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7D8F9" w14:textId="77777777" w:rsidR="00292D69" w:rsidRPr="00292D69" w:rsidRDefault="00292D69" w:rsidP="00292D69">
      <w:pPr>
        <w:spacing w:after="0" w:line="360" w:lineRule="auto"/>
        <w:contextualSpacing/>
        <w:jc w:val="center"/>
        <w:rPr>
          <w:rFonts w:ascii="Arial" w:hAnsi="Arial" w:cs="Arial"/>
          <w:b/>
          <w:bCs/>
          <w:kern w:val="0"/>
          <w14:ligatures w14:val="none"/>
        </w:rPr>
      </w:pPr>
      <w:r w:rsidRPr="00292D69">
        <w:rPr>
          <w:rFonts w:ascii="Arial" w:hAnsi="Arial" w:cs="Arial"/>
          <w:b/>
          <w:bCs/>
          <w:kern w:val="0"/>
          <w14:ligatures w14:val="none"/>
        </w:rPr>
        <w:t>Supplementary materials</w:t>
      </w:r>
    </w:p>
    <w:p w14:paraId="42BBC776" w14:textId="77777777" w:rsidR="00292D69" w:rsidRPr="00292D69" w:rsidRDefault="00292D69" w:rsidP="00292D69">
      <w:pPr>
        <w:spacing w:after="0" w:line="360" w:lineRule="auto"/>
        <w:contextualSpacing/>
        <w:rPr>
          <w:rFonts w:ascii="Arial" w:hAnsi="Arial" w:cs="Arial"/>
          <w:b/>
          <w:bCs/>
          <w:kern w:val="0"/>
          <w14:ligatures w14:val="none"/>
        </w:rPr>
      </w:pPr>
    </w:p>
    <w:p w14:paraId="014B3477" w14:textId="364743CC" w:rsidR="00464DC6" w:rsidRPr="00292D69" w:rsidRDefault="00464DC6" w:rsidP="00464DC6">
      <w:pPr>
        <w:spacing w:after="0" w:line="360" w:lineRule="auto"/>
        <w:contextualSpacing/>
        <w:rPr>
          <w:rFonts w:ascii="Arial" w:hAnsi="Arial" w:cs="Arial"/>
          <w:b/>
          <w:bCs/>
          <w:kern w:val="0"/>
          <w14:ligatures w14:val="none"/>
        </w:rPr>
      </w:pPr>
      <w:r w:rsidRPr="00292D69">
        <w:rPr>
          <w:rFonts w:ascii="Arial" w:hAnsi="Arial" w:cs="Arial"/>
          <w:b/>
          <w:bCs/>
          <w:kern w:val="0"/>
          <w14:ligatures w14:val="none"/>
        </w:rPr>
        <w:t>Literature review</w:t>
      </w:r>
      <w:r w:rsidRPr="00292D69">
        <w:rPr>
          <w:rFonts w:ascii="Arial" w:hAnsi="Arial" w:cs="Arial"/>
          <w:kern w:val="0"/>
          <w14:ligatures w14:val="none"/>
        </w:rPr>
        <w:t xml:space="preserve"> </w:t>
      </w:r>
      <w:r w:rsidRPr="00464DC6">
        <w:rPr>
          <w:rFonts w:ascii="Arial" w:hAnsi="Arial" w:cs="Arial"/>
          <w:kern w:val="0"/>
          <w14:ligatures w14:val="none"/>
        </w:rPr>
        <w:t>(Supplemental file 1)</w:t>
      </w:r>
      <w:r w:rsidRPr="00292D69">
        <w:rPr>
          <w:rFonts w:ascii="Arial" w:hAnsi="Arial" w:cs="Arial"/>
          <w:kern w:val="0"/>
          <w14:ligatures w14:val="none"/>
        </w:rPr>
        <w:t>:</w:t>
      </w:r>
    </w:p>
    <w:p w14:paraId="3D287207" w14:textId="50629BF6" w:rsidR="00464DC6" w:rsidRPr="00292D69" w:rsidRDefault="00464DC6" w:rsidP="00464DC6">
      <w:pPr>
        <w:spacing w:after="0" w:line="360" w:lineRule="auto"/>
        <w:ind w:firstLine="720"/>
        <w:contextualSpacing/>
        <w:jc w:val="both"/>
        <w:rPr>
          <w:rFonts w:ascii="Arial" w:hAnsi="Arial" w:cs="Arial"/>
          <w:kern w:val="0"/>
          <w14:ligatures w14:val="none"/>
        </w:rPr>
      </w:pPr>
      <w:r w:rsidRPr="00292D69">
        <w:rPr>
          <w:rFonts w:ascii="Arial" w:hAnsi="Arial" w:cs="Arial"/>
          <w:b/>
          <w:kern w:val="0"/>
          <w14:ligatures w14:val="none"/>
        </w:rPr>
        <w:t xml:space="preserve">Appendix Table </w:t>
      </w:r>
      <w:r>
        <w:rPr>
          <w:rFonts w:ascii="Arial" w:hAnsi="Arial" w:cs="Arial"/>
          <w:b/>
          <w:kern w:val="0"/>
          <w14:ligatures w14:val="none"/>
        </w:rPr>
        <w:t>1</w:t>
      </w:r>
      <w:r w:rsidRPr="00292D69">
        <w:rPr>
          <w:rFonts w:ascii="Arial" w:hAnsi="Arial" w:cs="Arial"/>
          <w:b/>
          <w:kern w:val="0"/>
          <w14:ligatures w14:val="none"/>
        </w:rPr>
        <w:t>:</w:t>
      </w:r>
      <w:r w:rsidRPr="00292D69">
        <w:rPr>
          <w:rFonts w:ascii="Arial" w:hAnsi="Arial" w:cs="Arial"/>
          <w:kern w:val="0"/>
          <w14:ligatures w14:val="none"/>
        </w:rPr>
        <w:t xml:space="preserve"> Search strategies</w:t>
      </w:r>
    </w:p>
    <w:p w14:paraId="53AB443E" w14:textId="6DA45FDA" w:rsidR="00464DC6" w:rsidRPr="00292D69" w:rsidRDefault="00464DC6" w:rsidP="00464DC6">
      <w:pPr>
        <w:spacing w:after="0" w:line="360" w:lineRule="auto"/>
        <w:ind w:left="720"/>
        <w:contextualSpacing/>
        <w:rPr>
          <w:rFonts w:ascii="Arial" w:hAnsi="Arial" w:cs="Arial"/>
          <w:kern w:val="0"/>
          <w14:ligatures w14:val="none"/>
        </w:rPr>
      </w:pPr>
      <w:r w:rsidRPr="00292D69">
        <w:rPr>
          <w:rFonts w:ascii="Arial" w:hAnsi="Arial" w:cs="Arial"/>
          <w:b/>
          <w:bCs/>
          <w:kern w:val="0"/>
          <w14:ligatures w14:val="none"/>
        </w:rPr>
        <w:t xml:space="preserve">Appendix Table </w:t>
      </w:r>
      <w:r>
        <w:rPr>
          <w:rFonts w:ascii="Arial" w:hAnsi="Arial" w:cs="Arial"/>
          <w:b/>
          <w:bCs/>
          <w:kern w:val="0"/>
          <w14:ligatures w14:val="none"/>
        </w:rPr>
        <w:t>2</w:t>
      </w:r>
      <w:r w:rsidRPr="00292D69">
        <w:rPr>
          <w:rFonts w:ascii="Arial" w:hAnsi="Arial" w:cs="Arial"/>
          <w:b/>
          <w:bCs/>
          <w:kern w:val="0"/>
          <w14:ligatures w14:val="none"/>
        </w:rPr>
        <w:t>.</w:t>
      </w:r>
      <w:r w:rsidRPr="00292D69">
        <w:rPr>
          <w:rFonts w:ascii="Arial" w:hAnsi="Arial" w:cs="Arial"/>
          <w:kern w:val="0"/>
          <w14:ligatures w14:val="none"/>
        </w:rPr>
        <w:t xml:space="preserve"> Overview of studies evaluating predictors and/or effect modifiers of lumbar spinal stenosis (LSS) symptoms, function and walking capacity</w:t>
      </w:r>
    </w:p>
    <w:p w14:paraId="6C65F1B0" w14:textId="122D1D7A" w:rsidR="00464DC6" w:rsidRPr="00292D69" w:rsidRDefault="00464DC6" w:rsidP="00464DC6">
      <w:pPr>
        <w:spacing w:after="0" w:line="360" w:lineRule="auto"/>
        <w:ind w:left="720"/>
        <w:contextualSpacing/>
        <w:rPr>
          <w:rFonts w:ascii="Arial" w:hAnsi="Arial" w:cs="Arial"/>
          <w:kern w:val="0"/>
          <w14:ligatures w14:val="none"/>
        </w:rPr>
      </w:pPr>
      <w:r w:rsidRPr="00292D69">
        <w:rPr>
          <w:rFonts w:ascii="Arial" w:hAnsi="Arial" w:cs="Arial"/>
          <w:b/>
          <w:bCs/>
          <w:kern w:val="0"/>
          <w14:ligatures w14:val="none"/>
        </w:rPr>
        <w:t xml:space="preserve">Appendix Table </w:t>
      </w:r>
      <w:r>
        <w:rPr>
          <w:rFonts w:ascii="Arial" w:hAnsi="Arial" w:cs="Arial"/>
          <w:b/>
          <w:bCs/>
          <w:kern w:val="0"/>
          <w14:ligatures w14:val="none"/>
        </w:rPr>
        <w:t>3</w:t>
      </w:r>
      <w:r w:rsidRPr="00292D69">
        <w:rPr>
          <w:rFonts w:ascii="Arial" w:hAnsi="Arial" w:cs="Arial"/>
          <w:b/>
          <w:bCs/>
          <w:kern w:val="0"/>
          <w14:ligatures w14:val="none"/>
        </w:rPr>
        <w:t>.</w:t>
      </w:r>
      <w:r w:rsidRPr="00292D69">
        <w:rPr>
          <w:rFonts w:ascii="Arial" w:hAnsi="Arial" w:cs="Arial"/>
          <w:kern w:val="0"/>
          <w14:ligatures w14:val="none"/>
        </w:rPr>
        <w:t xml:space="preserve"> Predictors of lumbar spinal stenosis (LSS) symptoms, function and walking capacity</w:t>
      </w:r>
    </w:p>
    <w:p w14:paraId="52F52D61" w14:textId="4985899D" w:rsidR="00464DC6" w:rsidRDefault="00464DC6" w:rsidP="00464DC6">
      <w:pPr>
        <w:spacing w:after="0" w:line="360" w:lineRule="auto"/>
        <w:ind w:left="720"/>
        <w:contextualSpacing/>
        <w:rPr>
          <w:rFonts w:ascii="Arial" w:hAnsi="Arial" w:cs="Arial"/>
          <w:kern w:val="0"/>
          <w14:ligatures w14:val="none"/>
        </w:rPr>
      </w:pPr>
      <w:r w:rsidRPr="00292D69">
        <w:rPr>
          <w:rFonts w:ascii="Arial" w:hAnsi="Arial" w:cs="Arial"/>
          <w:b/>
          <w:bCs/>
          <w:kern w:val="0"/>
          <w14:ligatures w14:val="none"/>
        </w:rPr>
        <w:t xml:space="preserve">Appendix Table </w:t>
      </w:r>
      <w:r>
        <w:rPr>
          <w:rFonts w:ascii="Arial" w:hAnsi="Arial" w:cs="Arial"/>
          <w:b/>
          <w:bCs/>
          <w:kern w:val="0"/>
          <w14:ligatures w14:val="none"/>
        </w:rPr>
        <w:t>4</w:t>
      </w:r>
      <w:r w:rsidRPr="00292D69">
        <w:rPr>
          <w:rFonts w:ascii="Arial" w:hAnsi="Arial" w:cs="Arial"/>
          <w:b/>
          <w:bCs/>
          <w:kern w:val="0"/>
          <w14:ligatures w14:val="none"/>
        </w:rPr>
        <w:t>.</w:t>
      </w:r>
      <w:r w:rsidRPr="00292D69">
        <w:rPr>
          <w:rFonts w:ascii="Arial" w:hAnsi="Arial" w:cs="Arial"/>
          <w:kern w:val="0"/>
          <w14:ligatures w14:val="none"/>
        </w:rPr>
        <w:t xml:space="preserve"> Potential treatment effect modifiers of </w:t>
      </w:r>
      <w:proofErr w:type="spellStart"/>
      <w:r w:rsidRPr="00292D69">
        <w:rPr>
          <w:rFonts w:ascii="Arial" w:hAnsi="Arial" w:cs="Arial"/>
          <w:kern w:val="0"/>
          <w14:ligatures w14:val="none"/>
        </w:rPr>
        <w:t>of</w:t>
      </w:r>
      <w:proofErr w:type="spellEnd"/>
      <w:r w:rsidRPr="00292D69">
        <w:rPr>
          <w:rFonts w:ascii="Arial" w:hAnsi="Arial" w:cs="Arial"/>
          <w:kern w:val="0"/>
          <w14:ligatures w14:val="none"/>
        </w:rPr>
        <w:t xml:space="preserve"> lumbar spinal stenosis (LSS) symptoms, function and walking capacity</w:t>
      </w:r>
    </w:p>
    <w:p w14:paraId="755C8783" w14:textId="77777777" w:rsidR="00464DC6" w:rsidRDefault="00464DC6" w:rsidP="00464DC6">
      <w:pPr>
        <w:spacing w:after="0" w:line="360" w:lineRule="auto"/>
        <w:contextualSpacing/>
        <w:rPr>
          <w:rFonts w:ascii="Arial" w:hAnsi="Arial" w:cs="Arial"/>
          <w:kern w:val="0"/>
          <w14:ligatures w14:val="none"/>
        </w:rPr>
      </w:pPr>
    </w:p>
    <w:p w14:paraId="79C79B7B" w14:textId="77777777" w:rsidR="00464DC6" w:rsidRPr="00292D69" w:rsidRDefault="00464DC6" w:rsidP="00464DC6">
      <w:pPr>
        <w:spacing w:after="0" w:line="360" w:lineRule="auto"/>
        <w:contextualSpacing/>
        <w:rPr>
          <w:rFonts w:ascii="Arial" w:hAnsi="Arial" w:cs="Arial"/>
          <w:b/>
          <w:bCs/>
          <w:kern w:val="0"/>
          <w14:ligatures w14:val="none"/>
        </w:rPr>
      </w:pPr>
      <w:r w:rsidRPr="00292D69">
        <w:rPr>
          <w:rFonts w:ascii="Arial" w:hAnsi="Arial" w:cs="Arial"/>
          <w:b/>
          <w:bCs/>
          <w:kern w:val="0"/>
          <w14:ligatures w14:val="none"/>
        </w:rPr>
        <w:t>Additional tables:</w:t>
      </w:r>
    </w:p>
    <w:p w14:paraId="79A4B74A" w14:textId="628F0BF8" w:rsidR="00464DC6" w:rsidRPr="00292D69" w:rsidRDefault="00464DC6" w:rsidP="00464DC6">
      <w:pPr>
        <w:spacing w:after="0" w:line="360" w:lineRule="auto"/>
        <w:ind w:left="720"/>
        <w:contextualSpacing/>
        <w:rPr>
          <w:rFonts w:ascii="Arial" w:hAnsi="Arial" w:cs="Arial"/>
          <w:kern w:val="0"/>
          <w14:ligatures w14:val="none"/>
        </w:rPr>
      </w:pPr>
      <w:r w:rsidRPr="00292D69">
        <w:rPr>
          <w:rFonts w:ascii="Arial" w:hAnsi="Arial" w:cs="Arial"/>
          <w:b/>
          <w:bCs/>
          <w:kern w:val="0"/>
          <w14:ligatures w14:val="none"/>
        </w:rPr>
        <w:t xml:space="preserve">Appendix Table </w:t>
      </w:r>
      <w:r>
        <w:rPr>
          <w:rFonts w:ascii="Arial" w:hAnsi="Arial" w:cs="Arial"/>
          <w:b/>
          <w:bCs/>
          <w:kern w:val="0"/>
          <w14:ligatures w14:val="none"/>
        </w:rPr>
        <w:t>5</w:t>
      </w:r>
      <w:r w:rsidRPr="00292D69">
        <w:rPr>
          <w:rFonts w:ascii="Arial" w:hAnsi="Arial" w:cs="Arial"/>
          <w:b/>
          <w:bCs/>
          <w:kern w:val="0"/>
          <w14:ligatures w14:val="none"/>
        </w:rPr>
        <w:t>.</w:t>
      </w:r>
      <w:r w:rsidRPr="00292D69">
        <w:rPr>
          <w:rFonts w:ascii="Arial" w:hAnsi="Arial" w:cs="Arial"/>
          <w:kern w:val="0"/>
          <w14:ligatures w14:val="none"/>
        </w:rPr>
        <w:t xml:space="preserve"> Predictors of 2-month change in lumbar spinal stenosis symptom severity and function on the total score of the Swiss Spinal Stenosis (SSS)</w:t>
      </w:r>
    </w:p>
    <w:p w14:paraId="3F188A98" w14:textId="20300377" w:rsidR="00464DC6" w:rsidRPr="00292D69" w:rsidRDefault="00464DC6" w:rsidP="00464DC6">
      <w:pPr>
        <w:spacing w:after="0" w:line="360" w:lineRule="auto"/>
        <w:ind w:left="720"/>
        <w:contextualSpacing/>
        <w:rPr>
          <w:rFonts w:ascii="Arial" w:hAnsi="Arial" w:cs="Arial"/>
          <w:kern w:val="0"/>
          <w14:ligatures w14:val="none"/>
        </w:rPr>
      </w:pPr>
      <w:r w:rsidRPr="00292D69">
        <w:rPr>
          <w:rFonts w:ascii="Arial" w:hAnsi="Arial" w:cs="Arial"/>
          <w:b/>
          <w:bCs/>
          <w:kern w:val="0"/>
          <w14:ligatures w14:val="none"/>
        </w:rPr>
        <w:t xml:space="preserve">Appendix Table </w:t>
      </w:r>
      <w:r>
        <w:rPr>
          <w:rFonts w:ascii="Arial" w:hAnsi="Arial" w:cs="Arial"/>
          <w:b/>
          <w:bCs/>
          <w:kern w:val="0"/>
          <w14:ligatures w14:val="none"/>
        </w:rPr>
        <w:t>6</w:t>
      </w:r>
      <w:r w:rsidRPr="00292D69">
        <w:rPr>
          <w:rFonts w:ascii="Arial" w:hAnsi="Arial" w:cs="Arial"/>
          <w:b/>
          <w:bCs/>
          <w:kern w:val="0"/>
          <w14:ligatures w14:val="none"/>
        </w:rPr>
        <w:t xml:space="preserve">. </w:t>
      </w:r>
      <w:r w:rsidRPr="00292D69">
        <w:rPr>
          <w:rFonts w:ascii="Arial" w:hAnsi="Arial" w:cs="Arial"/>
          <w:kern w:val="0"/>
          <w14:ligatures w14:val="none"/>
        </w:rPr>
        <w:t>Predictors of 2-month change in walking distance on self-paced walking test</w:t>
      </w:r>
    </w:p>
    <w:p w14:paraId="2B89B4AC" w14:textId="75E22BAF" w:rsidR="00464DC6" w:rsidRPr="00292D69" w:rsidRDefault="00464DC6" w:rsidP="00464DC6">
      <w:pPr>
        <w:spacing w:after="0" w:line="360" w:lineRule="auto"/>
        <w:ind w:left="720"/>
        <w:contextualSpacing/>
        <w:rPr>
          <w:rFonts w:ascii="Arial" w:hAnsi="Arial" w:cs="Arial"/>
          <w:kern w:val="0"/>
          <w14:ligatures w14:val="none"/>
        </w:rPr>
      </w:pPr>
      <w:r w:rsidRPr="00292D69">
        <w:rPr>
          <w:rFonts w:ascii="Arial" w:hAnsi="Arial" w:cs="Arial"/>
          <w:b/>
          <w:bCs/>
          <w:kern w:val="0"/>
          <w14:ligatures w14:val="none"/>
        </w:rPr>
        <w:t xml:space="preserve">Appendix Table </w:t>
      </w:r>
      <w:r>
        <w:rPr>
          <w:rFonts w:ascii="Arial" w:hAnsi="Arial" w:cs="Arial"/>
          <w:b/>
          <w:bCs/>
          <w:kern w:val="0"/>
          <w14:ligatures w14:val="none"/>
        </w:rPr>
        <w:t>7</w:t>
      </w:r>
      <w:r w:rsidRPr="00292D69">
        <w:rPr>
          <w:rFonts w:ascii="Arial" w:hAnsi="Arial" w:cs="Arial"/>
          <w:b/>
          <w:bCs/>
          <w:kern w:val="0"/>
          <w14:ligatures w14:val="none"/>
        </w:rPr>
        <w:t>.</w:t>
      </w:r>
      <w:r w:rsidRPr="00292D69">
        <w:rPr>
          <w:rFonts w:ascii="Arial" w:hAnsi="Arial" w:cs="Arial"/>
          <w:kern w:val="0"/>
          <w14:ligatures w14:val="none"/>
        </w:rPr>
        <w:t xml:space="preserve"> Treatment effect modification of Manual Therapy and Exercise compared to Group Exercise (GE) and Medical Care (MC) for change in disability on the Swiss Spinal Stenosis symptom severity scale at 2 months.</w:t>
      </w:r>
    </w:p>
    <w:p w14:paraId="5CE500F3" w14:textId="691351F3" w:rsidR="00464DC6" w:rsidRPr="00292D69" w:rsidRDefault="00464DC6" w:rsidP="00464DC6">
      <w:pPr>
        <w:spacing w:after="0" w:line="360" w:lineRule="auto"/>
        <w:ind w:left="720"/>
        <w:contextualSpacing/>
        <w:rPr>
          <w:rFonts w:ascii="Arial" w:hAnsi="Arial" w:cs="Arial"/>
          <w:kern w:val="0"/>
          <w14:ligatures w14:val="none"/>
        </w:rPr>
      </w:pPr>
      <w:r w:rsidRPr="00292D69">
        <w:rPr>
          <w:rFonts w:ascii="Arial" w:hAnsi="Arial" w:cs="Arial"/>
          <w:b/>
          <w:bCs/>
          <w:kern w:val="0"/>
          <w14:ligatures w14:val="none"/>
        </w:rPr>
        <w:t xml:space="preserve">Appendix Table </w:t>
      </w:r>
      <w:r>
        <w:rPr>
          <w:rFonts w:ascii="Arial" w:hAnsi="Arial" w:cs="Arial"/>
          <w:b/>
          <w:bCs/>
          <w:kern w:val="0"/>
          <w14:ligatures w14:val="none"/>
        </w:rPr>
        <w:t>8</w:t>
      </w:r>
      <w:r w:rsidRPr="00292D69">
        <w:rPr>
          <w:rFonts w:ascii="Arial" w:hAnsi="Arial" w:cs="Arial"/>
          <w:b/>
          <w:bCs/>
          <w:kern w:val="0"/>
          <w14:ligatures w14:val="none"/>
        </w:rPr>
        <w:t xml:space="preserve">. </w:t>
      </w:r>
      <w:r w:rsidRPr="00292D69">
        <w:rPr>
          <w:rFonts w:ascii="Arial" w:hAnsi="Arial" w:cs="Arial"/>
          <w:kern w:val="0"/>
          <w14:ligatures w14:val="none"/>
        </w:rPr>
        <w:t>Treatment effect modification of Manual Therapy and Exercise compared to Group Exercise (GE) and Medical Care (MC) for change in walking distance on self-paced walking test at 2 months.</w:t>
      </w:r>
    </w:p>
    <w:p w14:paraId="1DF5CDBF" w14:textId="77777777" w:rsidR="00464DC6" w:rsidRPr="00292D69" w:rsidRDefault="00464DC6" w:rsidP="00464DC6">
      <w:pPr>
        <w:spacing w:after="0" w:line="360" w:lineRule="auto"/>
        <w:contextualSpacing/>
        <w:rPr>
          <w:rFonts w:ascii="Arial" w:hAnsi="Arial" w:cs="Arial"/>
          <w:kern w:val="0"/>
          <w14:ligatures w14:val="none"/>
        </w:rPr>
        <w:sectPr w:rsidR="00464DC6" w:rsidRPr="00292D69" w:rsidSect="00464DC6">
          <w:headerReference w:type="default" r:id="rId7"/>
          <w:footerReference w:type="default" r:id="rId8"/>
          <w:pgSz w:w="12240" w:h="15840"/>
          <w:pgMar w:top="1440" w:right="1440" w:bottom="1440" w:left="1440" w:header="720" w:footer="720" w:gutter="0"/>
          <w:cols w:space="720"/>
          <w:docGrid w:linePitch="360"/>
        </w:sectPr>
      </w:pPr>
    </w:p>
    <w:p w14:paraId="26E45654" w14:textId="77777777" w:rsidR="00292D69" w:rsidRPr="00292D69" w:rsidRDefault="00292D69" w:rsidP="00292D69">
      <w:pPr>
        <w:rPr>
          <w:rFonts w:ascii="Arial" w:hAnsi="Arial" w:cs="Arial"/>
          <w:kern w:val="0"/>
          <w14:ligatures w14:val="none"/>
        </w:rPr>
      </w:pPr>
    </w:p>
    <w:p w14:paraId="20D0A2D1" w14:textId="57F0EBA8" w:rsidR="00292D69" w:rsidRPr="00292D69" w:rsidRDefault="00292D69" w:rsidP="00292D69">
      <w:pPr>
        <w:spacing w:after="0" w:line="360" w:lineRule="auto"/>
        <w:contextualSpacing/>
        <w:jc w:val="center"/>
        <w:rPr>
          <w:rFonts w:ascii="Arial" w:hAnsi="Arial" w:cs="Arial"/>
          <w:b/>
          <w:bCs/>
          <w:kern w:val="0"/>
          <w14:ligatures w14:val="none"/>
        </w:rPr>
      </w:pPr>
      <w:r w:rsidRPr="00292D69">
        <w:rPr>
          <w:rFonts w:ascii="Arial" w:hAnsi="Arial" w:cs="Arial"/>
          <w:b/>
          <w:bCs/>
          <w:kern w:val="0"/>
          <w14:ligatures w14:val="none"/>
        </w:rPr>
        <w:t>Literature review</w:t>
      </w:r>
      <w:r w:rsidRPr="00292D69">
        <w:rPr>
          <w:rFonts w:ascii="Arial" w:hAnsi="Arial" w:cs="Arial"/>
          <w:kern w:val="0"/>
          <w14:ligatures w14:val="none"/>
        </w:rPr>
        <w:t xml:space="preserve"> </w:t>
      </w:r>
      <w:r w:rsidRPr="00464DC6">
        <w:rPr>
          <w:rFonts w:ascii="Arial" w:hAnsi="Arial" w:cs="Arial"/>
          <w:kern w:val="0"/>
          <w14:ligatures w14:val="none"/>
        </w:rPr>
        <w:t>(Supplemental file 1)</w:t>
      </w:r>
    </w:p>
    <w:p w14:paraId="7F02FEA5" w14:textId="77777777" w:rsidR="00292D69" w:rsidRPr="00292D69" w:rsidRDefault="00292D69" w:rsidP="00292D69">
      <w:pPr>
        <w:spacing w:after="0" w:line="360" w:lineRule="auto"/>
        <w:jc w:val="center"/>
        <w:rPr>
          <w:rFonts w:ascii="Arial" w:hAnsi="Arial" w:cs="Arial"/>
          <w:b/>
          <w:kern w:val="0"/>
          <w14:ligatures w14:val="none"/>
        </w:rPr>
      </w:pPr>
    </w:p>
    <w:p w14:paraId="30EFEE2A" w14:textId="77777777" w:rsidR="00292D69" w:rsidRPr="00292D69" w:rsidRDefault="00292D69" w:rsidP="00292D69">
      <w:pPr>
        <w:spacing w:after="0" w:line="360" w:lineRule="auto"/>
        <w:rPr>
          <w:rFonts w:ascii="Arial" w:hAnsi="Arial" w:cs="Arial"/>
          <w:b/>
          <w:bCs/>
          <w:kern w:val="0"/>
          <w14:ligatures w14:val="none"/>
        </w:rPr>
      </w:pPr>
      <w:r w:rsidRPr="00292D69">
        <w:rPr>
          <w:rFonts w:ascii="Arial" w:hAnsi="Arial" w:cs="Arial"/>
          <w:b/>
          <w:bCs/>
          <w:kern w:val="0"/>
          <w14:ligatures w14:val="none"/>
        </w:rPr>
        <w:t>APPROACH</w:t>
      </w:r>
    </w:p>
    <w:p w14:paraId="7F907C39" w14:textId="77777777" w:rsidR="00292D69" w:rsidRPr="00292D69" w:rsidRDefault="00292D69" w:rsidP="00292D69">
      <w:pPr>
        <w:spacing w:after="0" w:line="360" w:lineRule="auto"/>
        <w:rPr>
          <w:rFonts w:ascii="Arial" w:hAnsi="Arial" w:cs="Arial"/>
          <w:kern w:val="0"/>
          <w14:ligatures w14:val="none"/>
        </w:rPr>
      </w:pPr>
      <w:r w:rsidRPr="00292D69">
        <w:rPr>
          <w:rFonts w:ascii="Arial" w:hAnsi="Arial" w:cs="Arial"/>
          <w:kern w:val="0"/>
          <w14:ligatures w14:val="none"/>
        </w:rPr>
        <w:t xml:space="preserve">We conducted a literature review to identify prior studies of baseline characteristics that either predict improvement in clinical outcomes or identify treatment effect modifiers among adults with lumbar spinal stenosis. We included articles that enrolled patients with lumbar spinal stenosis but did not require the presence of leg symptoms, i.e., neurogenic claudication. To identify predictors of improvement (i.e., prognostic factors) we included any study with or without a clinical intervention that included one of the outcomes we included in the current study, i.e., walking capacity and physical function and symptoms of lumbar spinal stenosis. For studies that included at least one clinical intervention and a comparison group, we also extracted information on potential treatment effect modifiers (also known as moderators), if available. </w:t>
      </w:r>
    </w:p>
    <w:p w14:paraId="64FA9509" w14:textId="77777777" w:rsidR="00292D69" w:rsidRPr="00292D69" w:rsidRDefault="00292D69" w:rsidP="00292D69">
      <w:pPr>
        <w:spacing w:after="0" w:line="360" w:lineRule="auto"/>
        <w:rPr>
          <w:rFonts w:ascii="Arial" w:hAnsi="Arial" w:cs="Arial"/>
          <w:kern w:val="0"/>
          <w14:ligatures w14:val="none"/>
        </w:rPr>
      </w:pPr>
    </w:p>
    <w:p w14:paraId="7C345D8C" w14:textId="77777777" w:rsidR="00292D69" w:rsidRPr="00292D69" w:rsidRDefault="00292D69" w:rsidP="00292D69">
      <w:pPr>
        <w:spacing w:after="0" w:line="360" w:lineRule="auto"/>
        <w:rPr>
          <w:rFonts w:ascii="Arial" w:hAnsi="Arial" w:cs="Arial"/>
          <w:b/>
          <w:bCs/>
          <w:kern w:val="0"/>
          <w14:ligatures w14:val="none"/>
        </w:rPr>
      </w:pPr>
      <w:r w:rsidRPr="00292D69">
        <w:rPr>
          <w:rFonts w:ascii="Arial" w:hAnsi="Arial" w:cs="Arial"/>
          <w:b/>
          <w:bCs/>
          <w:kern w:val="0"/>
          <w14:ligatures w14:val="none"/>
        </w:rPr>
        <w:t>RESULTS</w:t>
      </w:r>
    </w:p>
    <w:p w14:paraId="7FF5B78C" w14:textId="78C4E7B4" w:rsidR="00292D69" w:rsidRPr="00292D69" w:rsidRDefault="00292D69" w:rsidP="00292D69">
      <w:pPr>
        <w:spacing w:after="0" w:line="360" w:lineRule="auto"/>
        <w:rPr>
          <w:rFonts w:ascii="Arial" w:hAnsi="Arial" w:cs="Arial"/>
          <w:kern w:val="0"/>
          <w14:ligatures w14:val="none"/>
        </w:rPr>
      </w:pPr>
      <w:r w:rsidRPr="00292D69">
        <w:rPr>
          <w:rFonts w:ascii="Arial" w:hAnsi="Arial" w:cs="Arial"/>
          <w:kern w:val="0"/>
          <w14:ligatures w14:val="none"/>
        </w:rPr>
        <w:t xml:space="preserve">Our search strategies in </w:t>
      </w:r>
      <w:proofErr w:type="spellStart"/>
      <w:r w:rsidRPr="00292D69">
        <w:rPr>
          <w:rFonts w:ascii="Arial" w:hAnsi="Arial" w:cs="Arial"/>
          <w:kern w:val="0"/>
          <w14:ligatures w14:val="none"/>
        </w:rPr>
        <w:t>Pubmed</w:t>
      </w:r>
      <w:proofErr w:type="spellEnd"/>
      <w:r w:rsidRPr="00292D69">
        <w:rPr>
          <w:rFonts w:ascii="Arial" w:hAnsi="Arial" w:cs="Arial"/>
          <w:kern w:val="0"/>
          <w14:ligatures w14:val="none"/>
        </w:rPr>
        <w:t xml:space="preserve"> are described in </w:t>
      </w:r>
      <w:r w:rsidRPr="00292D69">
        <w:rPr>
          <w:rFonts w:ascii="Arial" w:hAnsi="Arial" w:cs="Arial"/>
          <w:b/>
          <w:bCs/>
          <w:kern w:val="0"/>
          <w14:ligatures w14:val="none"/>
        </w:rPr>
        <w:t xml:space="preserve">Appendix Table </w:t>
      </w:r>
      <w:r w:rsidR="00E40FFD">
        <w:rPr>
          <w:rFonts w:ascii="Arial" w:hAnsi="Arial" w:cs="Arial"/>
          <w:b/>
          <w:bCs/>
          <w:kern w:val="0"/>
          <w14:ligatures w14:val="none"/>
        </w:rPr>
        <w:t>1</w:t>
      </w:r>
      <w:r w:rsidRPr="00292D69">
        <w:rPr>
          <w:rFonts w:ascii="Arial" w:hAnsi="Arial" w:cs="Arial"/>
          <w:kern w:val="0"/>
          <w14:ligatures w14:val="none"/>
        </w:rPr>
        <w:t>. While piloting two initial search strategies we identified 39 and 349 potentially relevant articles for inclusion in this review. The third search strategy (lumbar stenosis AND [walking distance or Brigham or Swiss or Zurich]) yielded 697 articles through September 25, 2024. Each title/abstract was uploaded into citation management software (Zotero</w:t>
      </w:r>
      <w:proofErr w:type="gramStart"/>
      <w:r w:rsidRPr="00292D69">
        <w:rPr>
          <w:rFonts w:ascii="Arial" w:hAnsi="Arial" w:cs="Arial"/>
          <w:kern w:val="0"/>
          <w14:ligatures w14:val="none"/>
        </w:rPr>
        <w:t>)</w:t>
      </w:r>
      <w:proofErr w:type="gramEnd"/>
      <w:r w:rsidRPr="00292D69">
        <w:rPr>
          <w:rFonts w:ascii="Arial" w:hAnsi="Arial" w:cs="Arial"/>
          <w:kern w:val="0"/>
          <w14:ligatures w14:val="none"/>
        </w:rPr>
        <w:t xml:space="preserve"> and two reviewers (AF, RF) screened all articles. We identified 132 potentially relevant articles. Two authors (AR, AF, RF) reviewed the full-text version of the potentially relevant articles to identify articles that met inclusion criteria. We excluded potentially relevant articles that did not report one of our primary outcomes even if the study used other potentially relevant outcomes (e.g., Oswestry Disability Index). We excluded any cross-sectional study since these studies fail to capture improvement across two or more timepoints. The reference lists of review articles and included studies were hand searched for additional potentially relevant primary studies.</w:t>
      </w:r>
    </w:p>
    <w:p w14:paraId="108F6116" w14:textId="5EDC6802" w:rsidR="00292D69" w:rsidRPr="00292D69" w:rsidRDefault="00292D69" w:rsidP="00292D69">
      <w:pPr>
        <w:spacing w:after="0" w:line="360" w:lineRule="auto"/>
        <w:ind w:firstLine="720"/>
        <w:rPr>
          <w:rFonts w:ascii="Arial" w:hAnsi="Arial" w:cs="Arial"/>
          <w:kern w:val="0"/>
          <w14:ligatures w14:val="none"/>
        </w:rPr>
      </w:pPr>
      <w:r w:rsidRPr="00292D69">
        <w:rPr>
          <w:rFonts w:ascii="Arial" w:hAnsi="Arial" w:cs="Arial"/>
          <w:kern w:val="0"/>
          <w14:ligatures w14:val="none"/>
        </w:rPr>
        <w:t xml:space="preserve">Of the 132 potentially relevant articles, we included 12 studies that reported at least one predictor or effect modifier for at least one of our primary outcomes, walking capacity and symptoms of lumbar spinal stenosis. Included studies are described in </w:t>
      </w:r>
      <w:r w:rsidRPr="00292D69">
        <w:rPr>
          <w:rFonts w:ascii="Arial" w:hAnsi="Arial" w:cs="Arial"/>
          <w:b/>
          <w:bCs/>
          <w:kern w:val="0"/>
          <w14:ligatures w14:val="none"/>
        </w:rPr>
        <w:t xml:space="preserve">Appendix Table </w:t>
      </w:r>
      <w:r w:rsidR="00E40FFD">
        <w:rPr>
          <w:rFonts w:ascii="Arial" w:hAnsi="Arial" w:cs="Arial"/>
          <w:b/>
          <w:bCs/>
          <w:kern w:val="0"/>
          <w14:ligatures w14:val="none"/>
        </w:rPr>
        <w:t>2</w:t>
      </w:r>
      <w:r w:rsidRPr="00292D69">
        <w:rPr>
          <w:rFonts w:ascii="Arial" w:hAnsi="Arial" w:cs="Arial"/>
          <w:kern w:val="0"/>
          <w14:ligatures w14:val="none"/>
        </w:rPr>
        <w:t xml:space="preserve">. We characterize the association of each predictor variable in </w:t>
      </w:r>
      <w:r w:rsidRPr="00292D69">
        <w:rPr>
          <w:rFonts w:ascii="Arial" w:hAnsi="Arial" w:cs="Arial"/>
          <w:b/>
          <w:bCs/>
          <w:kern w:val="0"/>
          <w14:ligatures w14:val="none"/>
        </w:rPr>
        <w:t xml:space="preserve">Appendix Table </w:t>
      </w:r>
      <w:r w:rsidR="00E40FFD">
        <w:rPr>
          <w:rFonts w:ascii="Arial" w:hAnsi="Arial" w:cs="Arial"/>
          <w:b/>
          <w:bCs/>
          <w:kern w:val="0"/>
          <w14:ligatures w14:val="none"/>
        </w:rPr>
        <w:t>3</w:t>
      </w:r>
      <w:r w:rsidRPr="00292D69">
        <w:rPr>
          <w:rFonts w:ascii="Arial" w:hAnsi="Arial" w:cs="Arial"/>
          <w:b/>
          <w:bCs/>
          <w:kern w:val="0"/>
          <w14:ligatures w14:val="none"/>
        </w:rPr>
        <w:t xml:space="preserve"> </w:t>
      </w:r>
      <w:r w:rsidRPr="00292D69">
        <w:rPr>
          <w:rFonts w:ascii="Arial" w:hAnsi="Arial" w:cs="Arial"/>
          <w:kern w:val="0"/>
          <w14:ligatures w14:val="none"/>
        </w:rPr>
        <w:t>including information on the direction and magnitude of association, and statistical significance. Two studies identified potential treatment effect modifiers (</w:t>
      </w:r>
      <w:r w:rsidRPr="00292D69">
        <w:rPr>
          <w:rFonts w:ascii="Arial" w:hAnsi="Arial" w:cs="Arial"/>
          <w:b/>
          <w:bCs/>
          <w:kern w:val="0"/>
          <w14:ligatures w14:val="none"/>
        </w:rPr>
        <w:t xml:space="preserve">Appendix Table </w:t>
      </w:r>
      <w:r w:rsidR="00E40FFD">
        <w:rPr>
          <w:rFonts w:ascii="Arial" w:hAnsi="Arial" w:cs="Arial"/>
          <w:b/>
          <w:bCs/>
          <w:kern w:val="0"/>
          <w14:ligatures w14:val="none"/>
        </w:rPr>
        <w:t>4</w:t>
      </w:r>
      <w:r w:rsidRPr="00292D69">
        <w:rPr>
          <w:rFonts w:ascii="Arial" w:hAnsi="Arial" w:cs="Arial"/>
          <w:b/>
          <w:bCs/>
          <w:kern w:val="0"/>
          <w14:ligatures w14:val="none"/>
        </w:rPr>
        <w:t>)</w:t>
      </w:r>
      <w:r w:rsidRPr="00292D69">
        <w:rPr>
          <w:rFonts w:ascii="Arial" w:hAnsi="Arial" w:cs="Arial"/>
          <w:kern w:val="0"/>
          <w14:ligatures w14:val="none"/>
        </w:rPr>
        <w:t>.</w:t>
      </w:r>
      <w:r w:rsidRPr="00292D69">
        <w:rPr>
          <w:rFonts w:ascii="Arial" w:hAnsi="Arial" w:cs="Arial"/>
          <w:kern w:val="0"/>
          <w14:ligatures w14:val="none"/>
        </w:rPr>
        <w:fldChar w:fldCharType="begin">
          <w:fldData xml:space="preserve">PEVuZE5vdGU+PENpdGU+PEF1dGhvcj5UdXJuZXI8L0F1dGhvcj48WWVhcj4yMDE1PC9ZZWFyPjxJ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</w:fldData>
        </w:fldChar>
      </w:r>
      <w:r w:rsidRPr="00292D69">
        <w:rPr>
          <w:rFonts w:ascii="Arial" w:hAnsi="Arial" w:cs="Arial"/>
          <w:kern w:val="0"/>
          <w14:ligatures w14:val="none"/>
        </w:rPr>
        <w:instrText xml:space="preserve"> ADDIN EN.CITE </w:instrText>
      </w:r>
      <w:r w:rsidRPr="00292D69">
        <w:rPr>
          <w:rFonts w:ascii="Arial" w:hAnsi="Arial" w:cs="Arial"/>
          <w:kern w:val="0"/>
          <w14:ligatures w14:val="none"/>
        </w:rPr>
        <w:fldChar w:fldCharType="begin">
          <w:fldData xml:space="preserve">PEVuZE5vdGU+PENpdGU+PEF1dGhvcj5UdXJuZXI8L0F1dGhvcj48WWVhcj4yMDE1PC9ZZWFyPjxJ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</w:fldData>
        </w:fldChar>
      </w:r>
      <w:r w:rsidRPr="00292D69">
        <w:rPr>
          <w:rFonts w:ascii="Arial" w:hAnsi="Arial" w:cs="Arial"/>
          <w:kern w:val="0"/>
          <w14:ligatures w14:val="none"/>
        </w:rPr>
        <w:instrText xml:space="preserve"> ADDIN EN.CITE.DATA </w:instrText>
      </w:r>
      <w:r w:rsidRPr="00292D69">
        <w:rPr>
          <w:rFonts w:ascii="Arial" w:hAnsi="Arial" w:cs="Arial"/>
          <w:kern w:val="0"/>
          <w14:ligatures w14:val="none"/>
        </w:rPr>
      </w:r>
      <w:r w:rsidRPr="00292D69">
        <w:rPr>
          <w:rFonts w:ascii="Arial" w:hAnsi="Arial" w:cs="Arial"/>
          <w:kern w:val="0"/>
          <w14:ligatures w14:val="none"/>
        </w:rPr>
        <w:fldChar w:fldCharType="end"/>
      </w:r>
      <w:r w:rsidRPr="00292D69">
        <w:rPr>
          <w:rFonts w:ascii="Arial" w:hAnsi="Arial" w:cs="Arial"/>
          <w:kern w:val="0"/>
          <w14:ligatures w14:val="none"/>
        </w:rPr>
      </w:r>
      <w:r w:rsidRPr="00292D69">
        <w:rPr>
          <w:rFonts w:ascii="Arial" w:hAnsi="Arial" w:cs="Arial"/>
          <w:kern w:val="0"/>
          <w14:ligatures w14:val="none"/>
        </w:rPr>
        <w:fldChar w:fldCharType="separate"/>
      </w:r>
      <w:r w:rsidRPr="00292D69">
        <w:rPr>
          <w:rFonts w:ascii="Arial" w:hAnsi="Arial" w:cs="Arial"/>
          <w:noProof/>
          <w:kern w:val="0"/>
          <w:vertAlign w:val="superscript"/>
          <w14:ligatures w14:val="none"/>
        </w:rPr>
        <w:t>1,2</w:t>
      </w:r>
      <w:r w:rsidRPr="00292D69">
        <w:rPr>
          <w:rFonts w:ascii="Arial" w:hAnsi="Arial" w:cs="Arial"/>
          <w:kern w:val="0"/>
          <w14:ligatures w14:val="none"/>
        </w:rPr>
        <w:fldChar w:fldCharType="end"/>
      </w:r>
      <w:r w:rsidRPr="00292D69">
        <w:rPr>
          <w:rFonts w:ascii="Arial" w:hAnsi="Arial" w:cs="Arial"/>
          <w:kern w:val="0"/>
          <w14:ligatures w14:val="none"/>
        </w:rPr>
        <w:t xml:space="preserve"> </w:t>
      </w:r>
      <w:r w:rsidRPr="00292D69">
        <w:rPr>
          <w:rFonts w:ascii="Arial" w:hAnsi="Arial" w:cs="Arial"/>
          <w:kern w:val="0"/>
          <w14:ligatures w14:val="none"/>
        </w:rPr>
        <w:br w:type="page"/>
      </w:r>
    </w:p>
    <w:tbl>
      <w:tblPr>
        <w:tblW w:w="475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244"/>
        <w:gridCol w:w="9016"/>
      </w:tblGrid>
      <w:tr w:rsidR="00292D69" w:rsidRPr="00292D69" w14:paraId="09911DED" w14:textId="77777777" w:rsidTr="00ED2B6C">
        <w:trPr>
          <w:trHeight w:val="17"/>
        </w:trPr>
        <w:tc>
          <w:tcPr>
            <w:tcW w:w="5000" w:type="pct"/>
            <w:gridSpan w:val="2"/>
            <w:tcBorders>
              <w:top w:val="nil"/>
              <w:left w:val="nil"/>
              <w:bottom w:val="single" w:sz="4" w:space="0" w:color="auto"/>
              <w:right w:val="nil"/>
            </w:tcBorders>
            <w:tcMar>
              <w:top w:w="100" w:type="dxa"/>
              <w:left w:w="100" w:type="dxa"/>
              <w:bottom w:w="100" w:type="dxa"/>
              <w:right w:w="100" w:type="dxa"/>
            </w:tcMar>
          </w:tcPr>
          <w:p w14:paraId="678C39C5" w14:textId="32D8714A" w:rsidR="00292D69" w:rsidRPr="00292D69" w:rsidRDefault="00292D69" w:rsidP="00292D69">
            <w:pPr>
              <w:widowControl w:val="0"/>
              <w:spacing w:after="0" w:line="240" w:lineRule="auto"/>
              <w:contextualSpacing/>
              <w:rPr>
                <w:rFonts w:ascii="Arial" w:hAnsi="Arial" w:cs="Arial"/>
                <w:kern w:val="0"/>
                <w:sz w:val="22"/>
                <w:szCs w:val="22"/>
                <w:highlight w:val="yellow"/>
                <w14:ligatures w14:val="none"/>
              </w:rPr>
            </w:pPr>
            <w:r w:rsidRPr="00292D69">
              <w:rPr>
                <w:rFonts w:ascii="Arial" w:hAnsi="Arial" w:cs="Arial"/>
                <w:b/>
                <w:kern w:val="0"/>
                <w:sz w:val="22"/>
                <w:szCs w:val="22"/>
                <w14:ligatures w14:val="none"/>
              </w:rPr>
              <w:lastRenderedPageBreak/>
              <w:t xml:space="preserve">Appendix Table </w:t>
            </w:r>
            <w:r w:rsidR="00464DC6">
              <w:rPr>
                <w:rFonts w:ascii="Arial" w:hAnsi="Arial" w:cs="Arial"/>
                <w:b/>
                <w:kern w:val="0"/>
                <w:sz w:val="22"/>
                <w:szCs w:val="22"/>
                <w14:ligatures w14:val="none"/>
              </w:rPr>
              <w:t>1</w:t>
            </w:r>
            <w:r w:rsidRPr="00292D69">
              <w:rPr>
                <w:rFonts w:ascii="Arial" w:hAnsi="Arial" w:cs="Arial"/>
                <w:b/>
                <w:kern w:val="0"/>
                <w:sz w:val="22"/>
                <w:szCs w:val="22"/>
                <w14:ligatures w14:val="none"/>
              </w:rPr>
              <w:t>:</w:t>
            </w:r>
            <w:r w:rsidRPr="00292D69">
              <w:rPr>
                <w:rFonts w:ascii="Arial" w:hAnsi="Arial" w:cs="Arial"/>
                <w:kern w:val="0"/>
                <w:sz w:val="22"/>
                <w:szCs w:val="22"/>
                <w14:ligatures w14:val="none"/>
              </w:rPr>
              <w:t xml:space="preserve"> Search strategies</w:t>
            </w:r>
          </w:p>
        </w:tc>
      </w:tr>
      <w:tr w:rsidR="00292D69" w:rsidRPr="00292D69" w14:paraId="3287AB62" w14:textId="77777777" w:rsidTr="00ED2B6C">
        <w:trPr>
          <w:trHeight w:val="16"/>
        </w:trPr>
        <w:tc>
          <w:tcPr>
            <w:tcW w:w="606" w:type="pct"/>
            <w:tcBorders>
              <w:top w:val="single" w:sz="4" w:space="0" w:color="auto"/>
              <w:left w:val="nil"/>
              <w:bottom w:val="single" w:sz="4" w:space="0" w:color="auto"/>
              <w:right w:val="nil"/>
            </w:tcBorders>
            <w:tcMar>
              <w:top w:w="100" w:type="dxa"/>
              <w:left w:w="100" w:type="dxa"/>
              <w:bottom w:w="100" w:type="dxa"/>
              <w:right w:w="100" w:type="dxa"/>
            </w:tcMar>
          </w:tcPr>
          <w:p w14:paraId="1F35BB08" w14:textId="77777777" w:rsidR="00292D69" w:rsidRPr="00292D69" w:rsidRDefault="00292D69" w:rsidP="00292D69">
            <w:pPr>
              <w:widowControl w:val="0"/>
              <w:pBdr>
                <w:top w:val="nil"/>
                <w:left w:val="nil"/>
                <w:bottom w:val="nil"/>
                <w:right w:val="nil"/>
                <w:between w:val="nil"/>
              </w:pBdr>
              <w:spacing w:after="0" w:line="240" w:lineRule="auto"/>
              <w:contextualSpacing/>
              <w:rPr>
                <w:rFonts w:ascii="Arial" w:hAnsi="Arial" w:cs="Arial"/>
                <w:kern w:val="0"/>
                <w:sz w:val="20"/>
                <w:szCs w:val="20"/>
                <w14:ligatures w14:val="none"/>
              </w:rPr>
            </w:pPr>
            <w:r w:rsidRPr="00292D69">
              <w:rPr>
                <w:rFonts w:ascii="Arial" w:hAnsi="Arial" w:cs="Arial"/>
                <w:kern w:val="0"/>
                <w:sz w:val="20"/>
                <w:szCs w:val="20"/>
                <w14:ligatures w14:val="none"/>
              </w:rPr>
              <w:t>Search</w:t>
            </w:r>
          </w:p>
        </w:tc>
        <w:tc>
          <w:tcPr>
            <w:tcW w:w="4394" w:type="pct"/>
            <w:tcBorders>
              <w:top w:val="single" w:sz="4" w:space="0" w:color="auto"/>
              <w:left w:val="nil"/>
              <w:bottom w:val="single" w:sz="4" w:space="0" w:color="auto"/>
              <w:right w:val="nil"/>
            </w:tcBorders>
            <w:tcMar>
              <w:top w:w="100" w:type="dxa"/>
              <w:left w:w="100" w:type="dxa"/>
              <w:bottom w:w="100" w:type="dxa"/>
              <w:right w:w="100" w:type="dxa"/>
            </w:tcMar>
          </w:tcPr>
          <w:p w14:paraId="6B54E2A4" w14:textId="77777777" w:rsidR="00292D69" w:rsidRPr="00292D69" w:rsidRDefault="00292D69" w:rsidP="00292D69">
            <w:pPr>
              <w:widowControl w:val="0"/>
              <w:pBdr>
                <w:top w:val="nil"/>
                <w:left w:val="nil"/>
                <w:bottom w:val="nil"/>
                <w:right w:val="nil"/>
                <w:between w:val="nil"/>
              </w:pBdr>
              <w:spacing w:after="0" w:line="240" w:lineRule="auto"/>
              <w:contextualSpacing/>
              <w:rPr>
                <w:rFonts w:ascii="Arial" w:hAnsi="Arial" w:cs="Arial"/>
                <w:kern w:val="0"/>
                <w:sz w:val="20"/>
                <w:szCs w:val="20"/>
                <w14:ligatures w14:val="none"/>
              </w:rPr>
            </w:pPr>
            <w:proofErr w:type="spellStart"/>
            <w:r w:rsidRPr="00292D69">
              <w:rPr>
                <w:rFonts w:ascii="Arial" w:hAnsi="Arial" w:cs="Arial"/>
                <w:kern w:val="0"/>
                <w:sz w:val="20"/>
                <w:szCs w:val="20"/>
                <w14:ligatures w14:val="none"/>
              </w:rPr>
              <w:t>Pubmed</w:t>
            </w:r>
            <w:proofErr w:type="spellEnd"/>
            <w:r w:rsidRPr="00292D69">
              <w:rPr>
                <w:rFonts w:ascii="Arial" w:hAnsi="Arial" w:cs="Arial"/>
                <w:kern w:val="0"/>
                <w:sz w:val="20"/>
                <w:szCs w:val="20"/>
                <w14:ligatures w14:val="none"/>
              </w:rPr>
              <w:t xml:space="preserve"> search and results</w:t>
            </w:r>
          </w:p>
        </w:tc>
      </w:tr>
      <w:tr w:rsidR="00292D69" w:rsidRPr="00292D69" w14:paraId="54640385" w14:textId="77777777" w:rsidTr="00ED2B6C">
        <w:tc>
          <w:tcPr>
            <w:tcW w:w="606" w:type="pct"/>
            <w:tcBorders>
              <w:top w:val="single" w:sz="4" w:space="0" w:color="auto"/>
              <w:left w:val="nil"/>
              <w:bottom w:val="single" w:sz="4" w:space="0" w:color="auto"/>
              <w:right w:val="nil"/>
            </w:tcBorders>
            <w:tcMar>
              <w:top w:w="100" w:type="dxa"/>
              <w:left w:w="100" w:type="dxa"/>
              <w:bottom w:w="100" w:type="dxa"/>
              <w:right w:w="100" w:type="dxa"/>
            </w:tcMar>
          </w:tcPr>
          <w:p w14:paraId="19C6A78B" w14:textId="77777777" w:rsidR="00292D69" w:rsidRPr="00292D69" w:rsidRDefault="00292D69" w:rsidP="00292D69">
            <w:pPr>
              <w:widowControl w:val="0"/>
              <w:pBdr>
                <w:top w:val="nil"/>
                <w:left w:val="nil"/>
                <w:bottom w:val="nil"/>
                <w:right w:val="nil"/>
                <w:between w:val="nil"/>
              </w:pBdr>
              <w:spacing w:after="0" w:line="240" w:lineRule="auto"/>
              <w:contextualSpacing/>
              <w:rPr>
                <w:rFonts w:ascii="Arial" w:hAnsi="Arial" w:cs="Arial"/>
                <w:kern w:val="0"/>
                <w:sz w:val="20"/>
                <w:szCs w:val="20"/>
                <w14:ligatures w14:val="none"/>
              </w:rPr>
            </w:pPr>
            <w:r w:rsidRPr="00292D69">
              <w:rPr>
                <w:rFonts w:ascii="Arial" w:hAnsi="Arial" w:cs="Arial"/>
                <w:kern w:val="0"/>
                <w:sz w:val="20"/>
                <w:szCs w:val="20"/>
                <w14:ligatures w14:val="none"/>
              </w:rPr>
              <w:t>Pilot search</w:t>
            </w:r>
          </w:p>
          <w:p w14:paraId="75164A46" w14:textId="77777777" w:rsidR="00292D69" w:rsidRPr="00292D69" w:rsidRDefault="00292D69" w:rsidP="00292D69">
            <w:pPr>
              <w:widowControl w:val="0"/>
              <w:pBdr>
                <w:top w:val="nil"/>
                <w:left w:val="nil"/>
                <w:bottom w:val="nil"/>
                <w:right w:val="nil"/>
                <w:between w:val="nil"/>
              </w:pBdr>
              <w:spacing w:after="0" w:line="240" w:lineRule="auto"/>
              <w:contextualSpacing/>
              <w:rPr>
                <w:rFonts w:ascii="Arial" w:hAnsi="Arial" w:cs="Arial"/>
                <w:kern w:val="0"/>
                <w:sz w:val="20"/>
                <w:szCs w:val="20"/>
                <w14:ligatures w14:val="none"/>
              </w:rPr>
            </w:pPr>
            <w:r w:rsidRPr="00292D69">
              <w:rPr>
                <w:rFonts w:ascii="Arial" w:hAnsi="Arial" w:cs="Arial"/>
                <w:kern w:val="0"/>
                <w:sz w:val="20"/>
                <w:szCs w:val="20"/>
                <w14:ligatures w14:val="none"/>
              </w:rPr>
              <w:t>#1</w:t>
            </w:r>
          </w:p>
        </w:tc>
        <w:tc>
          <w:tcPr>
            <w:tcW w:w="4394" w:type="pct"/>
            <w:tcBorders>
              <w:top w:val="single" w:sz="4" w:space="0" w:color="auto"/>
              <w:left w:val="nil"/>
              <w:bottom w:val="single" w:sz="4" w:space="0" w:color="auto"/>
              <w:right w:val="nil"/>
            </w:tcBorders>
            <w:tcMar>
              <w:top w:w="100" w:type="dxa"/>
              <w:left w:w="100" w:type="dxa"/>
              <w:bottom w:w="100" w:type="dxa"/>
              <w:right w:w="100" w:type="dxa"/>
            </w:tcMar>
          </w:tcPr>
          <w:p w14:paraId="732C43E8" w14:textId="77777777" w:rsidR="00292D69" w:rsidRPr="00292D69" w:rsidRDefault="00292D69" w:rsidP="00292D69">
            <w:pPr>
              <w:spacing w:after="0" w:line="240" w:lineRule="auto"/>
              <w:contextualSpacing/>
              <w:rPr>
                <w:rFonts w:ascii="Arial" w:hAnsi="Arial" w:cs="Arial"/>
                <w:kern w:val="0"/>
                <w:sz w:val="20"/>
                <w:szCs w:val="20"/>
                <w14:ligatures w14:val="none"/>
              </w:rPr>
            </w:pPr>
            <w:r w:rsidRPr="00292D69">
              <w:rPr>
                <w:rFonts w:ascii="Arial" w:hAnsi="Arial" w:cs="Arial"/>
                <w:kern w:val="0"/>
                <w:sz w:val="20"/>
                <w:szCs w:val="20"/>
                <w14:ligatures w14:val="none"/>
              </w:rPr>
              <w:t>("Zurich Claudication Questionnaire"[All Fields] OR "Swiss Spinal Stenosis Questionnaire"[All Fields] OR ("</w:t>
            </w:r>
            <w:proofErr w:type="spellStart"/>
            <w:r w:rsidRPr="00292D69">
              <w:rPr>
                <w:rFonts w:ascii="Arial" w:hAnsi="Arial" w:cs="Arial"/>
                <w:kern w:val="0"/>
                <w:sz w:val="20"/>
                <w:szCs w:val="20"/>
                <w14:ligatures w14:val="none"/>
              </w:rPr>
              <w:t>brigham</w:t>
            </w:r>
            <w:proofErr w:type="spellEnd"/>
            <w:r w:rsidRPr="00292D69">
              <w:rPr>
                <w:rFonts w:ascii="Arial" w:hAnsi="Arial" w:cs="Arial"/>
                <w:kern w:val="0"/>
                <w:sz w:val="20"/>
                <w:szCs w:val="20"/>
                <w14:ligatures w14:val="none"/>
              </w:rPr>
              <w:t>"[All Fields] AND ("spinal stenosis"[</w:t>
            </w:r>
            <w:proofErr w:type="spellStart"/>
            <w:r w:rsidRPr="00292D69">
              <w:rPr>
                <w:rFonts w:ascii="Arial" w:hAnsi="Arial" w:cs="Arial"/>
                <w:kern w:val="0"/>
                <w:sz w:val="20"/>
                <w:szCs w:val="20"/>
                <w14:ligatures w14:val="none"/>
              </w:rPr>
              <w:t>MeSH</w:t>
            </w:r>
            <w:proofErr w:type="spellEnd"/>
            <w:r w:rsidRPr="00292D69">
              <w:rPr>
                <w:rFonts w:ascii="Arial" w:hAnsi="Arial" w:cs="Arial"/>
                <w:kern w:val="0"/>
                <w:sz w:val="20"/>
                <w:szCs w:val="20"/>
                <w14:ligatures w14:val="none"/>
              </w:rPr>
              <w:t xml:space="preserve"> Terms] OR ("spinal"[All Fields] AND "stenosis"[All Fields]) OR "spinal stenosis"[All Fields]) AND ("</w:t>
            </w:r>
            <w:proofErr w:type="spellStart"/>
            <w:r w:rsidRPr="00292D69">
              <w:rPr>
                <w:rFonts w:ascii="Arial" w:hAnsi="Arial" w:cs="Arial"/>
                <w:kern w:val="0"/>
                <w:sz w:val="20"/>
                <w:szCs w:val="20"/>
                <w14:ligatures w14:val="none"/>
              </w:rPr>
              <w:t>questionnair</w:t>
            </w:r>
            <w:proofErr w:type="spellEnd"/>
            <w:r w:rsidRPr="00292D69">
              <w:rPr>
                <w:rFonts w:ascii="Arial" w:hAnsi="Arial" w:cs="Arial"/>
                <w:kern w:val="0"/>
                <w:sz w:val="20"/>
                <w:szCs w:val="20"/>
                <w14:ligatures w14:val="none"/>
              </w:rPr>
              <w:t>"[All Fields] OR "questionnaire s"[All Fields] OR "surveys and questionnaires"[</w:t>
            </w:r>
            <w:proofErr w:type="spellStart"/>
            <w:r w:rsidRPr="00292D69">
              <w:rPr>
                <w:rFonts w:ascii="Arial" w:hAnsi="Arial" w:cs="Arial"/>
                <w:kern w:val="0"/>
                <w:sz w:val="20"/>
                <w:szCs w:val="20"/>
                <w14:ligatures w14:val="none"/>
              </w:rPr>
              <w:t>MeSH</w:t>
            </w:r>
            <w:proofErr w:type="spellEnd"/>
            <w:r w:rsidRPr="00292D69">
              <w:rPr>
                <w:rFonts w:ascii="Arial" w:hAnsi="Arial" w:cs="Arial"/>
                <w:kern w:val="0"/>
                <w:sz w:val="20"/>
                <w:szCs w:val="20"/>
                <w14:ligatures w14:val="none"/>
              </w:rPr>
              <w:t xml:space="preserve"> Terms] OR ("surveys"[All Fields] AND "questionnaires"[All Fields]) OR "surveys and questionnaires"[All Fields] OR "questionnaire"[All Fields] OR "questionnaires"[All Fields]))) AND ("intervention"[All Fields] OR "treatment"[All Fields] OR "conservative management"[All Fields] OR "surgery"[All Fields] OR "surgical"[All Fields] OR "non-surgical"[All Fields]) AND ("outcome"[All Fields] OR "changes"[All Fields] OR "effectiveness"[All Fields] OR "improvement"[All Fields]) AND ("predictors"[All Fields] OR "factors"[All Fields] OR "determinants"[All Fields] OR "success factors"[All Fields] OR "prognostic factors"[All Fields])</w:t>
            </w:r>
          </w:p>
          <w:p w14:paraId="04360B74" w14:textId="77777777" w:rsidR="00292D69" w:rsidRPr="00292D69" w:rsidRDefault="00292D69" w:rsidP="00292D69">
            <w:pPr>
              <w:spacing w:after="0" w:line="240" w:lineRule="auto"/>
              <w:contextualSpacing/>
              <w:rPr>
                <w:rFonts w:ascii="Arial" w:hAnsi="Arial" w:cs="Arial"/>
                <w:kern w:val="0"/>
                <w:sz w:val="20"/>
                <w:szCs w:val="20"/>
                <w14:ligatures w14:val="none"/>
              </w:rPr>
            </w:pPr>
          </w:p>
          <w:p w14:paraId="28621179" w14:textId="77777777" w:rsidR="00292D69" w:rsidRPr="00292D69" w:rsidRDefault="00292D69" w:rsidP="00292D69">
            <w:pPr>
              <w:spacing w:after="0" w:line="240" w:lineRule="auto"/>
              <w:contextualSpacing/>
              <w:rPr>
                <w:rFonts w:ascii="Arial" w:hAnsi="Arial" w:cs="Arial"/>
                <w:kern w:val="0"/>
                <w:sz w:val="20"/>
                <w:szCs w:val="20"/>
                <w14:ligatures w14:val="none"/>
              </w:rPr>
            </w:pPr>
            <w:r w:rsidRPr="00292D69">
              <w:rPr>
                <w:rFonts w:ascii="Arial" w:hAnsi="Arial" w:cs="Arial"/>
                <w:kern w:val="0"/>
                <w:sz w:val="20"/>
                <w:szCs w:val="20"/>
                <w14:ligatures w14:val="none"/>
              </w:rPr>
              <w:t xml:space="preserve">Results = 39 articles </w:t>
            </w:r>
          </w:p>
          <w:p w14:paraId="55450880" w14:textId="77777777" w:rsidR="00292D69" w:rsidRPr="00292D69" w:rsidRDefault="00292D69" w:rsidP="00292D69">
            <w:pPr>
              <w:spacing w:after="0" w:line="240" w:lineRule="auto"/>
              <w:contextualSpacing/>
              <w:rPr>
                <w:rFonts w:ascii="Arial" w:hAnsi="Arial" w:cs="Arial"/>
                <w:kern w:val="0"/>
                <w:sz w:val="20"/>
                <w:szCs w:val="20"/>
                <w14:ligatures w14:val="none"/>
              </w:rPr>
            </w:pPr>
            <w:r w:rsidRPr="00292D69">
              <w:rPr>
                <w:rFonts w:ascii="Arial" w:hAnsi="Arial" w:cs="Arial"/>
                <w:kern w:val="0"/>
                <w:sz w:val="20"/>
                <w:szCs w:val="20"/>
                <w14:ligatures w14:val="none"/>
              </w:rPr>
              <w:t xml:space="preserve">15 selected </w:t>
            </w:r>
          </w:p>
        </w:tc>
      </w:tr>
      <w:tr w:rsidR="00292D69" w:rsidRPr="00292D69" w14:paraId="477AA9DB" w14:textId="77777777" w:rsidTr="00ED2B6C">
        <w:tc>
          <w:tcPr>
            <w:tcW w:w="606" w:type="pct"/>
            <w:tcBorders>
              <w:top w:val="single" w:sz="4" w:space="0" w:color="auto"/>
              <w:left w:val="nil"/>
              <w:bottom w:val="single" w:sz="4" w:space="0" w:color="auto"/>
              <w:right w:val="nil"/>
            </w:tcBorders>
            <w:tcMar>
              <w:top w:w="100" w:type="dxa"/>
              <w:left w:w="100" w:type="dxa"/>
              <w:bottom w:w="100" w:type="dxa"/>
              <w:right w:w="100" w:type="dxa"/>
            </w:tcMar>
          </w:tcPr>
          <w:p w14:paraId="1BE7EA2C" w14:textId="77777777" w:rsidR="00292D69" w:rsidRPr="00292D69" w:rsidRDefault="00292D69" w:rsidP="00292D69">
            <w:pPr>
              <w:widowControl w:val="0"/>
              <w:pBdr>
                <w:top w:val="nil"/>
                <w:left w:val="nil"/>
                <w:bottom w:val="nil"/>
                <w:right w:val="nil"/>
                <w:between w:val="nil"/>
              </w:pBdr>
              <w:spacing w:after="0" w:line="240" w:lineRule="auto"/>
              <w:contextualSpacing/>
              <w:rPr>
                <w:rFonts w:ascii="Arial" w:hAnsi="Arial" w:cs="Arial"/>
                <w:kern w:val="0"/>
                <w:sz w:val="20"/>
                <w:szCs w:val="20"/>
                <w14:ligatures w14:val="none"/>
              </w:rPr>
            </w:pPr>
            <w:r w:rsidRPr="00292D69">
              <w:rPr>
                <w:rFonts w:ascii="Arial" w:hAnsi="Arial" w:cs="Arial"/>
                <w:kern w:val="0"/>
                <w:sz w:val="20"/>
                <w:szCs w:val="20"/>
                <w14:ligatures w14:val="none"/>
              </w:rPr>
              <w:t>Pilot search</w:t>
            </w:r>
          </w:p>
          <w:p w14:paraId="2B0F6032" w14:textId="77777777" w:rsidR="00292D69" w:rsidRPr="00292D69" w:rsidRDefault="00292D69" w:rsidP="00292D69">
            <w:pPr>
              <w:widowControl w:val="0"/>
              <w:pBdr>
                <w:top w:val="nil"/>
                <w:left w:val="nil"/>
                <w:bottom w:val="nil"/>
                <w:right w:val="nil"/>
                <w:between w:val="nil"/>
              </w:pBdr>
              <w:spacing w:after="0" w:line="240" w:lineRule="auto"/>
              <w:contextualSpacing/>
              <w:rPr>
                <w:rFonts w:ascii="Arial" w:hAnsi="Arial" w:cs="Arial"/>
                <w:kern w:val="0"/>
                <w:sz w:val="20"/>
                <w:szCs w:val="20"/>
                <w14:ligatures w14:val="none"/>
              </w:rPr>
            </w:pPr>
            <w:r w:rsidRPr="00292D69">
              <w:rPr>
                <w:rFonts w:ascii="Arial" w:hAnsi="Arial" w:cs="Arial"/>
                <w:kern w:val="0"/>
                <w:sz w:val="20"/>
                <w:szCs w:val="20"/>
                <w14:ligatures w14:val="none"/>
              </w:rPr>
              <w:t>#2</w:t>
            </w:r>
          </w:p>
        </w:tc>
        <w:tc>
          <w:tcPr>
            <w:tcW w:w="4394" w:type="pct"/>
            <w:tcBorders>
              <w:top w:val="single" w:sz="4" w:space="0" w:color="auto"/>
              <w:left w:val="nil"/>
              <w:bottom w:val="single" w:sz="4" w:space="0" w:color="auto"/>
              <w:right w:val="nil"/>
            </w:tcBorders>
            <w:tcMar>
              <w:top w:w="100" w:type="dxa"/>
              <w:left w:w="100" w:type="dxa"/>
              <w:bottom w:w="100" w:type="dxa"/>
              <w:right w:w="100" w:type="dxa"/>
            </w:tcMar>
          </w:tcPr>
          <w:p w14:paraId="07EA1936" w14:textId="77777777" w:rsidR="00292D69" w:rsidRPr="00292D69" w:rsidRDefault="00292D69" w:rsidP="00292D69">
            <w:pPr>
              <w:spacing w:after="0" w:line="240" w:lineRule="auto"/>
              <w:contextualSpacing/>
              <w:rPr>
                <w:rFonts w:ascii="Arial" w:hAnsi="Arial" w:cs="Arial"/>
                <w:kern w:val="0"/>
                <w:sz w:val="20"/>
                <w:szCs w:val="20"/>
                <w14:ligatures w14:val="none"/>
              </w:rPr>
            </w:pPr>
            <w:r w:rsidRPr="00292D69">
              <w:rPr>
                <w:rFonts w:ascii="Arial" w:hAnsi="Arial" w:cs="Arial"/>
                <w:kern w:val="0"/>
                <w:sz w:val="20"/>
                <w:szCs w:val="20"/>
                <w14:ligatures w14:val="none"/>
              </w:rPr>
              <w:t>"</w:t>
            </w:r>
            <w:proofErr w:type="gramStart"/>
            <w:r w:rsidRPr="00292D69">
              <w:rPr>
                <w:rFonts w:ascii="Arial" w:hAnsi="Arial" w:cs="Arial"/>
                <w:kern w:val="0"/>
                <w:sz w:val="20"/>
                <w:szCs w:val="20"/>
                <w14:ligatures w14:val="none"/>
              </w:rPr>
              <w:t>lumbar</w:t>
            </w:r>
            <w:proofErr w:type="gramEnd"/>
            <w:r w:rsidRPr="00292D69">
              <w:rPr>
                <w:rFonts w:ascii="Arial" w:hAnsi="Arial" w:cs="Arial"/>
                <w:kern w:val="0"/>
                <w:sz w:val="20"/>
                <w:szCs w:val="20"/>
                <w14:ligatures w14:val="none"/>
              </w:rPr>
              <w:t xml:space="preserve"> spinal stenosis" AND (exercise OR "physical therapy" OR "conservative treatment" OR rehabilitation OR nonpharmacological OR non-surgical) AND (predictor OR prognosis OR "effect modifier" OR "baseline characteristics" OR demographics) AND ("walking capacity" OR pain OR "Zurich Claudication Questionnaire" OR "Spinal Stenosis Questionnaire" OR "Oswestry Disability Index" OR "Roland Morris Disability Questionnaire")</w:t>
            </w:r>
          </w:p>
          <w:p w14:paraId="3AD5E530" w14:textId="77777777" w:rsidR="00292D69" w:rsidRPr="00292D69" w:rsidRDefault="00292D69" w:rsidP="00292D69">
            <w:pPr>
              <w:spacing w:after="0" w:line="240" w:lineRule="auto"/>
              <w:contextualSpacing/>
              <w:rPr>
                <w:rFonts w:ascii="Arial" w:hAnsi="Arial" w:cs="Arial"/>
                <w:kern w:val="0"/>
                <w:sz w:val="20"/>
                <w:szCs w:val="20"/>
                <w14:ligatures w14:val="none"/>
              </w:rPr>
            </w:pPr>
          </w:p>
          <w:p w14:paraId="3AC64199" w14:textId="77777777" w:rsidR="00292D69" w:rsidRPr="00292D69" w:rsidRDefault="00292D69" w:rsidP="00292D69">
            <w:pPr>
              <w:spacing w:after="0" w:line="240" w:lineRule="auto"/>
              <w:contextualSpacing/>
              <w:rPr>
                <w:rFonts w:ascii="Arial" w:hAnsi="Arial" w:cs="Arial"/>
                <w:kern w:val="0"/>
                <w:sz w:val="20"/>
                <w:szCs w:val="20"/>
                <w14:ligatures w14:val="none"/>
              </w:rPr>
            </w:pPr>
            <w:r w:rsidRPr="00292D69">
              <w:rPr>
                <w:rFonts w:ascii="Arial" w:hAnsi="Arial" w:cs="Arial"/>
                <w:kern w:val="0"/>
                <w:sz w:val="20"/>
                <w:szCs w:val="20"/>
                <w14:ligatures w14:val="none"/>
              </w:rPr>
              <w:t xml:space="preserve">Results = 349 articles </w:t>
            </w:r>
          </w:p>
          <w:p w14:paraId="62CF5848" w14:textId="77777777" w:rsidR="00292D69" w:rsidRPr="00292D69" w:rsidRDefault="00292D69" w:rsidP="00292D69">
            <w:pPr>
              <w:spacing w:after="0" w:line="240" w:lineRule="auto"/>
              <w:contextualSpacing/>
              <w:rPr>
                <w:rFonts w:ascii="Arial" w:hAnsi="Arial" w:cs="Arial"/>
                <w:kern w:val="0"/>
                <w:sz w:val="20"/>
                <w:szCs w:val="20"/>
                <w14:ligatures w14:val="none"/>
              </w:rPr>
            </w:pPr>
            <w:r w:rsidRPr="00292D69">
              <w:rPr>
                <w:rFonts w:ascii="Arial" w:hAnsi="Arial" w:cs="Arial"/>
                <w:kern w:val="0"/>
                <w:sz w:val="20"/>
                <w:szCs w:val="20"/>
                <w14:ligatures w14:val="none"/>
              </w:rPr>
              <w:t xml:space="preserve">31 new selected  </w:t>
            </w:r>
          </w:p>
        </w:tc>
      </w:tr>
      <w:tr w:rsidR="00292D69" w:rsidRPr="00292D69" w14:paraId="21F6B81A" w14:textId="77777777" w:rsidTr="00ED2B6C">
        <w:tc>
          <w:tcPr>
            <w:tcW w:w="606" w:type="pct"/>
            <w:tcBorders>
              <w:top w:val="single" w:sz="4" w:space="0" w:color="auto"/>
              <w:left w:val="nil"/>
              <w:bottom w:val="single" w:sz="4" w:space="0" w:color="auto"/>
              <w:right w:val="nil"/>
            </w:tcBorders>
            <w:tcMar>
              <w:top w:w="100" w:type="dxa"/>
              <w:left w:w="100" w:type="dxa"/>
              <w:bottom w:w="100" w:type="dxa"/>
              <w:right w:w="100" w:type="dxa"/>
            </w:tcMar>
          </w:tcPr>
          <w:p w14:paraId="47D31F62" w14:textId="77777777" w:rsidR="00292D69" w:rsidRPr="00292D69" w:rsidRDefault="00292D69" w:rsidP="00292D69">
            <w:pPr>
              <w:widowControl w:val="0"/>
              <w:pBdr>
                <w:top w:val="nil"/>
                <w:left w:val="nil"/>
                <w:bottom w:val="nil"/>
                <w:right w:val="nil"/>
                <w:between w:val="nil"/>
              </w:pBdr>
              <w:spacing w:after="0" w:line="240" w:lineRule="auto"/>
              <w:contextualSpacing/>
              <w:rPr>
                <w:rFonts w:ascii="Arial" w:hAnsi="Arial" w:cs="Arial"/>
                <w:kern w:val="0"/>
                <w:sz w:val="20"/>
                <w:szCs w:val="20"/>
                <w14:ligatures w14:val="none"/>
              </w:rPr>
            </w:pPr>
            <w:r w:rsidRPr="00292D69">
              <w:rPr>
                <w:rFonts w:ascii="Arial" w:hAnsi="Arial" w:cs="Arial"/>
                <w:kern w:val="0"/>
                <w:sz w:val="20"/>
                <w:szCs w:val="20"/>
                <w14:ligatures w14:val="none"/>
              </w:rPr>
              <w:t xml:space="preserve">Final </w:t>
            </w:r>
          </w:p>
          <w:p w14:paraId="0967D0DD" w14:textId="77777777" w:rsidR="00292D69" w:rsidRPr="00292D69" w:rsidRDefault="00292D69" w:rsidP="00292D69">
            <w:pPr>
              <w:widowControl w:val="0"/>
              <w:pBdr>
                <w:top w:val="nil"/>
                <w:left w:val="nil"/>
                <w:bottom w:val="nil"/>
                <w:right w:val="nil"/>
                <w:between w:val="nil"/>
              </w:pBdr>
              <w:spacing w:after="0" w:line="240" w:lineRule="auto"/>
              <w:contextualSpacing/>
              <w:rPr>
                <w:rFonts w:ascii="Arial" w:hAnsi="Arial" w:cs="Arial"/>
                <w:kern w:val="0"/>
                <w:sz w:val="20"/>
                <w:szCs w:val="20"/>
                <w14:ligatures w14:val="none"/>
              </w:rPr>
            </w:pPr>
            <w:r w:rsidRPr="00292D69">
              <w:rPr>
                <w:rFonts w:ascii="Arial" w:hAnsi="Arial" w:cs="Arial"/>
                <w:kern w:val="0"/>
                <w:sz w:val="20"/>
                <w:szCs w:val="20"/>
                <w14:ligatures w14:val="none"/>
              </w:rPr>
              <w:t>search</w:t>
            </w:r>
          </w:p>
        </w:tc>
        <w:tc>
          <w:tcPr>
            <w:tcW w:w="4394" w:type="pct"/>
            <w:tcBorders>
              <w:top w:val="single" w:sz="4" w:space="0" w:color="auto"/>
              <w:left w:val="nil"/>
              <w:bottom w:val="single" w:sz="4" w:space="0" w:color="auto"/>
              <w:right w:val="nil"/>
            </w:tcBorders>
            <w:tcMar>
              <w:top w:w="100" w:type="dxa"/>
              <w:left w:w="100" w:type="dxa"/>
              <w:bottom w:w="100" w:type="dxa"/>
              <w:right w:w="100" w:type="dxa"/>
            </w:tcMar>
          </w:tcPr>
          <w:p w14:paraId="6EC47517" w14:textId="77777777" w:rsidR="00292D69" w:rsidRPr="00292D69" w:rsidRDefault="00292D69" w:rsidP="00292D69">
            <w:pPr>
              <w:spacing w:after="0" w:line="240" w:lineRule="auto"/>
              <w:contextualSpacing/>
              <w:rPr>
                <w:rFonts w:ascii="Arial" w:hAnsi="Arial" w:cs="Arial"/>
                <w:kern w:val="0"/>
                <w:sz w:val="20"/>
                <w:szCs w:val="20"/>
                <w14:ligatures w14:val="none"/>
              </w:rPr>
            </w:pPr>
            <w:r w:rsidRPr="00292D69">
              <w:rPr>
                <w:rFonts w:ascii="Arial" w:hAnsi="Arial" w:cs="Arial"/>
                <w:kern w:val="0"/>
                <w:sz w:val="20"/>
                <w:szCs w:val="20"/>
                <w14:ligatures w14:val="none"/>
              </w:rPr>
              <w:t>(lumbar stenosis) AND (walking distance or Brigham or Swiss or Zurich)</w:t>
            </w:r>
          </w:p>
          <w:p w14:paraId="01CCE626" w14:textId="77777777" w:rsidR="00292D69" w:rsidRPr="00292D69" w:rsidRDefault="00292D69" w:rsidP="00292D69">
            <w:pPr>
              <w:spacing w:after="0" w:line="240" w:lineRule="auto"/>
              <w:contextualSpacing/>
              <w:rPr>
                <w:rFonts w:ascii="Arial" w:hAnsi="Arial" w:cs="Arial"/>
                <w:kern w:val="0"/>
                <w:sz w:val="20"/>
                <w:szCs w:val="20"/>
                <w14:ligatures w14:val="none"/>
              </w:rPr>
            </w:pPr>
          </w:p>
          <w:p w14:paraId="2CA5FDC6" w14:textId="77777777" w:rsidR="00292D69" w:rsidRPr="00292D69" w:rsidRDefault="00292D69" w:rsidP="00292D69">
            <w:pPr>
              <w:spacing w:after="0" w:line="240" w:lineRule="auto"/>
              <w:contextualSpacing/>
              <w:rPr>
                <w:rFonts w:ascii="Arial" w:hAnsi="Arial" w:cs="Arial"/>
                <w:kern w:val="0"/>
                <w:sz w:val="20"/>
                <w:szCs w:val="20"/>
                <w14:ligatures w14:val="none"/>
              </w:rPr>
            </w:pPr>
            <w:r w:rsidRPr="00292D69">
              <w:rPr>
                <w:rFonts w:ascii="Arial" w:hAnsi="Arial" w:cs="Arial"/>
                <w:kern w:val="0"/>
                <w:sz w:val="20"/>
                <w:szCs w:val="20"/>
                <w14:ligatures w14:val="none"/>
              </w:rPr>
              <w:t>Results = 697 articles</w:t>
            </w:r>
          </w:p>
          <w:p w14:paraId="770550B9" w14:textId="77777777" w:rsidR="00292D69" w:rsidRPr="00292D69" w:rsidRDefault="00292D69" w:rsidP="00292D69">
            <w:pPr>
              <w:spacing w:after="0" w:line="240" w:lineRule="auto"/>
              <w:contextualSpacing/>
              <w:rPr>
                <w:rFonts w:ascii="Arial" w:hAnsi="Arial" w:cs="Arial"/>
                <w:kern w:val="0"/>
                <w:sz w:val="20"/>
                <w:szCs w:val="20"/>
                <w14:ligatures w14:val="none"/>
              </w:rPr>
            </w:pPr>
            <w:r w:rsidRPr="00292D69">
              <w:rPr>
                <w:rFonts w:ascii="Arial" w:hAnsi="Arial" w:cs="Arial"/>
                <w:kern w:val="0"/>
                <w:sz w:val="20"/>
                <w:szCs w:val="20"/>
                <w14:ligatures w14:val="none"/>
              </w:rPr>
              <w:t>85 new selected</w:t>
            </w:r>
          </w:p>
        </w:tc>
      </w:tr>
      <w:tr w:rsidR="00292D69" w:rsidRPr="00292D69" w14:paraId="4107D3D0" w14:textId="77777777" w:rsidTr="00ED2B6C">
        <w:tc>
          <w:tcPr>
            <w:tcW w:w="606" w:type="pct"/>
            <w:tcBorders>
              <w:top w:val="single" w:sz="4" w:space="0" w:color="auto"/>
              <w:left w:val="nil"/>
              <w:bottom w:val="single" w:sz="4" w:space="0" w:color="auto"/>
              <w:right w:val="nil"/>
            </w:tcBorders>
            <w:tcMar>
              <w:top w:w="100" w:type="dxa"/>
              <w:left w:w="100" w:type="dxa"/>
              <w:bottom w:w="100" w:type="dxa"/>
              <w:right w:w="100" w:type="dxa"/>
            </w:tcMar>
          </w:tcPr>
          <w:p w14:paraId="110190B2" w14:textId="77777777" w:rsidR="00292D69" w:rsidRPr="00292D69" w:rsidRDefault="00292D69" w:rsidP="00292D69">
            <w:pPr>
              <w:widowControl w:val="0"/>
              <w:pBdr>
                <w:top w:val="nil"/>
                <w:left w:val="nil"/>
                <w:bottom w:val="nil"/>
                <w:right w:val="nil"/>
                <w:between w:val="nil"/>
              </w:pBdr>
              <w:spacing w:after="0" w:line="240" w:lineRule="auto"/>
              <w:contextualSpacing/>
              <w:rPr>
                <w:rFonts w:ascii="Arial" w:hAnsi="Arial" w:cs="Arial"/>
                <w:kern w:val="0"/>
                <w:sz w:val="20"/>
                <w:szCs w:val="20"/>
                <w14:ligatures w14:val="none"/>
              </w:rPr>
            </w:pPr>
            <w:r w:rsidRPr="00292D69">
              <w:rPr>
                <w:rFonts w:ascii="Arial" w:hAnsi="Arial" w:cs="Arial"/>
                <w:kern w:val="0"/>
                <w:sz w:val="20"/>
                <w:szCs w:val="20"/>
                <w14:ligatures w14:val="none"/>
              </w:rPr>
              <w:t>Total</w:t>
            </w:r>
          </w:p>
        </w:tc>
        <w:tc>
          <w:tcPr>
            <w:tcW w:w="4394" w:type="pct"/>
            <w:tcBorders>
              <w:top w:val="single" w:sz="4" w:space="0" w:color="auto"/>
              <w:left w:val="nil"/>
              <w:bottom w:val="single" w:sz="4" w:space="0" w:color="auto"/>
              <w:right w:val="nil"/>
            </w:tcBorders>
            <w:tcMar>
              <w:top w:w="100" w:type="dxa"/>
              <w:left w:w="100" w:type="dxa"/>
              <w:bottom w:w="100" w:type="dxa"/>
              <w:right w:w="100" w:type="dxa"/>
            </w:tcMar>
          </w:tcPr>
          <w:p w14:paraId="0418A893" w14:textId="77777777" w:rsidR="00292D69" w:rsidRPr="00292D69" w:rsidRDefault="00292D69" w:rsidP="00292D69">
            <w:pPr>
              <w:spacing w:after="0" w:line="240" w:lineRule="auto"/>
              <w:contextualSpacing/>
              <w:rPr>
                <w:rFonts w:ascii="Arial" w:hAnsi="Arial" w:cs="Arial"/>
                <w:kern w:val="0"/>
                <w:sz w:val="20"/>
                <w:szCs w:val="20"/>
                <w14:ligatures w14:val="none"/>
              </w:rPr>
            </w:pPr>
            <w:r w:rsidRPr="00292D69">
              <w:rPr>
                <w:rFonts w:ascii="Arial" w:hAnsi="Arial" w:cs="Arial"/>
                <w:kern w:val="0"/>
                <w:sz w:val="20"/>
                <w:szCs w:val="20"/>
                <w14:ligatures w14:val="none"/>
              </w:rPr>
              <w:t>132 unique articles (131 articles + 1 from hand search)</w:t>
            </w:r>
          </w:p>
        </w:tc>
      </w:tr>
    </w:tbl>
    <w:p w14:paraId="6455A62E" w14:textId="77777777" w:rsidR="00292D69" w:rsidRPr="00292D69" w:rsidRDefault="00292D69" w:rsidP="00292D69">
      <w:pPr>
        <w:spacing w:after="0" w:line="240" w:lineRule="auto"/>
        <w:rPr>
          <w:rFonts w:ascii="Arial" w:hAnsi="Arial" w:cs="Arial"/>
          <w:kern w:val="0"/>
          <w14:ligatures w14:val="none"/>
        </w:rPr>
      </w:pPr>
    </w:p>
    <w:p w14:paraId="44D527D3" w14:textId="77777777" w:rsidR="00292D69" w:rsidRPr="00292D69" w:rsidRDefault="00292D69" w:rsidP="00292D69">
      <w:pPr>
        <w:rPr>
          <w:rFonts w:ascii="Arial" w:hAnsi="Arial" w:cs="Arial"/>
          <w:kern w:val="0"/>
          <w14:ligatures w14:val="none"/>
        </w:rPr>
        <w:sectPr w:rsidR="00292D69" w:rsidRPr="00292D69" w:rsidSect="00292D69">
          <w:headerReference w:type="default" r:id="rId9"/>
          <w:footerReference w:type="default" r:id="rId10"/>
          <w:pgSz w:w="12240" w:h="15840"/>
          <w:pgMar w:top="720" w:right="720" w:bottom="720" w:left="720" w:header="720" w:footer="720" w:gutter="0"/>
          <w:cols w:space="720"/>
          <w:docGrid w:linePitch="360"/>
        </w:sectPr>
      </w:pPr>
      <w:r w:rsidRPr="00292D69">
        <w:rPr>
          <w:rFonts w:ascii="Arial" w:hAnsi="Arial" w:cs="Arial"/>
          <w:kern w:val="0"/>
          <w14:ligatures w14:val="none"/>
        </w:rPr>
        <w:br w:type="page"/>
      </w:r>
    </w:p>
    <w:p w14:paraId="40659FD2" w14:textId="77777777" w:rsidR="00292D69" w:rsidRPr="00292D69" w:rsidRDefault="00292D69" w:rsidP="00292D69">
      <w:pPr>
        <w:rPr>
          <w:rFonts w:ascii="Arial" w:hAnsi="Arial" w:cs="Arial"/>
          <w:kern w:val="0"/>
          <w14:ligatures w14:val="none"/>
        </w:rPr>
      </w:pPr>
    </w:p>
    <w:tbl>
      <w:tblPr>
        <w:tblStyle w:val="TableGrid"/>
        <w:tblW w:w="0" w:type="auto"/>
        <w:tblInd w:w="-5" w:type="dxa"/>
        <w:tblLook w:val="04A0" w:firstRow="1" w:lastRow="0" w:firstColumn="1" w:lastColumn="0" w:noHBand="0" w:noVBand="1"/>
      </w:tblPr>
      <w:tblGrid>
        <w:gridCol w:w="1302"/>
        <w:gridCol w:w="617"/>
        <w:gridCol w:w="736"/>
        <w:gridCol w:w="804"/>
        <w:gridCol w:w="2894"/>
        <w:gridCol w:w="1927"/>
        <w:gridCol w:w="2999"/>
        <w:gridCol w:w="1686"/>
      </w:tblGrid>
      <w:tr w:rsidR="00292D69" w:rsidRPr="00292D69" w14:paraId="44DDAC29" w14:textId="77777777" w:rsidTr="00ED2B6C">
        <w:tc>
          <w:tcPr>
            <w:tcW w:w="12965" w:type="dxa"/>
            <w:gridSpan w:val="8"/>
            <w:tcBorders>
              <w:top w:val="nil"/>
              <w:left w:val="nil"/>
              <w:bottom w:val="single" w:sz="4" w:space="0" w:color="auto"/>
              <w:right w:val="nil"/>
            </w:tcBorders>
          </w:tcPr>
          <w:p w14:paraId="15B110C9" w14:textId="03EA35A3" w:rsidR="00292D69" w:rsidRPr="00292D69" w:rsidRDefault="00292D69" w:rsidP="00292D69">
            <w:pPr>
              <w:widowControl w:val="0"/>
              <w:rPr>
                <w:rFonts w:ascii="Arial" w:hAnsi="Arial" w:cs="Arial"/>
                <w:sz w:val="22"/>
                <w:szCs w:val="22"/>
              </w:rPr>
            </w:pPr>
            <w:r w:rsidRPr="00292D69">
              <w:rPr>
                <w:rFonts w:ascii="Arial" w:hAnsi="Arial" w:cs="Arial"/>
                <w:b/>
                <w:bCs/>
                <w:sz w:val="22"/>
                <w:szCs w:val="22"/>
              </w:rPr>
              <w:t xml:space="preserve">Appendix Table </w:t>
            </w:r>
            <w:r w:rsidR="00464DC6">
              <w:rPr>
                <w:rFonts w:ascii="Arial" w:hAnsi="Arial" w:cs="Arial"/>
                <w:b/>
                <w:bCs/>
                <w:sz w:val="22"/>
                <w:szCs w:val="22"/>
              </w:rPr>
              <w:t>2</w:t>
            </w:r>
            <w:r w:rsidRPr="00292D69">
              <w:rPr>
                <w:rFonts w:ascii="Arial" w:hAnsi="Arial" w:cs="Arial"/>
                <w:b/>
                <w:bCs/>
                <w:sz w:val="22"/>
                <w:szCs w:val="22"/>
              </w:rPr>
              <w:t>.</w:t>
            </w:r>
            <w:r w:rsidRPr="00292D69">
              <w:rPr>
                <w:rFonts w:ascii="Arial" w:hAnsi="Arial" w:cs="Arial"/>
                <w:sz w:val="22"/>
                <w:szCs w:val="22"/>
              </w:rPr>
              <w:t xml:space="preserve"> Overview of studies evaluating predictors and/or effect modifiers of lumbar spinal stenosis (LSS) symptoms, function and walking capacity</w:t>
            </w:r>
          </w:p>
        </w:tc>
      </w:tr>
      <w:tr w:rsidR="00292D69" w:rsidRPr="00292D69" w14:paraId="3ED7EAD4" w14:textId="77777777" w:rsidTr="00ED2B6C">
        <w:trPr>
          <w:trHeight w:val="179"/>
        </w:trPr>
        <w:tc>
          <w:tcPr>
            <w:tcW w:w="1304" w:type="dxa"/>
            <w:tcBorders>
              <w:top w:val="single" w:sz="4" w:space="0" w:color="auto"/>
              <w:left w:val="nil"/>
              <w:bottom w:val="single" w:sz="4" w:space="0" w:color="auto"/>
              <w:right w:val="nil"/>
            </w:tcBorders>
            <w:vAlign w:val="bottom"/>
          </w:tcPr>
          <w:p w14:paraId="07228321" w14:textId="77777777" w:rsidR="00292D69" w:rsidRPr="00292D69" w:rsidRDefault="00292D69" w:rsidP="00292D69">
            <w:pPr>
              <w:rPr>
                <w:rFonts w:ascii="Arial" w:hAnsi="Arial" w:cs="Arial"/>
                <w:sz w:val="18"/>
                <w:szCs w:val="18"/>
              </w:rPr>
            </w:pPr>
            <w:r w:rsidRPr="00292D69">
              <w:rPr>
                <w:rFonts w:ascii="Arial" w:hAnsi="Arial" w:cs="Arial"/>
                <w:sz w:val="18"/>
                <w:szCs w:val="18"/>
              </w:rPr>
              <w:t xml:space="preserve">Author </w:t>
            </w:r>
          </w:p>
          <w:p w14:paraId="520D417C" w14:textId="77777777" w:rsidR="00292D69" w:rsidRPr="00292D69" w:rsidRDefault="00292D69" w:rsidP="00292D69">
            <w:pPr>
              <w:rPr>
                <w:rFonts w:ascii="Arial" w:hAnsi="Arial" w:cs="Arial"/>
                <w:sz w:val="18"/>
                <w:szCs w:val="18"/>
              </w:rPr>
            </w:pPr>
            <w:r w:rsidRPr="00292D69">
              <w:rPr>
                <w:rFonts w:ascii="Arial" w:hAnsi="Arial" w:cs="Arial"/>
                <w:sz w:val="18"/>
                <w:szCs w:val="18"/>
              </w:rPr>
              <w:t>Year</w:t>
            </w:r>
          </w:p>
          <w:p w14:paraId="61960A3C" w14:textId="77777777" w:rsidR="00292D69" w:rsidRPr="00292D69" w:rsidRDefault="00292D69" w:rsidP="00292D69">
            <w:pPr>
              <w:rPr>
                <w:rFonts w:ascii="Arial" w:hAnsi="Arial" w:cs="Arial"/>
                <w:sz w:val="18"/>
                <w:szCs w:val="18"/>
              </w:rPr>
            </w:pPr>
            <w:r w:rsidRPr="00292D69">
              <w:rPr>
                <w:rFonts w:ascii="Arial" w:hAnsi="Arial" w:cs="Arial"/>
                <w:sz w:val="18"/>
                <w:szCs w:val="18"/>
              </w:rPr>
              <w:t>(country)</w:t>
            </w:r>
          </w:p>
        </w:tc>
        <w:tc>
          <w:tcPr>
            <w:tcW w:w="618" w:type="dxa"/>
            <w:tcBorders>
              <w:top w:val="single" w:sz="4" w:space="0" w:color="auto"/>
              <w:left w:val="nil"/>
              <w:bottom w:val="single" w:sz="4" w:space="0" w:color="auto"/>
              <w:right w:val="nil"/>
            </w:tcBorders>
            <w:vAlign w:val="bottom"/>
          </w:tcPr>
          <w:p w14:paraId="541397FB" w14:textId="77777777" w:rsidR="00292D69" w:rsidRPr="00292D69" w:rsidRDefault="00292D69" w:rsidP="00292D69">
            <w:pPr>
              <w:rPr>
                <w:rFonts w:ascii="Arial" w:hAnsi="Arial" w:cs="Arial"/>
                <w:sz w:val="18"/>
                <w:szCs w:val="18"/>
              </w:rPr>
            </w:pPr>
            <w:r w:rsidRPr="00292D69">
              <w:rPr>
                <w:rFonts w:ascii="Arial" w:hAnsi="Arial" w:cs="Arial"/>
                <w:sz w:val="18"/>
                <w:szCs w:val="18"/>
              </w:rPr>
              <w:t>n</w:t>
            </w:r>
          </w:p>
        </w:tc>
        <w:tc>
          <w:tcPr>
            <w:tcW w:w="702" w:type="dxa"/>
            <w:tcBorders>
              <w:top w:val="single" w:sz="4" w:space="0" w:color="auto"/>
              <w:left w:val="nil"/>
              <w:bottom w:val="single" w:sz="4" w:space="0" w:color="auto"/>
              <w:right w:val="nil"/>
            </w:tcBorders>
            <w:vAlign w:val="bottom"/>
          </w:tcPr>
          <w:p w14:paraId="0EBA5F83" w14:textId="77777777" w:rsidR="00292D69" w:rsidRPr="00292D69" w:rsidRDefault="00292D69" w:rsidP="00292D69">
            <w:pPr>
              <w:rPr>
                <w:rFonts w:ascii="Arial" w:hAnsi="Arial" w:cs="Arial"/>
                <w:sz w:val="18"/>
                <w:szCs w:val="18"/>
              </w:rPr>
            </w:pPr>
            <w:r w:rsidRPr="00292D69">
              <w:rPr>
                <w:rFonts w:ascii="Arial" w:hAnsi="Arial" w:cs="Arial"/>
                <w:sz w:val="18"/>
                <w:szCs w:val="18"/>
              </w:rPr>
              <w:t xml:space="preserve">Mean </w:t>
            </w:r>
          </w:p>
          <w:p w14:paraId="1EEEEA93" w14:textId="77777777" w:rsidR="00292D69" w:rsidRPr="00292D69" w:rsidRDefault="00292D69" w:rsidP="00292D69">
            <w:pPr>
              <w:rPr>
                <w:rFonts w:ascii="Arial" w:hAnsi="Arial" w:cs="Arial"/>
                <w:sz w:val="18"/>
                <w:szCs w:val="18"/>
              </w:rPr>
            </w:pPr>
            <w:r w:rsidRPr="00292D69">
              <w:rPr>
                <w:rFonts w:ascii="Arial" w:hAnsi="Arial" w:cs="Arial"/>
                <w:sz w:val="18"/>
                <w:szCs w:val="18"/>
              </w:rPr>
              <w:t xml:space="preserve">age </w:t>
            </w:r>
          </w:p>
        </w:tc>
        <w:tc>
          <w:tcPr>
            <w:tcW w:w="804" w:type="dxa"/>
            <w:tcBorders>
              <w:top w:val="single" w:sz="4" w:space="0" w:color="auto"/>
              <w:left w:val="nil"/>
              <w:bottom w:val="single" w:sz="4" w:space="0" w:color="auto"/>
              <w:right w:val="nil"/>
            </w:tcBorders>
            <w:vAlign w:val="bottom"/>
          </w:tcPr>
          <w:p w14:paraId="4EA9D5E7" w14:textId="77777777" w:rsidR="00292D69" w:rsidRPr="00292D69" w:rsidRDefault="00292D69" w:rsidP="00292D69">
            <w:pPr>
              <w:rPr>
                <w:rFonts w:ascii="Arial" w:hAnsi="Arial" w:cs="Arial"/>
                <w:sz w:val="18"/>
                <w:szCs w:val="18"/>
              </w:rPr>
            </w:pPr>
            <w:r w:rsidRPr="00292D69">
              <w:rPr>
                <w:rFonts w:ascii="Arial" w:hAnsi="Arial" w:cs="Arial"/>
                <w:sz w:val="18"/>
                <w:szCs w:val="18"/>
              </w:rPr>
              <w:t xml:space="preserve">% </w:t>
            </w:r>
          </w:p>
          <w:p w14:paraId="647FEA37" w14:textId="77777777" w:rsidR="00292D69" w:rsidRPr="00292D69" w:rsidRDefault="00292D69" w:rsidP="00292D69">
            <w:pPr>
              <w:rPr>
                <w:rFonts w:ascii="Arial" w:hAnsi="Arial" w:cs="Arial"/>
                <w:sz w:val="18"/>
                <w:szCs w:val="18"/>
              </w:rPr>
            </w:pPr>
            <w:r w:rsidRPr="00292D69">
              <w:rPr>
                <w:rFonts w:ascii="Arial" w:hAnsi="Arial" w:cs="Arial"/>
                <w:sz w:val="18"/>
                <w:szCs w:val="18"/>
              </w:rPr>
              <w:t xml:space="preserve">female </w:t>
            </w:r>
          </w:p>
        </w:tc>
        <w:tc>
          <w:tcPr>
            <w:tcW w:w="2906" w:type="dxa"/>
            <w:tcBorders>
              <w:top w:val="single" w:sz="4" w:space="0" w:color="auto"/>
              <w:left w:val="nil"/>
              <w:bottom w:val="single" w:sz="4" w:space="0" w:color="auto"/>
              <w:right w:val="nil"/>
            </w:tcBorders>
            <w:vAlign w:val="bottom"/>
          </w:tcPr>
          <w:p w14:paraId="1A491E05" w14:textId="77777777" w:rsidR="00292D69" w:rsidRPr="00292D69" w:rsidRDefault="00292D69" w:rsidP="00292D69">
            <w:pPr>
              <w:widowControl w:val="0"/>
              <w:rPr>
                <w:rFonts w:ascii="Arial" w:hAnsi="Arial" w:cs="Arial"/>
                <w:sz w:val="18"/>
                <w:szCs w:val="18"/>
              </w:rPr>
            </w:pPr>
          </w:p>
          <w:p w14:paraId="021157B9"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 xml:space="preserve">LSS diagnosis on Imaging </w:t>
            </w:r>
          </w:p>
          <w:p w14:paraId="6E5F06A2"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with/without leg symptoms</w:t>
            </w:r>
          </w:p>
        </w:tc>
        <w:tc>
          <w:tcPr>
            <w:tcW w:w="1931" w:type="dxa"/>
            <w:tcBorders>
              <w:top w:val="single" w:sz="4" w:space="0" w:color="auto"/>
              <w:left w:val="nil"/>
              <w:bottom w:val="single" w:sz="4" w:space="0" w:color="auto"/>
              <w:right w:val="nil"/>
            </w:tcBorders>
            <w:vAlign w:val="bottom"/>
          </w:tcPr>
          <w:p w14:paraId="4E8E580F"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 xml:space="preserve">Intervention </w:t>
            </w:r>
          </w:p>
        </w:tc>
        <w:tc>
          <w:tcPr>
            <w:tcW w:w="3011" w:type="dxa"/>
            <w:tcBorders>
              <w:top w:val="single" w:sz="4" w:space="0" w:color="auto"/>
              <w:left w:val="nil"/>
              <w:bottom w:val="single" w:sz="4" w:space="0" w:color="auto"/>
              <w:right w:val="nil"/>
            </w:tcBorders>
          </w:tcPr>
          <w:p w14:paraId="45D514BC" w14:textId="77777777" w:rsidR="00292D69" w:rsidRPr="00292D69" w:rsidRDefault="00292D69" w:rsidP="00292D69">
            <w:pPr>
              <w:widowControl w:val="0"/>
              <w:rPr>
                <w:rFonts w:ascii="Arial" w:hAnsi="Arial" w:cs="Arial"/>
                <w:sz w:val="18"/>
                <w:szCs w:val="18"/>
              </w:rPr>
            </w:pPr>
          </w:p>
          <w:p w14:paraId="1A894F9C" w14:textId="77777777" w:rsidR="00292D69" w:rsidRPr="00292D69" w:rsidRDefault="00292D69" w:rsidP="00292D69">
            <w:pPr>
              <w:widowControl w:val="0"/>
              <w:rPr>
                <w:rFonts w:ascii="Arial" w:hAnsi="Arial" w:cs="Arial"/>
                <w:sz w:val="18"/>
                <w:szCs w:val="18"/>
              </w:rPr>
            </w:pPr>
          </w:p>
          <w:p w14:paraId="20BFC8F3" w14:textId="77777777" w:rsidR="00292D69" w:rsidRPr="00292D69" w:rsidRDefault="00292D69" w:rsidP="00292D69">
            <w:pPr>
              <w:widowControl w:val="0"/>
              <w:rPr>
                <w:rFonts w:ascii="Arial" w:hAnsi="Arial" w:cs="Arial"/>
                <w:sz w:val="18"/>
                <w:szCs w:val="18"/>
              </w:rPr>
            </w:pPr>
          </w:p>
          <w:p w14:paraId="788CCB5F"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Predictors</w:t>
            </w:r>
          </w:p>
        </w:tc>
        <w:tc>
          <w:tcPr>
            <w:tcW w:w="1689" w:type="dxa"/>
            <w:tcBorders>
              <w:top w:val="single" w:sz="4" w:space="0" w:color="auto"/>
              <w:left w:val="nil"/>
              <w:bottom w:val="single" w:sz="4" w:space="0" w:color="auto"/>
              <w:right w:val="nil"/>
            </w:tcBorders>
            <w:vAlign w:val="bottom"/>
          </w:tcPr>
          <w:p w14:paraId="4C62E516" w14:textId="77777777" w:rsidR="00292D69" w:rsidRPr="00292D69" w:rsidRDefault="00292D69" w:rsidP="00292D69">
            <w:pPr>
              <w:widowControl w:val="0"/>
              <w:rPr>
                <w:rFonts w:ascii="Arial" w:hAnsi="Arial" w:cs="Arial"/>
                <w:sz w:val="18"/>
                <w:szCs w:val="18"/>
              </w:rPr>
            </w:pPr>
          </w:p>
          <w:p w14:paraId="08FB544A" w14:textId="77777777" w:rsidR="00292D69" w:rsidRPr="00292D69" w:rsidRDefault="00292D69" w:rsidP="00292D69">
            <w:pPr>
              <w:rPr>
                <w:rFonts w:ascii="Arial" w:hAnsi="Arial" w:cs="Arial"/>
                <w:sz w:val="18"/>
                <w:szCs w:val="18"/>
              </w:rPr>
            </w:pPr>
            <w:proofErr w:type="spellStart"/>
            <w:r w:rsidRPr="00292D69">
              <w:rPr>
                <w:rFonts w:ascii="Arial" w:hAnsi="Arial" w:cs="Arial"/>
                <w:sz w:val="18"/>
                <w:szCs w:val="18"/>
              </w:rPr>
              <w:t>Relevant</w:t>
            </w:r>
            <w:r w:rsidRPr="00292D69">
              <w:rPr>
                <w:rFonts w:ascii="Arial" w:hAnsi="Arial" w:cs="Arial"/>
                <w:sz w:val="18"/>
                <w:szCs w:val="18"/>
                <w:vertAlign w:val="superscript"/>
              </w:rPr>
              <w:t>a</w:t>
            </w:r>
            <w:proofErr w:type="spellEnd"/>
            <w:r w:rsidRPr="00292D69">
              <w:rPr>
                <w:rFonts w:ascii="Arial" w:hAnsi="Arial" w:cs="Arial"/>
                <w:sz w:val="18"/>
                <w:szCs w:val="18"/>
              </w:rPr>
              <w:t xml:space="preserve"> </w:t>
            </w:r>
          </w:p>
          <w:p w14:paraId="2CDD3F73"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outcome</w:t>
            </w:r>
          </w:p>
        </w:tc>
      </w:tr>
      <w:tr w:rsidR="00292D69" w:rsidRPr="00292D69" w14:paraId="2BAE83DE" w14:textId="77777777" w:rsidTr="00ED2B6C">
        <w:tc>
          <w:tcPr>
            <w:tcW w:w="1304" w:type="dxa"/>
            <w:tcBorders>
              <w:top w:val="single" w:sz="4" w:space="0" w:color="auto"/>
              <w:left w:val="nil"/>
              <w:bottom w:val="single" w:sz="4" w:space="0" w:color="auto"/>
              <w:right w:val="nil"/>
            </w:tcBorders>
            <w:shd w:val="clear" w:color="auto" w:fill="DAE9F7" w:themeFill="text2" w:themeFillTint="1A"/>
          </w:tcPr>
          <w:p w14:paraId="7C58AEDD" w14:textId="77777777" w:rsidR="00292D69" w:rsidRPr="00292D69" w:rsidRDefault="00292D69" w:rsidP="00292D69">
            <w:pPr>
              <w:rPr>
                <w:rFonts w:ascii="Arial" w:hAnsi="Arial" w:cs="Arial"/>
                <w:sz w:val="18"/>
                <w:szCs w:val="18"/>
              </w:rPr>
            </w:pPr>
            <w:proofErr w:type="spellStart"/>
            <w:r w:rsidRPr="00292D69">
              <w:rPr>
                <w:rFonts w:ascii="Arial" w:hAnsi="Arial" w:cs="Arial"/>
                <w:sz w:val="18"/>
                <w:szCs w:val="18"/>
              </w:rPr>
              <w:t>Fokter</w:t>
            </w:r>
            <w:proofErr w:type="spellEnd"/>
            <w:r w:rsidRPr="00292D69">
              <w:rPr>
                <w:rFonts w:ascii="Arial" w:hAnsi="Arial" w:cs="Arial"/>
                <w:sz w:val="18"/>
                <w:szCs w:val="18"/>
              </w:rPr>
              <w:t xml:space="preserve"> &amp; Yerby,</w:t>
            </w:r>
            <w:r w:rsidRPr="00292D69">
              <w:rPr>
                <w:rFonts w:ascii="Arial" w:hAnsi="Arial" w:cs="Arial"/>
                <w:sz w:val="18"/>
                <w:szCs w:val="18"/>
              </w:rPr>
              <w:fldChar w:fldCharType="begin"/>
            </w:r>
            <w:r w:rsidRPr="00292D69">
              <w:rPr>
                <w:rFonts w:ascii="Arial" w:hAnsi="Arial" w:cs="Arial"/>
                <w:sz w:val="18"/>
                <w:szCs w:val="18"/>
              </w:rPr>
              <w:instrText xml:space="preserve"> ADDIN EN.CITE &lt;EndNote&gt;&lt;Cite&gt;&lt;Author&gt;Fokter&lt;/Author&gt;&lt;Year&gt;2006&lt;/Year&gt;&lt;IDText&gt;Patient-based outcomes for the operative treatment of degenerative lumbar spinal stenosis&lt;/IDText&gt;&lt;DisplayText&gt;&lt;style face="superscript"&gt;2&lt;/style&gt;&lt;/DisplayText&gt;&lt;record&gt;&lt;dates&gt;&lt;pub-dates&gt;&lt;date&gt;Nov&lt;/date&gt;&lt;/pub-dates&gt;&lt;year&gt;2006&lt;/year&gt;&lt;/dates&gt;&lt;keywords&gt;&lt;keyword&gt;Adult&lt;/keyword&gt;&lt;keyword&gt;Aged&lt;/keyword&gt;&lt;keyword&gt;Aged, 80 and over&lt;/keyword&gt;&lt;keyword&gt;*Decompression, Surgical&lt;/keyword&gt;&lt;keyword&gt;Female&lt;/keyword&gt;&lt;keyword&gt;Humans&lt;/keyword&gt;&lt;keyword&gt;*Lumbar Vertebrae&lt;/keyword&gt;&lt;keyword&gt;Male&lt;/keyword&gt;&lt;keyword&gt;Middle Aged&lt;/keyword&gt;&lt;keyword&gt;Outcome Assessment, Health Care/*methods&lt;/keyword&gt;&lt;keyword&gt;Patient Satisfaction&lt;/keyword&gt;&lt;keyword&gt;Patient-Centered Care&lt;/keyword&gt;&lt;keyword&gt;*Patients&lt;/keyword&gt;&lt;keyword&gt;Retrospective Studies&lt;/keyword&gt;&lt;keyword&gt;Spinal Stenosis/*surgery&lt;/keyword&gt;&lt;keyword&gt;Surveys and Questionnaires&lt;/keyword&gt;&lt;keyword&gt;Treatment Outcome&lt;/keyword&gt;&lt;/keywords&gt;&lt;urls&gt;&lt;related-urls&gt;&lt;url&gt;https://www.ncbi.nlm.nih.gov/pubmed/16369827&lt;/url&gt;&lt;/related-urls&gt;&lt;/urls&gt;&lt;isbn&gt;0940-6719 (Print)&amp;#xD;0940-6719 (Linking)&lt;/isbn&gt;&lt;titles&gt;&lt;title&gt;Patient-based outcomes for the operative treatment of degenerative lumbar spinal stenosis&lt;/title&gt;&lt;secondary-title&gt;Eur Spine J&lt;/secondary-title&gt;&lt;/titles&gt;&lt;pages&gt;1661-9&lt;/pages&gt;&lt;number&gt;11&lt;/number&gt;&lt;contributors&gt;&lt;authors&gt;&lt;author&gt;Fokter, S. K.&lt;/author&gt;&lt;author&gt;Yerby, S. A.&lt;/author&gt;&lt;/authors&gt;&lt;/contributors&gt;&lt;edition&gt;20051221&lt;/edition&gt;&lt;added-date format="utc"&gt;1745581639&lt;/added-date&gt;&lt;ref-type name="Journal Article"&gt;17&lt;/ref-type&gt;&lt;auth-address&gt;Orthopaedic Surgery and Sports Trauma, Celje General Hospital, Celje, Slovenia.&lt;/auth-address&gt;&lt;remote-database-provider&gt;NLM&lt;/remote-database-provider&gt;&lt;rec-number&gt;3698&lt;/rec-number&gt;&lt;last-updated-date format="utc"&gt;1745581639&lt;/last-updated-date&gt;&lt;accession-num&gt;16369827&lt;/accession-num&gt;&lt;electronic-resource-num&gt;10.1007/s00586-005-0033-4&lt;/electronic-resource-num&gt;&lt;volume&gt;15&lt;/volume&gt;&lt;remote-database-name&gt;Medline&lt;/remote-database-name&gt;&lt;/record&gt;&lt;/Cite&gt;&lt;/EndNote&gt;</w:instrText>
            </w:r>
            <w:r w:rsidRPr="00292D69">
              <w:rPr>
                <w:rFonts w:ascii="Arial" w:hAnsi="Arial" w:cs="Arial"/>
                <w:sz w:val="18"/>
                <w:szCs w:val="18"/>
              </w:rPr>
              <w:fldChar w:fldCharType="separate"/>
            </w:r>
            <w:r w:rsidRPr="00292D69">
              <w:rPr>
                <w:rFonts w:ascii="Arial" w:hAnsi="Arial" w:cs="Arial"/>
                <w:noProof/>
                <w:sz w:val="18"/>
                <w:szCs w:val="18"/>
                <w:vertAlign w:val="superscript"/>
              </w:rPr>
              <w:t>2</w:t>
            </w:r>
            <w:r w:rsidRPr="00292D69">
              <w:rPr>
                <w:rFonts w:ascii="Arial" w:hAnsi="Arial" w:cs="Arial"/>
                <w:sz w:val="18"/>
                <w:szCs w:val="18"/>
              </w:rPr>
              <w:fldChar w:fldCharType="end"/>
            </w:r>
          </w:p>
          <w:p w14:paraId="71394B0B" w14:textId="77777777" w:rsidR="00292D69" w:rsidRPr="00292D69" w:rsidRDefault="00292D69" w:rsidP="00292D69">
            <w:pPr>
              <w:rPr>
                <w:rFonts w:ascii="Arial" w:hAnsi="Arial" w:cs="Arial"/>
                <w:sz w:val="18"/>
                <w:szCs w:val="18"/>
              </w:rPr>
            </w:pPr>
            <w:r w:rsidRPr="00292D69">
              <w:rPr>
                <w:rFonts w:ascii="Arial" w:hAnsi="Arial" w:cs="Arial"/>
                <w:sz w:val="18"/>
                <w:szCs w:val="18"/>
              </w:rPr>
              <w:t>2006</w:t>
            </w:r>
          </w:p>
          <w:p w14:paraId="3E00E174" w14:textId="77777777" w:rsidR="00292D69" w:rsidRPr="00292D69" w:rsidRDefault="00292D69" w:rsidP="00292D69">
            <w:pPr>
              <w:rPr>
                <w:rFonts w:ascii="Arial" w:hAnsi="Arial" w:cs="Arial"/>
                <w:sz w:val="18"/>
                <w:szCs w:val="18"/>
              </w:rPr>
            </w:pPr>
            <w:r w:rsidRPr="00292D69">
              <w:rPr>
                <w:rFonts w:ascii="Arial" w:hAnsi="Arial" w:cs="Arial"/>
                <w:sz w:val="18"/>
                <w:szCs w:val="18"/>
              </w:rPr>
              <w:t>(Slovenia)</w:t>
            </w:r>
          </w:p>
        </w:tc>
        <w:tc>
          <w:tcPr>
            <w:tcW w:w="618" w:type="dxa"/>
            <w:tcBorders>
              <w:top w:val="single" w:sz="4" w:space="0" w:color="auto"/>
              <w:left w:val="nil"/>
              <w:bottom w:val="single" w:sz="4" w:space="0" w:color="auto"/>
              <w:right w:val="nil"/>
            </w:tcBorders>
            <w:shd w:val="clear" w:color="auto" w:fill="DAE9F7" w:themeFill="text2" w:themeFillTint="1A"/>
          </w:tcPr>
          <w:p w14:paraId="42D5EDBE" w14:textId="77777777" w:rsidR="00292D69" w:rsidRPr="00292D69" w:rsidRDefault="00292D69" w:rsidP="00292D69">
            <w:pPr>
              <w:rPr>
                <w:rFonts w:ascii="Arial" w:hAnsi="Arial" w:cs="Arial"/>
                <w:sz w:val="18"/>
                <w:szCs w:val="18"/>
              </w:rPr>
            </w:pPr>
            <w:r w:rsidRPr="00292D69">
              <w:rPr>
                <w:rFonts w:ascii="Arial" w:hAnsi="Arial" w:cs="Arial"/>
                <w:sz w:val="18"/>
                <w:szCs w:val="18"/>
              </w:rPr>
              <w:t>58</w:t>
            </w:r>
          </w:p>
        </w:tc>
        <w:tc>
          <w:tcPr>
            <w:tcW w:w="702" w:type="dxa"/>
            <w:tcBorders>
              <w:top w:val="single" w:sz="4" w:space="0" w:color="auto"/>
              <w:left w:val="nil"/>
              <w:bottom w:val="single" w:sz="4" w:space="0" w:color="auto"/>
              <w:right w:val="nil"/>
            </w:tcBorders>
            <w:shd w:val="clear" w:color="auto" w:fill="DAE9F7" w:themeFill="text2" w:themeFillTint="1A"/>
          </w:tcPr>
          <w:p w14:paraId="240E5A42" w14:textId="77777777" w:rsidR="00292D69" w:rsidRPr="00292D69" w:rsidRDefault="00292D69" w:rsidP="00292D69">
            <w:pPr>
              <w:rPr>
                <w:rFonts w:ascii="Arial" w:hAnsi="Arial" w:cs="Arial"/>
                <w:sz w:val="18"/>
                <w:szCs w:val="18"/>
              </w:rPr>
            </w:pPr>
            <w:r w:rsidRPr="00292D69">
              <w:rPr>
                <w:rFonts w:ascii="Arial" w:hAnsi="Arial" w:cs="Arial"/>
                <w:sz w:val="18"/>
                <w:szCs w:val="18"/>
              </w:rPr>
              <w:t>66</w:t>
            </w:r>
          </w:p>
        </w:tc>
        <w:tc>
          <w:tcPr>
            <w:tcW w:w="804" w:type="dxa"/>
            <w:tcBorders>
              <w:top w:val="single" w:sz="4" w:space="0" w:color="auto"/>
              <w:left w:val="nil"/>
              <w:bottom w:val="single" w:sz="4" w:space="0" w:color="auto"/>
              <w:right w:val="nil"/>
            </w:tcBorders>
            <w:shd w:val="clear" w:color="auto" w:fill="DAE9F7" w:themeFill="text2" w:themeFillTint="1A"/>
          </w:tcPr>
          <w:p w14:paraId="55A94D59" w14:textId="77777777" w:rsidR="00292D69" w:rsidRPr="00292D69" w:rsidRDefault="00292D69" w:rsidP="00292D69">
            <w:pPr>
              <w:rPr>
                <w:rFonts w:ascii="Arial" w:hAnsi="Arial" w:cs="Arial"/>
                <w:sz w:val="18"/>
                <w:szCs w:val="18"/>
              </w:rPr>
            </w:pPr>
            <w:r w:rsidRPr="00292D69">
              <w:rPr>
                <w:rFonts w:ascii="Arial" w:hAnsi="Arial" w:cs="Arial"/>
                <w:sz w:val="18"/>
                <w:szCs w:val="18"/>
              </w:rPr>
              <w:t>64</w:t>
            </w:r>
          </w:p>
          <w:p w14:paraId="5B093216" w14:textId="77777777" w:rsidR="00292D69" w:rsidRPr="00292D69" w:rsidRDefault="00292D69" w:rsidP="00292D69">
            <w:pPr>
              <w:rPr>
                <w:rFonts w:ascii="Arial" w:hAnsi="Arial" w:cs="Arial"/>
                <w:sz w:val="18"/>
                <w:szCs w:val="18"/>
              </w:rPr>
            </w:pPr>
          </w:p>
        </w:tc>
        <w:tc>
          <w:tcPr>
            <w:tcW w:w="2906" w:type="dxa"/>
            <w:tcBorders>
              <w:top w:val="single" w:sz="4" w:space="0" w:color="auto"/>
              <w:left w:val="nil"/>
              <w:bottom w:val="single" w:sz="4" w:space="0" w:color="auto"/>
              <w:right w:val="nil"/>
            </w:tcBorders>
            <w:shd w:val="clear" w:color="auto" w:fill="DAE9F7" w:themeFill="text2" w:themeFillTint="1A"/>
          </w:tcPr>
          <w:p w14:paraId="0AD35F45"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LSS confirmed by myelography and CT/MRI AND symptoms of degenerative lumbar spinal stenosis (no inclusion criteria specific to leg symptoms)</w:t>
            </w:r>
          </w:p>
          <w:p w14:paraId="69FA9568" w14:textId="77777777" w:rsidR="00292D69" w:rsidRPr="00292D69" w:rsidRDefault="00292D69" w:rsidP="00292D69">
            <w:pPr>
              <w:widowControl w:val="0"/>
              <w:rPr>
                <w:rFonts w:ascii="Arial" w:hAnsi="Arial" w:cs="Arial"/>
                <w:color w:val="2E2E2E"/>
                <w:sz w:val="18"/>
                <w:szCs w:val="18"/>
                <w:highlight w:val="white"/>
              </w:rPr>
            </w:pPr>
          </w:p>
        </w:tc>
        <w:tc>
          <w:tcPr>
            <w:tcW w:w="1931" w:type="dxa"/>
            <w:tcBorders>
              <w:top w:val="single" w:sz="4" w:space="0" w:color="auto"/>
              <w:left w:val="nil"/>
              <w:bottom w:val="single" w:sz="4" w:space="0" w:color="auto"/>
              <w:right w:val="nil"/>
            </w:tcBorders>
            <w:shd w:val="clear" w:color="auto" w:fill="DAE9F7" w:themeFill="text2" w:themeFillTint="1A"/>
          </w:tcPr>
          <w:p w14:paraId="4D42B197" w14:textId="77777777" w:rsidR="00292D69" w:rsidRPr="00292D69" w:rsidRDefault="00292D69" w:rsidP="00292D69">
            <w:pPr>
              <w:widowControl w:val="0"/>
              <w:rPr>
                <w:rFonts w:ascii="Arial" w:hAnsi="Arial" w:cs="Arial"/>
                <w:color w:val="2E2E2E"/>
                <w:sz w:val="18"/>
                <w:szCs w:val="18"/>
              </w:rPr>
            </w:pPr>
            <w:r w:rsidRPr="00292D69">
              <w:rPr>
                <w:rFonts w:ascii="Arial" w:hAnsi="Arial" w:cs="Arial"/>
                <w:color w:val="2E2E2E"/>
                <w:sz w:val="18"/>
                <w:szCs w:val="18"/>
              </w:rPr>
              <w:t xml:space="preserve">decompressive surgery with/without fusion </w:t>
            </w:r>
          </w:p>
          <w:p w14:paraId="12A3BC89" w14:textId="77777777" w:rsidR="00292D69" w:rsidRPr="00292D69" w:rsidRDefault="00292D69" w:rsidP="00292D69">
            <w:pPr>
              <w:widowControl w:val="0"/>
              <w:rPr>
                <w:rFonts w:ascii="Arial" w:hAnsi="Arial" w:cs="Arial"/>
                <w:sz w:val="18"/>
                <w:szCs w:val="18"/>
              </w:rPr>
            </w:pPr>
          </w:p>
        </w:tc>
        <w:tc>
          <w:tcPr>
            <w:tcW w:w="3011" w:type="dxa"/>
            <w:tcBorders>
              <w:top w:val="single" w:sz="4" w:space="0" w:color="auto"/>
              <w:left w:val="nil"/>
              <w:bottom w:val="single" w:sz="4" w:space="0" w:color="auto"/>
              <w:right w:val="nil"/>
            </w:tcBorders>
            <w:shd w:val="clear" w:color="auto" w:fill="DAE9F7" w:themeFill="text2" w:themeFillTint="1A"/>
          </w:tcPr>
          <w:p w14:paraId="2E847C9B" w14:textId="77777777" w:rsidR="00292D69" w:rsidRPr="00292D69" w:rsidRDefault="00292D69" w:rsidP="00292D69">
            <w:pPr>
              <w:rPr>
                <w:rFonts w:ascii="Arial" w:hAnsi="Arial" w:cs="Arial"/>
                <w:sz w:val="18"/>
                <w:szCs w:val="18"/>
              </w:rPr>
            </w:pPr>
            <w:r w:rsidRPr="00292D69">
              <w:rPr>
                <w:rFonts w:ascii="Arial" w:hAnsi="Arial" w:cs="Arial"/>
                <w:sz w:val="18"/>
                <w:szCs w:val="18"/>
              </w:rPr>
              <w:t>Age, gender, and pre-operative symptoms and function on ZCQ</w:t>
            </w:r>
          </w:p>
        </w:tc>
        <w:tc>
          <w:tcPr>
            <w:tcW w:w="1689" w:type="dxa"/>
            <w:tcBorders>
              <w:top w:val="single" w:sz="4" w:space="0" w:color="auto"/>
              <w:left w:val="nil"/>
              <w:bottom w:val="single" w:sz="4" w:space="0" w:color="auto"/>
              <w:right w:val="nil"/>
            </w:tcBorders>
            <w:shd w:val="clear" w:color="auto" w:fill="DAE9F7" w:themeFill="text2" w:themeFillTint="1A"/>
          </w:tcPr>
          <w:p w14:paraId="2BAD1FED" w14:textId="77777777" w:rsidR="00292D69" w:rsidRPr="00292D69" w:rsidRDefault="00292D69" w:rsidP="00292D69">
            <w:pPr>
              <w:rPr>
                <w:rFonts w:ascii="Arial" w:hAnsi="Arial" w:cs="Arial"/>
                <w:sz w:val="18"/>
                <w:szCs w:val="18"/>
              </w:rPr>
            </w:pPr>
            <w:r w:rsidRPr="00292D69">
              <w:rPr>
                <w:rFonts w:ascii="Arial" w:hAnsi="Arial" w:cs="Arial"/>
                <w:sz w:val="18"/>
                <w:szCs w:val="18"/>
              </w:rPr>
              <w:t>Symptom severity and physical function on ZCQ</w:t>
            </w:r>
          </w:p>
        </w:tc>
      </w:tr>
      <w:tr w:rsidR="00292D69" w:rsidRPr="00292D69" w14:paraId="6DED1F67" w14:textId="77777777" w:rsidTr="00ED2B6C">
        <w:tc>
          <w:tcPr>
            <w:tcW w:w="1304" w:type="dxa"/>
            <w:tcBorders>
              <w:top w:val="single" w:sz="4" w:space="0" w:color="auto"/>
              <w:left w:val="nil"/>
              <w:bottom w:val="single" w:sz="4" w:space="0" w:color="auto"/>
              <w:right w:val="nil"/>
            </w:tcBorders>
          </w:tcPr>
          <w:p w14:paraId="61059B09" w14:textId="77777777" w:rsidR="00292D69" w:rsidRPr="00292D69" w:rsidRDefault="00292D69" w:rsidP="00292D69">
            <w:pPr>
              <w:rPr>
                <w:rFonts w:ascii="Arial" w:hAnsi="Arial" w:cs="Arial"/>
                <w:sz w:val="18"/>
                <w:szCs w:val="18"/>
              </w:rPr>
            </w:pPr>
            <w:r w:rsidRPr="00292D69">
              <w:rPr>
                <w:rFonts w:ascii="Arial" w:hAnsi="Arial" w:cs="Arial"/>
                <w:sz w:val="18"/>
                <w:szCs w:val="18"/>
              </w:rPr>
              <w:t xml:space="preserve">Katz </w:t>
            </w:r>
          </w:p>
          <w:p w14:paraId="2F199BBC" w14:textId="77777777" w:rsidR="00292D69" w:rsidRPr="00292D69" w:rsidRDefault="00292D69" w:rsidP="00292D69">
            <w:pPr>
              <w:rPr>
                <w:rFonts w:ascii="Arial" w:hAnsi="Arial" w:cs="Arial"/>
                <w:sz w:val="18"/>
                <w:szCs w:val="18"/>
              </w:rPr>
            </w:pPr>
            <w:r w:rsidRPr="00292D69">
              <w:rPr>
                <w:rFonts w:ascii="Arial" w:hAnsi="Arial" w:cs="Arial"/>
                <w:sz w:val="18"/>
                <w:szCs w:val="18"/>
              </w:rPr>
              <w:t>et al.,</w:t>
            </w:r>
            <w:r w:rsidRPr="00292D69">
              <w:rPr>
                <w:rFonts w:ascii="Arial" w:hAnsi="Arial" w:cs="Arial"/>
                <w:sz w:val="18"/>
                <w:szCs w:val="18"/>
              </w:rPr>
              <w:fldChar w:fldCharType="begin"/>
            </w:r>
            <w:r w:rsidRPr="00292D69">
              <w:rPr>
                <w:rFonts w:ascii="Arial" w:hAnsi="Arial" w:cs="Arial"/>
                <w:sz w:val="18"/>
                <w:szCs w:val="18"/>
              </w:rPr>
              <w:instrText xml:space="preserve"> ADDIN EN.CITE &lt;EndNote&gt;&lt;Cite&gt;&lt;Author&gt;Katz&lt;/Author&gt;&lt;Year&gt;1999&lt;/Year&gt;&lt;IDText&gt;Predictors of surgical outcome in degenerative lumbar spinal stenosis&lt;/IDText&gt;&lt;DisplayText&gt;&lt;style face="superscript"&gt;3&lt;/style&gt;&lt;/DisplayText&gt;&lt;record&gt;&lt;dates&gt;&lt;pub-dates&gt;&lt;date&gt;Nov 1&lt;/date&gt;&lt;/pub-dates&gt;&lt;year&gt;1999&lt;/year&gt;&lt;/dates&gt;&lt;keywords&gt;&lt;keyword&gt;Aged&lt;/keyword&gt;&lt;keyword&gt;Female&lt;/keyword&gt;&lt;keyword&gt;Humans&lt;/keyword&gt;&lt;keyword&gt;Laminectomy&lt;/keyword&gt;&lt;keyword&gt;Low Back Pain/surgery&lt;/keyword&gt;&lt;keyword&gt;Lumbar Vertebrae/*physiopathology/*surgery&lt;/keyword&gt;&lt;keyword&gt;Male&lt;/keyword&gt;&lt;keyword&gt;Middle Aged&lt;/keyword&gt;&lt;keyword&gt;Pain Measurement&lt;/keyword&gt;&lt;keyword&gt;Predictive Value of Tests&lt;/keyword&gt;&lt;keyword&gt;Spinal Stenosis/*physiopathology/*surgery&lt;/keyword&gt;&lt;keyword&gt;Treatment Outcome&lt;/keyword&gt;&lt;/keywords&gt;&lt;urls&gt;&lt;related-urls&gt;&lt;url&gt;https://www.ncbi.nlm.nih.gov/pubmed/10562989&lt;/url&gt;&lt;/related-urls&gt;&lt;/urls&gt;&lt;isbn&gt;0362-2436 (Print)&amp;#xD;0362-2436 (Linking)&lt;/isbn&gt;&lt;titles&gt;&lt;title&gt;Predictors of surgical outcome in degenerative lumbar spinal stenosis&lt;/title&gt;&lt;secondary-title&gt;Spine (Phila Pa 1976)&lt;/secondary-title&gt;&lt;/titles&gt;&lt;pages&gt;2229-33&lt;/pages&gt;&lt;number&gt;21&lt;/number&gt;&lt;contributors&gt;&lt;authors&gt;&lt;author&gt;Katz, J. N.&lt;/author&gt;&lt;author&gt;Stucki, G.&lt;/author&gt;&lt;author&gt;Lipson, S. J.&lt;/author&gt;&lt;author&gt;Fossel, A. H.&lt;/author&gt;&lt;author&gt;Grobler, L. J.&lt;/author&gt;&lt;author&gt;Weinstein, J. N.&lt;/author&gt;&lt;/authors&gt;&lt;/contributors&gt;&lt;added-date format="utc"&gt;1747404739&lt;/added-date&gt;&lt;ref-type name="Journal Article"&gt;17&lt;/ref-type&gt;&lt;auth-address&gt;Division of Rheumatology, Immunology, and Allergy, Brigham and Women&amp;apos;s Hospital, Boston, Massachusetts, USA. jnkatz@bics.bwh.harvard.edu&lt;/auth-address&gt;&lt;remote-database-provider&gt;NLM&lt;/remote-database-provider&gt;&lt;rec-number&gt;3734&lt;/rec-number&gt;&lt;last-updated-date format="utc"&gt;1747404739&lt;/last-updated-date&gt;&lt;accession-num&gt;10562989&lt;/accession-num&gt;&lt;electronic-resource-num&gt;10.1097/00007632-199911010-00010&lt;/electronic-resource-num&gt;&lt;volume&gt;24&lt;/volume&gt;&lt;remote-database-name&gt;Medline&lt;/remote-database-name&gt;&lt;/record&gt;&lt;/Cite&gt;&lt;/EndNote&gt;</w:instrText>
            </w:r>
            <w:r w:rsidRPr="00292D69">
              <w:rPr>
                <w:rFonts w:ascii="Arial" w:hAnsi="Arial" w:cs="Arial"/>
                <w:sz w:val="18"/>
                <w:szCs w:val="18"/>
              </w:rPr>
              <w:fldChar w:fldCharType="separate"/>
            </w:r>
            <w:r w:rsidRPr="00292D69">
              <w:rPr>
                <w:rFonts w:ascii="Arial" w:hAnsi="Arial" w:cs="Arial"/>
                <w:noProof/>
                <w:sz w:val="18"/>
                <w:szCs w:val="18"/>
                <w:vertAlign w:val="superscript"/>
              </w:rPr>
              <w:t>3</w:t>
            </w:r>
            <w:r w:rsidRPr="00292D69">
              <w:rPr>
                <w:rFonts w:ascii="Arial" w:hAnsi="Arial" w:cs="Arial"/>
                <w:sz w:val="18"/>
                <w:szCs w:val="18"/>
              </w:rPr>
              <w:fldChar w:fldCharType="end"/>
            </w:r>
            <w:r w:rsidRPr="00292D69">
              <w:rPr>
                <w:rFonts w:ascii="Arial" w:hAnsi="Arial" w:cs="Arial"/>
                <w:sz w:val="18"/>
                <w:szCs w:val="18"/>
              </w:rPr>
              <w:t xml:space="preserve"> </w:t>
            </w:r>
          </w:p>
          <w:p w14:paraId="0478519E" w14:textId="77777777" w:rsidR="00292D69" w:rsidRPr="00292D69" w:rsidRDefault="00292D69" w:rsidP="00292D69">
            <w:pPr>
              <w:rPr>
                <w:rFonts w:ascii="Arial" w:hAnsi="Arial" w:cs="Arial"/>
                <w:sz w:val="18"/>
                <w:szCs w:val="18"/>
              </w:rPr>
            </w:pPr>
            <w:r w:rsidRPr="00292D69">
              <w:rPr>
                <w:rFonts w:ascii="Arial" w:hAnsi="Arial" w:cs="Arial"/>
                <w:sz w:val="18"/>
                <w:szCs w:val="18"/>
              </w:rPr>
              <w:t>1999</w:t>
            </w:r>
          </w:p>
          <w:p w14:paraId="16DFD778" w14:textId="77777777" w:rsidR="00292D69" w:rsidRPr="00292D69" w:rsidRDefault="00292D69" w:rsidP="00292D69">
            <w:pPr>
              <w:rPr>
                <w:rFonts w:ascii="Arial" w:hAnsi="Arial" w:cs="Arial"/>
                <w:sz w:val="18"/>
                <w:szCs w:val="18"/>
              </w:rPr>
            </w:pPr>
            <w:r w:rsidRPr="00292D69">
              <w:rPr>
                <w:rFonts w:ascii="Arial" w:hAnsi="Arial" w:cs="Arial"/>
                <w:sz w:val="18"/>
                <w:szCs w:val="18"/>
              </w:rPr>
              <w:t>(USA)</w:t>
            </w:r>
          </w:p>
        </w:tc>
        <w:tc>
          <w:tcPr>
            <w:tcW w:w="618" w:type="dxa"/>
            <w:tcBorders>
              <w:top w:val="single" w:sz="4" w:space="0" w:color="auto"/>
              <w:left w:val="nil"/>
              <w:bottom w:val="single" w:sz="4" w:space="0" w:color="auto"/>
              <w:right w:val="nil"/>
            </w:tcBorders>
          </w:tcPr>
          <w:p w14:paraId="2459CB7F" w14:textId="77777777" w:rsidR="00292D69" w:rsidRPr="00292D69" w:rsidRDefault="00292D69" w:rsidP="00292D69">
            <w:pPr>
              <w:rPr>
                <w:rFonts w:ascii="Arial" w:hAnsi="Arial" w:cs="Arial"/>
                <w:sz w:val="18"/>
                <w:szCs w:val="18"/>
              </w:rPr>
            </w:pPr>
            <w:r w:rsidRPr="00292D69">
              <w:rPr>
                <w:rFonts w:ascii="Arial" w:hAnsi="Arial" w:cs="Arial"/>
                <w:sz w:val="18"/>
                <w:szCs w:val="18"/>
              </w:rPr>
              <w:t>199</w:t>
            </w:r>
          </w:p>
        </w:tc>
        <w:tc>
          <w:tcPr>
            <w:tcW w:w="702" w:type="dxa"/>
            <w:tcBorders>
              <w:top w:val="single" w:sz="4" w:space="0" w:color="auto"/>
              <w:left w:val="nil"/>
              <w:bottom w:val="single" w:sz="4" w:space="0" w:color="auto"/>
              <w:right w:val="nil"/>
            </w:tcBorders>
          </w:tcPr>
          <w:p w14:paraId="23E083C1" w14:textId="77777777" w:rsidR="00292D69" w:rsidRPr="00292D69" w:rsidRDefault="00292D69" w:rsidP="00292D69">
            <w:pPr>
              <w:rPr>
                <w:rFonts w:ascii="Arial" w:hAnsi="Arial" w:cs="Arial"/>
                <w:sz w:val="18"/>
                <w:szCs w:val="18"/>
              </w:rPr>
            </w:pPr>
            <w:r w:rsidRPr="00292D69">
              <w:rPr>
                <w:rFonts w:ascii="Arial" w:hAnsi="Arial" w:cs="Arial"/>
                <w:sz w:val="18"/>
                <w:szCs w:val="18"/>
              </w:rPr>
              <w:t>69</w:t>
            </w:r>
          </w:p>
        </w:tc>
        <w:tc>
          <w:tcPr>
            <w:tcW w:w="804" w:type="dxa"/>
            <w:tcBorders>
              <w:top w:val="single" w:sz="4" w:space="0" w:color="auto"/>
              <w:left w:val="nil"/>
              <w:bottom w:val="single" w:sz="4" w:space="0" w:color="auto"/>
              <w:right w:val="nil"/>
            </w:tcBorders>
          </w:tcPr>
          <w:p w14:paraId="772B5AED" w14:textId="77777777" w:rsidR="00292D69" w:rsidRPr="00292D69" w:rsidRDefault="00292D69" w:rsidP="00292D69">
            <w:pPr>
              <w:rPr>
                <w:rFonts w:ascii="Arial" w:hAnsi="Arial" w:cs="Arial"/>
                <w:sz w:val="18"/>
                <w:szCs w:val="18"/>
              </w:rPr>
            </w:pPr>
            <w:r w:rsidRPr="00292D69">
              <w:rPr>
                <w:rFonts w:ascii="Arial" w:hAnsi="Arial" w:cs="Arial"/>
                <w:sz w:val="18"/>
                <w:szCs w:val="18"/>
              </w:rPr>
              <w:t>59</w:t>
            </w:r>
          </w:p>
        </w:tc>
        <w:tc>
          <w:tcPr>
            <w:tcW w:w="2906" w:type="dxa"/>
            <w:tcBorders>
              <w:top w:val="single" w:sz="4" w:space="0" w:color="auto"/>
              <w:left w:val="nil"/>
              <w:bottom w:val="single" w:sz="4" w:space="0" w:color="auto"/>
              <w:right w:val="nil"/>
            </w:tcBorders>
          </w:tcPr>
          <w:p w14:paraId="554C31CE" w14:textId="77777777" w:rsidR="00292D69" w:rsidRPr="00292D69" w:rsidRDefault="00292D69" w:rsidP="00292D69">
            <w:pPr>
              <w:rPr>
                <w:rFonts w:ascii="Arial" w:hAnsi="Arial" w:cs="Arial"/>
                <w:sz w:val="18"/>
                <w:szCs w:val="18"/>
              </w:rPr>
            </w:pPr>
            <w:r w:rsidRPr="00292D69">
              <w:rPr>
                <w:rFonts w:ascii="Arial" w:hAnsi="Arial" w:cs="Arial"/>
                <w:sz w:val="18"/>
                <w:szCs w:val="18"/>
              </w:rPr>
              <w:t xml:space="preserve">LSS confirmed by CT; myelography and CT, or MRI </w:t>
            </w:r>
          </w:p>
          <w:p w14:paraId="671F817A" w14:textId="77777777" w:rsidR="00292D69" w:rsidRPr="00292D69" w:rsidRDefault="00292D69" w:rsidP="00292D69">
            <w:pPr>
              <w:widowControl w:val="0"/>
              <w:rPr>
                <w:rFonts w:ascii="Arial" w:hAnsi="Arial" w:cs="Arial"/>
                <w:color w:val="2E2E2E"/>
                <w:sz w:val="18"/>
                <w:szCs w:val="18"/>
                <w:highlight w:val="white"/>
              </w:rPr>
            </w:pPr>
          </w:p>
        </w:tc>
        <w:tc>
          <w:tcPr>
            <w:tcW w:w="1931" w:type="dxa"/>
            <w:tcBorders>
              <w:top w:val="single" w:sz="4" w:space="0" w:color="auto"/>
              <w:left w:val="nil"/>
              <w:bottom w:val="single" w:sz="4" w:space="0" w:color="auto"/>
              <w:right w:val="nil"/>
            </w:tcBorders>
          </w:tcPr>
          <w:p w14:paraId="3EB716C3" w14:textId="77777777" w:rsidR="00292D69" w:rsidRPr="00292D69" w:rsidRDefault="00292D69" w:rsidP="00292D69">
            <w:pPr>
              <w:widowControl w:val="0"/>
              <w:rPr>
                <w:rFonts w:ascii="Arial" w:hAnsi="Arial" w:cs="Arial"/>
                <w:color w:val="2E2E2E"/>
                <w:sz w:val="18"/>
                <w:szCs w:val="18"/>
                <w:highlight w:val="white"/>
              </w:rPr>
            </w:pPr>
            <w:r w:rsidRPr="00292D69">
              <w:rPr>
                <w:rFonts w:ascii="Arial" w:hAnsi="Arial" w:cs="Arial"/>
                <w:color w:val="2E2E2E"/>
                <w:sz w:val="18"/>
                <w:szCs w:val="18"/>
                <w:highlight w:val="white"/>
              </w:rPr>
              <w:t xml:space="preserve">decompressive surgery with/without fusion </w:t>
            </w:r>
          </w:p>
        </w:tc>
        <w:tc>
          <w:tcPr>
            <w:tcW w:w="3011" w:type="dxa"/>
            <w:tcBorders>
              <w:top w:val="single" w:sz="4" w:space="0" w:color="auto"/>
              <w:left w:val="nil"/>
              <w:bottom w:val="single" w:sz="4" w:space="0" w:color="auto"/>
              <w:right w:val="nil"/>
            </w:tcBorders>
          </w:tcPr>
          <w:p w14:paraId="10F110D5" w14:textId="77777777" w:rsidR="00292D69" w:rsidRPr="00292D69" w:rsidRDefault="00292D69" w:rsidP="00292D69">
            <w:pPr>
              <w:rPr>
                <w:rFonts w:ascii="Arial" w:hAnsi="Arial" w:cs="Arial"/>
                <w:sz w:val="18"/>
                <w:szCs w:val="18"/>
              </w:rPr>
            </w:pPr>
            <w:r w:rsidRPr="00292D69">
              <w:rPr>
                <w:rFonts w:ascii="Arial" w:hAnsi="Arial" w:cs="Arial"/>
                <w:sz w:val="18"/>
                <w:szCs w:val="18"/>
              </w:rPr>
              <w:t xml:space="preserve">Age, comorbid health conditions, walking capacity and stenosis symptoms on Stucki questionnaire, social support, depression </w:t>
            </w:r>
          </w:p>
          <w:p w14:paraId="0B1F74A1" w14:textId="77777777" w:rsidR="00292D69" w:rsidRPr="00292D69" w:rsidRDefault="00292D69" w:rsidP="00292D69">
            <w:pPr>
              <w:rPr>
                <w:rFonts w:ascii="Arial" w:hAnsi="Arial" w:cs="Arial"/>
                <w:sz w:val="18"/>
                <w:szCs w:val="18"/>
              </w:rPr>
            </w:pPr>
          </w:p>
        </w:tc>
        <w:tc>
          <w:tcPr>
            <w:tcW w:w="1689" w:type="dxa"/>
            <w:tcBorders>
              <w:top w:val="single" w:sz="4" w:space="0" w:color="auto"/>
              <w:left w:val="nil"/>
              <w:bottom w:val="single" w:sz="4" w:space="0" w:color="auto"/>
              <w:right w:val="nil"/>
            </w:tcBorders>
          </w:tcPr>
          <w:p w14:paraId="50C9EF46" w14:textId="77777777" w:rsidR="00292D69" w:rsidRPr="00292D69" w:rsidRDefault="00292D69" w:rsidP="00292D69">
            <w:pPr>
              <w:rPr>
                <w:rFonts w:ascii="Arial" w:hAnsi="Arial" w:cs="Arial"/>
                <w:sz w:val="18"/>
                <w:szCs w:val="18"/>
              </w:rPr>
            </w:pPr>
            <w:r w:rsidRPr="00292D69">
              <w:rPr>
                <w:rFonts w:ascii="Arial" w:hAnsi="Arial" w:cs="Arial"/>
                <w:sz w:val="18"/>
                <w:szCs w:val="18"/>
              </w:rPr>
              <w:t>Symptom severity and physical function on Stucki questionnaire</w:t>
            </w:r>
          </w:p>
        </w:tc>
      </w:tr>
      <w:tr w:rsidR="00292D69" w:rsidRPr="00292D69" w14:paraId="697FF667" w14:textId="77777777" w:rsidTr="00ED2B6C">
        <w:tc>
          <w:tcPr>
            <w:tcW w:w="1304" w:type="dxa"/>
            <w:tcBorders>
              <w:top w:val="single" w:sz="4" w:space="0" w:color="auto"/>
              <w:left w:val="nil"/>
              <w:bottom w:val="single" w:sz="4" w:space="0" w:color="auto"/>
              <w:right w:val="nil"/>
            </w:tcBorders>
            <w:shd w:val="clear" w:color="auto" w:fill="DAE9F7" w:themeFill="text2" w:themeFillTint="1A"/>
          </w:tcPr>
          <w:p w14:paraId="3CDA9D7E" w14:textId="77777777" w:rsidR="00292D69" w:rsidRPr="00292D69" w:rsidRDefault="00292D69" w:rsidP="00292D69">
            <w:pPr>
              <w:rPr>
                <w:rFonts w:ascii="Arial" w:hAnsi="Arial" w:cs="Arial"/>
                <w:sz w:val="18"/>
                <w:szCs w:val="18"/>
              </w:rPr>
            </w:pPr>
            <w:r w:rsidRPr="00292D69">
              <w:rPr>
                <w:rFonts w:ascii="Arial" w:hAnsi="Arial" w:cs="Arial"/>
                <w:sz w:val="18"/>
                <w:szCs w:val="18"/>
              </w:rPr>
              <w:t xml:space="preserve">Ozaki </w:t>
            </w:r>
          </w:p>
          <w:p w14:paraId="29D8B3FB" w14:textId="77777777" w:rsidR="00292D69" w:rsidRPr="00292D69" w:rsidRDefault="00292D69" w:rsidP="00292D69">
            <w:pPr>
              <w:rPr>
                <w:rFonts w:ascii="Arial" w:hAnsi="Arial" w:cs="Arial"/>
                <w:sz w:val="18"/>
                <w:szCs w:val="18"/>
              </w:rPr>
            </w:pPr>
            <w:r w:rsidRPr="00292D69">
              <w:rPr>
                <w:rFonts w:ascii="Arial" w:hAnsi="Arial" w:cs="Arial"/>
                <w:sz w:val="18"/>
                <w:szCs w:val="18"/>
              </w:rPr>
              <w:t>et al.,</w:t>
            </w:r>
            <w:r w:rsidRPr="00292D69">
              <w:rPr>
                <w:rFonts w:ascii="Arial" w:hAnsi="Arial" w:cs="Arial"/>
                <w:sz w:val="18"/>
                <w:szCs w:val="18"/>
              </w:rPr>
              <w:fldChar w:fldCharType="begin">
                <w:fldData xml:space="preserve">PEVuZE5vdGU+PENpdGU+PEF1dGhvcj5PemFraTwvQXV0aG9yPjxZZWFyPjIwMjA8L1llYXI+PElE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</w:fldData>
              </w:fldChar>
            </w:r>
            <w:r w:rsidRPr="00292D69">
              <w:rPr>
                <w:rFonts w:ascii="Arial" w:hAnsi="Arial" w:cs="Arial"/>
                <w:sz w:val="18"/>
                <w:szCs w:val="18"/>
              </w:rPr>
              <w:instrText xml:space="preserve"> ADDIN EN.CITE </w:instrText>
            </w:r>
            <w:r w:rsidRPr="00292D69">
              <w:rPr>
                <w:rFonts w:ascii="Arial" w:hAnsi="Arial" w:cs="Arial"/>
                <w:sz w:val="18"/>
                <w:szCs w:val="18"/>
              </w:rPr>
              <w:fldChar w:fldCharType="begin">
                <w:fldData xml:space="preserve">PEVuZE5vdGU+PENpdGU+PEF1dGhvcj5PemFraTwvQXV0aG9yPjxZZWFyPjIwMjA8L1llYXI+PElE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</w:fldData>
              </w:fldChar>
            </w:r>
            <w:r w:rsidRPr="00292D69">
              <w:rPr>
                <w:rFonts w:ascii="Arial" w:hAnsi="Arial" w:cs="Arial"/>
                <w:sz w:val="18"/>
                <w:szCs w:val="18"/>
              </w:rPr>
              <w:instrText xml:space="preserve"> ADDIN EN.CITE.DATA </w:instrText>
            </w:r>
            <w:r w:rsidRPr="00292D69">
              <w:rPr>
                <w:rFonts w:ascii="Arial" w:hAnsi="Arial" w:cs="Arial"/>
                <w:sz w:val="18"/>
                <w:szCs w:val="18"/>
              </w:rPr>
            </w:r>
            <w:r w:rsidRPr="00292D69">
              <w:rPr>
                <w:rFonts w:ascii="Arial" w:hAnsi="Arial" w:cs="Arial"/>
                <w:sz w:val="18"/>
                <w:szCs w:val="18"/>
              </w:rPr>
              <w:fldChar w:fldCharType="end"/>
            </w:r>
            <w:r w:rsidRPr="00292D69">
              <w:rPr>
                <w:rFonts w:ascii="Arial" w:hAnsi="Arial" w:cs="Arial"/>
                <w:sz w:val="18"/>
                <w:szCs w:val="18"/>
              </w:rPr>
            </w:r>
            <w:r w:rsidRPr="00292D69">
              <w:rPr>
                <w:rFonts w:ascii="Arial" w:hAnsi="Arial" w:cs="Arial"/>
                <w:sz w:val="18"/>
                <w:szCs w:val="18"/>
              </w:rPr>
              <w:fldChar w:fldCharType="separate"/>
            </w:r>
            <w:r w:rsidRPr="00292D69">
              <w:rPr>
                <w:rFonts w:ascii="Arial" w:hAnsi="Arial" w:cs="Arial"/>
                <w:noProof/>
                <w:sz w:val="18"/>
                <w:szCs w:val="18"/>
                <w:vertAlign w:val="superscript"/>
              </w:rPr>
              <w:t>4</w:t>
            </w:r>
            <w:r w:rsidRPr="00292D69">
              <w:rPr>
                <w:rFonts w:ascii="Arial" w:hAnsi="Arial" w:cs="Arial"/>
                <w:sz w:val="18"/>
                <w:szCs w:val="18"/>
              </w:rPr>
              <w:fldChar w:fldCharType="end"/>
            </w:r>
            <w:r w:rsidRPr="00292D69">
              <w:rPr>
                <w:rFonts w:ascii="Arial" w:hAnsi="Arial" w:cs="Arial"/>
                <w:sz w:val="18"/>
                <w:szCs w:val="18"/>
              </w:rPr>
              <w:t xml:space="preserve"> </w:t>
            </w:r>
          </w:p>
          <w:p w14:paraId="797D696A" w14:textId="77777777" w:rsidR="00292D69" w:rsidRPr="00292D69" w:rsidRDefault="00292D69" w:rsidP="00292D69">
            <w:pPr>
              <w:rPr>
                <w:rFonts w:ascii="Arial" w:hAnsi="Arial" w:cs="Arial"/>
                <w:sz w:val="18"/>
                <w:szCs w:val="18"/>
              </w:rPr>
            </w:pPr>
            <w:r w:rsidRPr="00292D69">
              <w:rPr>
                <w:rFonts w:ascii="Arial" w:hAnsi="Arial" w:cs="Arial"/>
                <w:sz w:val="18"/>
                <w:szCs w:val="18"/>
              </w:rPr>
              <w:t>2020</w:t>
            </w:r>
          </w:p>
          <w:p w14:paraId="5B42016A" w14:textId="77777777" w:rsidR="00292D69" w:rsidRPr="00292D69" w:rsidRDefault="00292D69" w:rsidP="00292D69">
            <w:pPr>
              <w:rPr>
                <w:rFonts w:ascii="Arial" w:hAnsi="Arial" w:cs="Arial"/>
                <w:sz w:val="18"/>
                <w:szCs w:val="18"/>
              </w:rPr>
            </w:pPr>
            <w:r w:rsidRPr="00292D69">
              <w:rPr>
                <w:rFonts w:ascii="Arial" w:hAnsi="Arial" w:cs="Arial"/>
                <w:sz w:val="18"/>
                <w:szCs w:val="18"/>
              </w:rPr>
              <w:t>(Japan)</w:t>
            </w:r>
          </w:p>
        </w:tc>
        <w:tc>
          <w:tcPr>
            <w:tcW w:w="618" w:type="dxa"/>
            <w:tcBorders>
              <w:top w:val="single" w:sz="4" w:space="0" w:color="auto"/>
              <w:left w:val="nil"/>
              <w:bottom w:val="single" w:sz="4" w:space="0" w:color="auto"/>
              <w:right w:val="nil"/>
            </w:tcBorders>
            <w:shd w:val="clear" w:color="auto" w:fill="DAE9F7" w:themeFill="text2" w:themeFillTint="1A"/>
          </w:tcPr>
          <w:p w14:paraId="0E3D2DBB" w14:textId="77777777" w:rsidR="00292D69" w:rsidRPr="00292D69" w:rsidRDefault="00292D69" w:rsidP="00292D69">
            <w:pPr>
              <w:rPr>
                <w:rFonts w:ascii="Arial" w:hAnsi="Arial" w:cs="Arial"/>
                <w:sz w:val="18"/>
                <w:szCs w:val="18"/>
              </w:rPr>
            </w:pPr>
            <w:r w:rsidRPr="00292D69">
              <w:rPr>
                <w:rFonts w:ascii="Arial" w:hAnsi="Arial" w:cs="Arial"/>
                <w:sz w:val="18"/>
                <w:szCs w:val="18"/>
              </w:rPr>
              <w:t xml:space="preserve">160 </w:t>
            </w:r>
          </w:p>
        </w:tc>
        <w:tc>
          <w:tcPr>
            <w:tcW w:w="702" w:type="dxa"/>
            <w:tcBorders>
              <w:top w:val="single" w:sz="4" w:space="0" w:color="auto"/>
              <w:left w:val="nil"/>
              <w:bottom w:val="single" w:sz="4" w:space="0" w:color="auto"/>
              <w:right w:val="nil"/>
            </w:tcBorders>
            <w:shd w:val="clear" w:color="auto" w:fill="DAE9F7" w:themeFill="text2" w:themeFillTint="1A"/>
          </w:tcPr>
          <w:p w14:paraId="5C1019D3" w14:textId="77777777" w:rsidR="00292D69" w:rsidRPr="00292D69" w:rsidRDefault="00292D69" w:rsidP="00292D69">
            <w:pPr>
              <w:rPr>
                <w:rFonts w:ascii="Arial" w:hAnsi="Arial" w:cs="Arial"/>
                <w:sz w:val="18"/>
                <w:szCs w:val="18"/>
              </w:rPr>
            </w:pPr>
            <w:r w:rsidRPr="00292D69">
              <w:rPr>
                <w:rFonts w:ascii="Arial" w:hAnsi="Arial" w:cs="Arial"/>
                <w:sz w:val="18"/>
                <w:szCs w:val="18"/>
              </w:rPr>
              <w:t>69</w:t>
            </w:r>
          </w:p>
        </w:tc>
        <w:tc>
          <w:tcPr>
            <w:tcW w:w="804" w:type="dxa"/>
            <w:tcBorders>
              <w:top w:val="single" w:sz="4" w:space="0" w:color="auto"/>
              <w:left w:val="nil"/>
              <w:bottom w:val="single" w:sz="4" w:space="0" w:color="auto"/>
              <w:right w:val="nil"/>
            </w:tcBorders>
            <w:shd w:val="clear" w:color="auto" w:fill="DAE9F7" w:themeFill="text2" w:themeFillTint="1A"/>
          </w:tcPr>
          <w:p w14:paraId="70BBAB03" w14:textId="77777777" w:rsidR="00292D69" w:rsidRPr="00292D69" w:rsidRDefault="00292D69" w:rsidP="00292D69">
            <w:pPr>
              <w:rPr>
                <w:rFonts w:ascii="Arial" w:hAnsi="Arial" w:cs="Arial"/>
                <w:sz w:val="18"/>
                <w:szCs w:val="18"/>
              </w:rPr>
            </w:pPr>
            <w:r w:rsidRPr="00292D69">
              <w:rPr>
                <w:rFonts w:ascii="Arial" w:hAnsi="Arial" w:cs="Arial"/>
                <w:sz w:val="18"/>
                <w:szCs w:val="18"/>
              </w:rPr>
              <w:t>79</w:t>
            </w:r>
          </w:p>
        </w:tc>
        <w:tc>
          <w:tcPr>
            <w:tcW w:w="2906" w:type="dxa"/>
            <w:tcBorders>
              <w:top w:val="single" w:sz="4" w:space="0" w:color="auto"/>
              <w:left w:val="nil"/>
              <w:bottom w:val="single" w:sz="4" w:space="0" w:color="auto"/>
              <w:right w:val="nil"/>
            </w:tcBorders>
            <w:shd w:val="clear" w:color="auto" w:fill="DAE9F7" w:themeFill="text2" w:themeFillTint="1A"/>
          </w:tcPr>
          <w:p w14:paraId="6A9C797D"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LSS confirmed by MRI or myelography AND self-reported leg pain and neurogenic claudication</w:t>
            </w:r>
          </w:p>
          <w:p w14:paraId="0FEDA3BA" w14:textId="77777777" w:rsidR="00292D69" w:rsidRPr="00292D69" w:rsidRDefault="00292D69" w:rsidP="00292D69">
            <w:pPr>
              <w:widowControl w:val="0"/>
              <w:rPr>
                <w:rFonts w:ascii="Arial" w:hAnsi="Arial" w:cs="Arial"/>
                <w:color w:val="2E2E2E"/>
                <w:sz w:val="18"/>
                <w:szCs w:val="18"/>
              </w:rPr>
            </w:pPr>
          </w:p>
        </w:tc>
        <w:tc>
          <w:tcPr>
            <w:tcW w:w="1931" w:type="dxa"/>
            <w:tcBorders>
              <w:top w:val="single" w:sz="4" w:space="0" w:color="auto"/>
              <w:left w:val="nil"/>
              <w:bottom w:val="single" w:sz="4" w:space="0" w:color="auto"/>
              <w:right w:val="nil"/>
            </w:tcBorders>
            <w:shd w:val="clear" w:color="auto" w:fill="DAE9F7" w:themeFill="text2" w:themeFillTint="1A"/>
          </w:tcPr>
          <w:p w14:paraId="2AAEDEF4" w14:textId="77777777" w:rsidR="00292D69" w:rsidRPr="00292D69" w:rsidRDefault="00292D69" w:rsidP="00292D69">
            <w:pPr>
              <w:widowControl w:val="0"/>
              <w:rPr>
                <w:rFonts w:ascii="Arial" w:hAnsi="Arial" w:cs="Arial"/>
                <w:color w:val="2E2E2E"/>
                <w:sz w:val="18"/>
                <w:szCs w:val="18"/>
                <w:highlight w:val="white"/>
              </w:rPr>
            </w:pPr>
            <w:r w:rsidRPr="00292D69">
              <w:rPr>
                <w:rFonts w:ascii="Arial" w:hAnsi="Arial" w:cs="Arial"/>
                <w:color w:val="2E2E2E"/>
                <w:sz w:val="18"/>
                <w:szCs w:val="18"/>
              </w:rPr>
              <w:t>Posterior lumbar spinal surgery</w:t>
            </w:r>
          </w:p>
        </w:tc>
        <w:tc>
          <w:tcPr>
            <w:tcW w:w="3011" w:type="dxa"/>
            <w:tcBorders>
              <w:top w:val="single" w:sz="4" w:space="0" w:color="auto"/>
              <w:left w:val="nil"/>
              <w:bottom w:val="single" w:sz="4" w:space="0" w:color="auto"/>
              <w:right w:val="nil"/>
            </w:tcBorders>
            <w:shd w:val="clear" w:color="auto" w:fill="DAE9F7" w:themeFill="text2" w:themeFillTint="1A"/>
          </w:tcPr>
          <w:p w14:paraId="11ABFBF4" w14:textId="77777777" w:rsidR="00292D69" w:rsidRPr="00292D69" w:rsidRDefault="00292D69" w:rsidP="00292D69">
            <w:pPr>
              <w:rPr>
                <w:rFonts w:ascii="Arial" w:hAnsi="Arial" w:cs="Arial"/>
                <w:sz w:val="18"/>
                <w:szCs w:val="18"/>
              </w:rPr>
            </w:pPr>
            <w:r w:rsidRPr="00292D69">
              <w:rPr>
                <w:rFonts w:ascii="Arial" w:hAnsi="Arial" w:cs="Arial"/>
                <w:sz w:val="18"/>
                <w:szCs w:val="18"/>
              </w:rPr>
              <w:t>Knee osteoarthritis</w:t>
            </w:r>
          </w:p>
        </w:tc>
        <w:tc>
          <w:tcPr>
            <w:tcW w:w="1689" w:type="dxa"/>
            <w:tcBorders>
              <w:top w:val="single" w:sz="4" w:space="0" w:color="auto"/>
              <w:left w:val="nil"/>
              <w:bottom w:val="single" w:sz="4" w:space="0" w:color="auto"/>
              <w:right w:val="nil"/>
            </w:tcBorders>
            <w:shd w:val="clear" w:color="auto" w:fill="DAE9F7" w:themeFill="text2" w:themeFillTint="1A"/>
          </w:tcPr>
          <w:p w14:paraId="0DED73CB" w14:textId="77777777" w:rsidR="00292D69" w:rsidRPr="00292D69" w:rsidRDefault="00292D69" w:rsidP="00292D69">
            <w:pPr>
              <w:rPr>
                <w:rFonts w:ascii="Arial" w:hAnsi="Arial" w:cs="Arial"/>
                <w:sz w:val="18"/>
                <w:szCs w:val="18"/>
              </w:rPr>
            </w:pPr>
            <w:r w:rsidRPr="00292D69">
              <w:rPr>
                <w:rFonts w:ascii="Arial" w:hAnsi="Arial" w:cs="Arial"/>
                <w:sz w:val="18"/>
                <w:szCs w:val="18"/>
              </w:rPr>
              <w:t>Symptom severity and physical function on ZCQ</w:t>
            </w:r>
          </w:p>
        </w:tc>
      </w:tr>
      <w:tr w:rsidR="00292D69" w:rsidRPr="00292D69" w14:paraId="7049A415" w14:textId="77777777" w:rsidTr="00ED2B6C">
        <w:tc>
          <w:tcPr>
            <w:tcW w:w="1304" w:type="dxa"/>
            <w:tcBorders>
              <w:top w:val="single" w:sz="4" w:space="0" w:color="auto"/>
              <w:left w:val="nil"/>
              <w:bottom w:val="single" w:sz="4" w:space="0" w:color="auto"/>
              <w:right w:val="nil"/>
            </w:tcBorders>
          </w:tcPr>
          <w:p w14:paraId="6D1CCE71" w14:textId="77777777" w:rsidR="00292D69" w:rsidRPr="00292D69" w:rsidRDefault="00292D69" w:rsidP="00292D69">
            <w:pPr>
              <w:rPr>
                <w:rFonts w:ascii="Arial" w:hAnsi="Arial" w:cs="Arial"/>
                <w:sz w:val="18"/>
                <w:szCs w:val="18"/>
              </w:rPr>
            </w:pPr>
            <w:r w:rsidRPr="00292D69">
              <w:rPr>
                <w:rFonts w:ascii="Arial" w:hAnsi="Arial" w:cs="Arial"/>
                <w:sz w:val="18"/>
                <w:szCs w:val="18"/>
              </w:rPr>
              <w:t xml:space="preserve">Schneider </w:t>
            </w:r>
          </w:p>
          <w:p w14:paraId="0528BD04" w14:textId="77777777" w:rsidR="00292D69" w:rsidRPr="00292D69" w:rsidRDefault="00292D69" w:rsidP="00292D69">
            <w:pPr>
              <w:rPr>
                <w:rFonts w:ascii="Arial" w:hAnsi="Arial" w:cs="Arial"/>
                <w:sz w:val="18"/>
                <w:szCs w:val="18"/>
              </w:rPr>
            </w:pPr>
            <w:r w:rsidRPr="00292D69">
              <w:rPr>
                <w:rFonts w:ascii="Arial" w:hAnsi="Arial" w:cs="Arial"/>
                <w:sz w:val="18"/>
                <w:szCs w:val="18"/>
              </w:rPr>
              <w:t>et al.,</w:t>
            </w:r>
            <w:r w:rsidRPr="00292D69">
              <w:rPr>
                <w:rFonts w:ascii="Arial" w:hAnsi="Arial" w:cs="Arial"/>
                <w:sz w:val="18"/>
                <w:szCs w:val="18"/>
              </w:rPr>
              <w:fldChar w:fldCharType="begin">
                <w:fldData xml:space="preserve">PEVuZE5vdGU+PENpdGU+PEF1dGhvcj5TY2huZWlkZXI8L0F1dGhvcj48WWVhcj4yMDE2PC9ZZWFy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</w:fldData>
              </w:fldChar>
            </w:r>
            <w:r w:rsidRPr="00292D69">
              <w:rPr>
                <w:rFonts w:ascii="Arial" w:hAnsi="Arial" w:cs="Arial"/>
                <w:sz w:val="18"/>
                <w:szCs w:val="18"/>
              </w:rPr>
              <w:instrText xml:space="preserve"> ADDIN EN.CITE </w:instrText>
            </w:r>
            <w:r w:rsidRPr="00292D69">
              <w:rPr>
                <w:rFonts w:ascii="Arial" w:hAnsi="Arial" w:cs="Arial"/>
                <w:sz w:val="18"/>
                <w:szCs w:val="18"/>
              </w:rPr>
              <w:fldChar w:fldCharType="begin">
                <w:fldData xml:space="preserve">PEVuZE5vdGU+PENpdGU+PEF1dGhvcj5TY2huZWlkZXI8L0F1dGhvcj48WWVhcj4yMDE2PC9ZZWFy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</w:fldData>
              </w:fldChar>
            </w:r>
            <w:r w:rsidRPr="00292D69">
              <w:rPr>
                <w:rFonts w:ascii="Arial" w:hAnsi="Arial" w:cs="Arial"/>
                <w:sz w:val="18"/>
                <w:szCs w:val="18"/>
              </w:rPr>
              <w:instrText xml:space="preserve"> ADDIN EN.CITE.DATA </w:instrText>
            </w:r>
            <w:r w:rsidRPr="00292D69">
              <w:rPr>
                <w:rFonts w:ascii="Arial" w:hAnsi="Arial" w:cs="Arial"/>
                <w:sz w:val="18"/>
                <w:szCs w:val="18"/>
              </w:rPr>
            </w:r>
            <w:r w:rsidRPr="00292D69">
              <w:rPr>
                <w:rFonts w:ascii="Arial" w:hAnsi="Arial" w:cs="Arial"/>
                <w:sz w:val="18"/>
                <w:szCs w:val="18"/>
              </w:rPr>
              <w:fldChar w:fldCharType="end"/>
            </w:r>
            <w:r w:rsidRPr="00292D69">
              <w:rPr>
                <w:rFonts w:ascii="Arial" w:hAnsi="Arial" w:cs="Arial"/>
                <w:sz w:val="18"/>
                <w:szCs w:val="18"/>
              </w:rPr>
            </w:r>
            <w:r w:rsidRPr="00292D69">
              <w:rPr>
                <w:rFonts w:ascii="Arial" w:hAnsi="Arial" w:cs="Arial"/>
                <w:sz w:val="18"/>
                <w:szCs w:val="18"/>
              </w:rPr>
              <w:fldChar w:fldCharType="separate"/>
            </w:r>
            <w:r w:rsidRPr="00292D69">
              <w:rPr>
                <w:rFonts w:ascii="Arial" w:hAnsi="Arial" w:cs="Arial"/>
                <w:noProof/>
                <w:sz w:val="18"/>
                <w:szCs w:val="18"/>
                <w:vertAlign w:val="superscript"/>
              </w:rPr>
              <w:t>5</w:t>
            </w:r>
            <w:r w:rsidRPr="00292D69">
              <w:rPr>
                <w:rFonts w:ascii="Arial" w:hAnsi="Arial" w:cs="Arial"/>
                <w:sz w:val="18"/>
                <w:szCs w:val="18"/>
              </w:rPr>
              <w:fldChar w:fldCharType="end"/>
            </w:r>
            <w:r w:rsidRPr="00292D69">
              <w:rPr>
                <w:rFonts w:ascii="Arial" w:hAnsi="Arial" w:cs="Arial"/>
                <w:sz w:val="18"/>
                <w:szCs w:val="18"/>
              </w:rPr>
              <w:t xml:space="preserve"> </w:t>
            </w:r>
          </w:p>
          <w:p w14:paraId="06E7EE97" w14:textId="77777777" w:rsidR="00292D69" w:rsidRPr="00292D69" w:rsidRDefault="00292D69" w:rsidP="00292D69">
            <w:pPr>
              <w:rPr>
                <w:rFonts w:ascii="Arial" w:hAnsi="Arial" w:cs="Arial"/>
                <w:sz w:val="18"/>
                <w:szCs w:val="18"/>
              </w:rPr>
            </w:pPr>
            <w:r w:rsidRPr="00292D69">
              <w:rPr>
                <w:rFonts w:ascii="Arial" w:hAnsi="Arial" w:cs="Arial"/>
                <w:sz w:val="18"/>
                <w:szCs w:val="18"/>
              </w:rPr>
              <w:t>2016</w:t>
            </w:r>
          </w:p>
          <w:p w14:paraId="0AB8C9CF" w14:textId="77777777" w:rsidR="00292D69" w:rsidRPr="00292D69" w:rsidRDefault="00292D69" w:rsidP="00292D69">
            <w:pPr>
              <w:rPr>
                <w:rFonts w:ascii="Arial" w:hAnsi="Arial" w:cs="Arial"/>
                <w:sz w:val="18"/>
                <w:szCs w:val="18"/>
              </w:rPr>
            </w:pPr>
            <w:r w:rsidRPr="00292D69">
              <w:rPr>
                <w:rFonts w:ascii="Arial" w:hAnsi="Arial" w:cs="Arial"/>
                <w:sz w:val="18"/>
                <w:szCs w:val="18"/>
              </w:rPr>
              <w:t>(USA)</w:t>
            </w:r>
          </w:p>
        </w:tc>
        <w:tc>
          <w:tcPr>
            <w:tcW w:w="618" w:type="dxa"/>
            <w:tcBorders>
              <w:top w:val="single" w:sz="4" w:space="0" w:color="auto"/>
              <w:left w:val="nil"/>
              <w:bottom w:val="single" w:sz="4" w:space="0" w:color="auto"/>
              <w:right w:val="nil"/>
            </w:tcBorders>
          </w:tcPr>
          <w:p w14:paraId="6E22D174" w14:textId="77777777" w:rsidR="00292D69" w:rsidRPr="00292D69" w:rsidRDefault="00292D69" w:rsidP="00292D69">
            <w:pPr>
              <w:rPr>
                <w:rFonts w:ascii="Arial" w:hAnsi="Arial" w:cs="Arial"/>
                <w:sz w:val="18"/>
                <w:szCs w:val="18"/>
              </w:rPr>
            </w:pPr>
            <w:r w:rsidRPr="00292D69">
              <w:rPr>
                <w:rFonts w:ascii="Arial" w:hAnsi="Arial" w:cs="Arial"/>
                <w:sz w:val="18"/>
                <w:szCs w:val="18"/>
              </w:rPr>
              <w:t>59</w:t>
            </w:r>
          </w:p>
        </w:tc>
        <w:tc>
          <w:tcPr>
            <w:tcW w:w="702" w:type="dxa"/>
            <w:tcBorders>
              <w:top w:val="single" w:sz="4" w:space="0" w:color="auto"/>
              <w:left w:val="nil"/>
              <w:bottom w:val="single" w:sz="4" w:space="0" w:color="auto"/>
              <w:right w:val="nil"/>
            </w:tcBorders>
          </w:tcPr>
          <w:p w14:paraId="48CA4561" w14:textId="77777777" w:rsidR="00292D69" w:rsidRPr="00292D69" w:rsidRDefault="00292D69" w:rsidP="00292D69">
            <w:pPr>
              <w:rPr>
                <w:rFonts w:ascii="Arial" w:hAnsi="Arial" w:cs="Arial"/>
                <w:sz w:val="18"/>
                <w:szCs w:val="18"/>
              </w:rPr>
            </w:pPr>
            <w:r w:rsidRPr="00292D69">
              <w:rPr>
                <w:rFonts w:ascii="Arial" w:hAnsi="Arial" w:cs="Arial"/>
                <w:sz w:val="18"/>
                <w:szCs w:val="18"/>
              </w:rPr>
              <w:t>62</w:t>
            </w:r>
          </w:p>
        </w:tc>
        <w:tc>
          <w:tcPr>
            <w:tcW w:w="804" w:type="dxa"/>
            <w:tcBorders>
              <w:top w:val="single" w:sz="4" w:space="0" w:color="auto"/>
              <w:left w:val="nil"/>
              <w:bottom w:val="single" w:sz="4" w:space="0" w:color="auto"/>
              <w:right w:val="nil"/>
            </w:tcBorders>
          </w:tcPr>
          <w:p w14:paraId="12D465D8" w14:textId="77777777" w:rsidR="00292D69" w:rsidRPr="00292D69" w:rsidRDefault="00292D69" w:rsidP="00292D69">
            <w:pPr>
              <w:rPr>
                <w:rFonts w:ascii="Arial" w:hAnsi="Arial" w:cs="Arial"/>
                <w:sz w:val="18"/>
                <w:szCs w:val="18"/>
              </w:rPr>
            </w:pPr>
            <w:r w:rsidRPr="00292D69">
              <w:rPr>
                <w:rFonts w:ascii="Arial" w:hAnsi="Arial" w:cs="Arial"/>
                <w:sz w:val="18"/>
                <w:szCs w:val="18"/>
              </w:rPr>
              <w:t>33</w:t>
            </w:r>
          </w:p>
        </w:tc>
        <w:tc>
          <w:tcPr>
            <w:tcW w:w="2906" w:type="dxa"/>
            <w:tcBorders>
              <w:top w:val="single" w:sz="4" w:space="0" w:color="auto"/>
              <w:left w:val="nil"/>
              <w:bottom w:val="single" w:sz="4" w:space="0" w:color="auto"/>
              <w:right w:val="nil"/>
            </w:tcBorders>
          </w:tcPr>
          <w:p w14:paraId="7953CD82"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LSS confirmed by MRI AND self-reported leg pain for at least 6 months duration</w:t>
            </w:r>
          </w:p>
        </w:tc>
        <w:tc>
          <w:tcPr>
            <w:tcW w:w="1931" w:type="dxa"/>
            <w:tcBorders>
              <w:top w:val="single" w:sz="4" w:space="0" w:color="auto"/>
              <w:left w:val="nil"/>
              <w:bottom w:val="single" w:sz="4" w:space="0" w:color="auto"/>
              <w:right w:val="nil"/>
            </w:tcBorders>
          </w:tcPr>
          <w:p w14:paraId="1EFFDD5A"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 xml:space="preserve">3 received varying dosages of distraction </w:t>
            </w:r>
            <w:proofErr w:type="gramStart"/>
            <w:r w:rsidRPr="00292D69">
              <w:rPr>
                <w:rFonts w:ascii="Arial" w:hAnsi="Arial" w:cs="Arial"/>
                <w:sz w:val="18"/>
                <w:szCs w:val="18"/>
              </w:rPr>
              <w:t>manipulation;</w:t>
            </w:r>
            <w:proofErr w:type="gramEnd"/>
            <w:r w:rsidRPr="00292D69">
              <w:rPr>
                <w:rFonts w:ascii="Arial" w:hAnsi="Arial" w:cs="Arial"/>
                <w:sz w:val="18"/>
                <w:szCs w:val="18"/>
              </w:rPr>
              <w:t xml:space="preserve"> </w:t>
            </w:r>
          </w:p>
          <w:p w14:paraId="58DB998A"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1 received placebo</w:t>
            </w:r>
          </w:p>
          <w:p w14:paraId="7B9E26C9" w14:textId="77777777" w:rsidR="00292D69" w:rsidRPr="00292D69" w:rsidRDefault="00292D69" w:rsidP="00292D69">
            <w:pPr>
              <w:widowControl w:val="0"/>
              <w:rPr>
                <w:rFonts w:ascii="Arial" w:hAnsi="Arial" w:cs="Arial"/>
                <w:sz w:val="18"/>
                <w:szCs w:val="18"/>
              </w:rPr>
            </w:pPr>
          </w:p>
        </w:tc>
        <w:tc>
          <w:tcPr>
            <w:tcW w:w="3011" w:type="dxa"/>
            <w:tcBorders>
              <w:top w:val="single" w:sz="4" w:space="0" w:color="auto"/>
              <w:left w:val="nil"/>
              <w:bottom w:val="single" w:sz="4" w:space="0" w:color="auto"/>
              <w:right w:val="nil"/>
            </w:tcBorders>
          </w:tcPr>
          <w:p w14:paraId="7D42DD2F" w14:textId="77777777" w:rsidR="00292D69" w:rsidRPr="00292D69" w:rsidRDefault="00292D69" w:rsidP="00292D69">
            <w:pPr>
              <w:rPr>
                <w:rFonts w:ascii="Arial" w:hAnsi="Arial" w:cs="Arial"/>
                <w:sz w:val="18"/>
                <w:szCs w:val="18"/>
              </w:rPr>
            </w:pPr>
            <w:r w:rsidRPr="00292D69">
              <w:rPr>
                <w:rFonts w:ascii="Arial" w:hAnsi="Arial" w:cs="Arial"/>
                <w:sz w:val="18"/>
                <w:szCs w:val="18"/>
              </w:rPr>
              <w:t xml:space="preserve">Age, BMI, SSSQ total score, treadmill test, leg pain VAS, LBP VAS, duration of leg pain, ODI </w:t>
            </w:r>
          </w:p>
        </w:tc>
        <w:tc>
          <w:tcPr>
            <w:tcW w:w="1689" w:type="dxa"/>
            <w:tcBorders>
              <w:top w:val="single" w:sz="4" w:space="0" w:color="auto"/>
              <w:left w:val="nil"/>
              <w:bottom w:val="single" w:sz="4" w:space="0" w:color="auto"/>
              <w:right w:val="nil"/>
            </w:tcBorders>
          </w:tcPr>
          <w:p w14:paraId="092C5122"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 xml:space="preserve">Symptom severity and physical function on SSSQ (total) </w:t>
            </w:r>
          </w:p>
          <w:p w14:paraId="04313EFA" w14:textId="77777777" w:rsidR="00292D69" w:rsidRPr="00292D69" w:rsidRDefault="00292D69" w:rsidP="00292D69">
            <w:pPr>
              <w:rPr>
                <w:rFonts w:ascii="Arial" w:hAnsi="Arial" w:cs="Arial"/>
                <w:sz w:val="18"/>
                <w:szCs w:val="18"/>
              </w:rPr>
            </w:pPr>
          </w:p>
        </w:tc>
      </w:tr>
      <w:tr w:rsidR="00292D69" w:rsidRPr="00292D69" w14:paraId="4B27501F" w14:textId="77777777" w:rsidTr="00ED2B6C">
        <w:tc>
          <w:tcPr>
            <w:tcW w:w="1304" w:type="dxa"/>
            <w:tcBorders>
              <w:top w:val="single" w:sz="4" w:space="0" w:color="auto"/>
              <w:left w:val="nil"/>
              <w:bottom w:val="single" w:sz="4" w:space="0" w:color="auto"/>
              <w:right w:val="nil"/>
            </w:tcBorders>
            <w:shd w:val="clear" w:color="auto" w:fill="DAE9F7" w:themeFill="text2" w:themeFillTint="1A"/>
          </w:tcPr>
          <w:p w14:paraId="54289A5C" w14:textId="77777777" w:rsidR="00292D69" w:rsidRPr="00292D69" w:rsidRDefault="00292D69" w:rsidP="00292D69">
            <w:pPr>
              <w:rPr>
                <w:rFonts w:ascii="Arial" w:hAnsi="Arial" w:cs="Arial"/>
                <w:sz w:val="18"/>
                <w:szCs w:val="18"/>
              </w:rPr>
            </w:pPr>
            <w:r w:rsidRPr="00292D69">
              <w:rPr>
                <w:rFonts w:ascii="Arial" w:hAnsi="Arial" w:cs="Arial"/>
                <w:sz w:val="18"/>
                <w:szCs w:val="18"/>
              </w:rPr>
              <w:t xml:space="preserve">Shi </w:t>
            </w:r>
          </w:p>
          <w:p w14:paraId="34B6A872" w14:textId="77777777" w:rsidR="00292D69" w:rsidRPr="00292D69" w:rsidRDefault="00292D69" w:rsidP="00292D69">
            <w:pPr>
              <w:rPr>
                <w:rFonts w:ascii="Arial" w:hAnsi="Arial" w:cs="Arial"/>
                <w:sz w:val="18"/>
                <w:szCs w:val="18"/>
              </w:rPr>
            </w:pPr>
            <w:r w:rsidRPr="00292D69">
              <w:rPr>
                <w:rFonts w:ascii="Arial" w:hAnsi="Arial" w:cs="Arial"/>
                <w:sz w:val="18"/>
                <w:szCs w:val="18"/>
              </w:rPr>
              <w:t>et al.,</w:t>
            </w:r>
            <w:r w:rsidRPr="00292D69">
              <w:rPr>
                <w:rFonts w:ascii="Arial" w:hAnsi="Arial" w:cs="Arial"/>
                <w:sz w:val="18"/>
                <w:szCs w:val="18"/>
              </w:rPr>
              <w:fldChar w:fldCharType="begin">
                <w:fldData xml:space="preserve">PEVuZE5vdGU+PENpdGU+PEF1dGhvcj5TaGk8L0F1dGhvcj48WWVhcj4yMDIzPC9ZZWFyPjxJRFRl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</w:fldData>
              </w:fldChar>
            </w:r>
            <w:r w:rsidRPr="00292D69">
              <w:rPr>
                <w:rFonts w:ascii="Arial" w:hAnsi="Arial" w:cs="Arial"/>
                <w:sz w:val="18"/>
                <w:szCs w:val="18"/>
              </w:rPr>
              <w:instrText xml:space="preserve"> ADDIN EN.CITE </w:instrText>
            </w:r>
            <w:r w:rsidRPr="00292D69">
              <w:rPr>
                <w:rFonts w:ascii="Arial" w:hAnsi="Arial" w:cs="Arial"/>
                <w:sz w:val="18"/>
                <w:szCs w:val="18"/>
              </w:rPr>
              <w:fldChar w:fldCharType="begin">
                <w:fldData xml:space="preserve">PEVuZE5vdGU+PENpdGU+PEF1dGhvcj5TaGk8L0F1dGhvcj48WWVhcj4yMDIzPC9ZZWFyPjxJRFRl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</w:fldData>
              </w:fldChar>
            </w:r>
            <w:r w:rsidRPr="00292D69">
              <w:rPr>
                <w:rFonts w:ascii="Arial" w:hAnsi="Arial" w:cs="Arial"/>
                <w:sz w:val="18"/>
                <w:szCs w:val="18"/>
              </w:rPr>
              <w:instrText xml:space="preserve"> ADDIN EN.CITE.DATA </w:instrText>
            </w:r>
            <w:r w:rsidRPr="00292D69">
              <w:rPr>
                <w:rFonts w:ascii="Arial" w:hAnsi="Arial" w:cs="Arial"/>
                <w:sz w:val="18"/>
                <w:szCs w:val="18"/>
              </w:rPr>
            </w:r>
            <w:r w:rsidRPr="00292D69">
              <w:rPr>
                <w:rFonts w:ascii="Arial" w:hAnsi="Arial" w:cs="Arial"/>
                <w:sz w:val="18"/>
                <w:szCs w:val="18"/>
              </w:rPr>
              <w:fldChar w:fldCharType="end"/>
            </w:r>
            <w:r w:rsidRPr="00292D69">
              <w:rPr>
                <w:rFonts w:ascii="Arial" w:hAnsi="Arial" w:cs="Arial"/>
                <w:sz w:val="18"/>
                <w:szCs w:val="18"/>
              </w:rPr>
            </w:r>
            <w:r w:rsidRPr="00292D69">
              <w:rPr>
                <w:rFonts w:ascii="Arial" w:hAnsi="Arial" w:cs="Arial"/>
                <w:sz w:val="18"/>
                <w:szCs w:val="18"/>
              </w:rPr>
              <w:fldChar w:fldCharType="separate"/>
            </w:r>
            <w:r w:rsidRPr="00292D69">
              <w:rPr>
                <w:rFonts w:ascii="Arial" w:hAnsi="Arial" w:cs="Arial"/>
                <w:noProof/>
                <w:sz w:val="18"/>
                <w:szCs w:val="18"/>
                <w:vertAlign w:val="superscript"/>
              </w:rPr>
              <w:t>6</w:t>
            </w:r>
            <w:r w:rsidRPr="00292D69">
              <w:rPr>
                <w:rFonts w:ascii="Arial" w:hAnsi="Arial" w:cs="Arial"/>
                <w:sz w:val="18"/>
                <w:szCs w:val="18"/>
              </w:rPr>
              <w:fldChar w:fldCharType="end"/>
            </w:r>
            <w:r w:rsidRPr="00292D69">
              <w:rPr>
                <w:rFonts w:ascii="Arial" w:hAnsi="Arial" w:cs="Arial"/>
                <w:sz w:val="18"/>
                <w:szCs w:val="18"/>
              </w:rPr>
              <w:t xml:space="preserve"> </w:t>
            </w:r>
          </w:p>
          <w:p w14:paraId="5E68DBE7" w14:textId="77777777" w:rsidR="00292D69" w:rsidRPr="00292D69" w:rsidRDefault="00292D69" w:rsidP="00292D69">
            <w:pPr>
              <w:rPr>
                <w:rFonts w:ascii="Arial" w:hAnsi="Arial" w:cs="Arial"/>
                <w:sz w:val="18"/>
                <w:szCs w:val="18"/>
              </w:rPr>
            </w:pPr>
            <w:r w:rsidRPr="00292D69">
              <w:rPr>
                <w:rFonts w:ascii="Arial" w:hAnsi="Arial" w:cs="Arial"/>
                <w:sz w:val="18"/>
                <w:szCs w:val="18"/>
              </w:rPr>
              <w:t>2023</w:t>
            </w:r>
          </w:p>
          <w:p w14:paraId="77C9197C" w14:textId="77777777" w:rsidR="00292D69" w:rsidRPr="00292D69" w:rsidRDefault="00292D69" w:rsidP="00292D69">
            <w:pPr>
              <w:rPr>
                <w:rFonts w:ascii="Arial" w:hAnsi="Arial" w:cs="Arial"/>
                <w:sz w:val="18"/>
                <w:szCs w:val="18"/>
              </w:rPr>
            </w:pPr>
            <w:r w:rsidRPr="00292D69">
              <w:rPr>
                <w:rFonts w:ascii="Arial" w:hAnsi="Arial" w:cs="Arial"/>
                <w:sz w:val="18"/>
                <w:szCs w:val="18"/>
              </w:rPr>
              <w:t>(China)</w:t>
            </w:r>
          </w:p>
          <w:p w14:paraId="78E3B1D0" w14:textId="77777777" w:rsidR="00292D69" w:rsidRPr="00292D69" w:rsidRDefault="00292D69" w:rsidP="00292D69">
            <w:pPr>
              <w:rPr>
                <w:rFonts w:ascii="Arial" w:hAnsi="Arial" w:cs="Arial"/>
                <w:sz w:val="18"/>
                <w:szCs w:val="18"/>
              </w:rPr>
            </w:pPr>
          </w:p>
        </w:tc>
        <w:tc>
          <w:tcPr>
            <w:tcW w:w="618" w:type="dxa"/>
            <w:tcBorders>
              <w:top w:val="single" w:sz="4" w:space="0" w:color="auto"/>
              <w:left w:val="nil"/>
              <w:bottom w:val="single" w:sz="4" w:space="0" w:color="auto"/>
              <w:right w:val="nil"/>
            </w:tcBorders>
            <w:shd w:val="clear" w:color="auto" w:fill="DAE9F7" w:themeFill="text2" w:themeFillTint="1A"/>
          </w:tcPr>
          <w:p w14:paraId="52297DDC" w14:textId="77777777" w:rsidR="00292D69" w:rsidRPr="00292D69" w:rsidRDefault="00292D69" w:rsidP="00292D69">
            <w:pPr>
              <w:rPr>
                <w:rFonts w:ascii="Arial" w:hAnsi="Arial" w:cs="Arial"/>
                <w:sz w:val="18"/>
                <w:szCs w:val="18"/>
              </w:rPr>
            </w:pPr>
            <w:r w:rsidRPr="00292D69">
              <w:rPr>
                <w:rFonts w:ascii="Arial" w:hAnsi="Arial" w:cs="Arial"/>
                <w:sz w:val="18"/>
                <w:szCs w:val="18"/>
              </w:rPr>
              <w:t>82</w:t>
            </w:r>
          </w:p>
        </w:tc>
        <w:tc>
          <w:tcPr>
            <w:tcW w:w="702" w:type="dxa"/>
            <w:tcBorders>
              <w:top w:val="single" w:sz="4" w:space="0" w:color="auto"/>
              <w:left w:val="nil"/>
              <w:bottom w:val="single" w:sz="4" w:space="0" w:color="auto"/>
              <w:right w:val="nil"/>
            </w:tcBorders>
            <w:shd w:val="clear" w:color="auto" w:fill="DAE9F7" w:themeFill="text2" w:themeFillTint="1A"/>
          </w:tcPr>
          <w:p w14:paraId="1CCE4029" w14:textId="77777777" w:rsidR="00292D69" w:rsidRPr="00292D69" w:rsidRDefault="00292D69" w:rsidP="00292D69">
            <w:pPr>
              <w:rPr>
                <w:rFonts w:ascii="Arial" w:hAnsi="Arial" w:cs="Arial"/>
                <w:sz w:val="18"/>
                <w:szCs w:val="18"/>
              </w:rPr>
            </w:pPr>
            <w:r w:rsidRPr="00292D69">
              <w:rPr>
                <w:rFonts w:ascii="Arial" w:hAnsi="Arial" w:cs="Arial"/>
                <w:sz w:val="18"/>
                <w:szCs w:val="18"/>
              </w:rPr>
              <w:t>69</w:t>
            </w:r>
            <w:r w:rsidRPr="00292D69">
              <w:rPr>
                <w:rFonts w:ascii="Arial" w:hAnsi="Arial" w:cs="Arial"/>
                <w:sz w:val="18"/>
                <w:szCs w:val="18"/>
              </w:rPr>
              <w:tab/>
            </w:r>
          </w:p>
        </w:tc>
        <w:tc>
          <w:tcPr>
            <w:tcW w:w="804" w:type="dxa"/>
            <w:tcBorders>
              <w:top w:val="single" w:sz="4" w:space="0" w:color="auto"/>
              <w:left w:val="nil"/>
              <w:bottom w:val="single" w:sz="4" w:space="0" w:color="auto"/>
              <w:right w:val="nil"/>
            </w:tcBorders>
            <w:shd w:val="clear" w:color="auto" w:fill="DAE9F7" w:themeFill="text2" w:themeFillTint="1A"/>
          </w:tcPr>
          <w:p w14:paraId="2F801334" w14:textId="77777777" w:rsidR="00292D69" w:rsidRPr="00292D69" w:rsidRDefault="00292D69" w:rsidP="00292D69">
            <w:pPr>
              <w:rPr>
                <w:rFonts w:ascii="Arial" w:hAnsi="Arial" w:cs="Arial"/>
                <w:sz w:val="18"/>
                <w:szCs w:val="18"/>
              </w:rPr>
            </w:pPr>
            <w:r w:rsidRPr="00292D69">
              <w:rPr>
                <w:rFonts w:ascii="Arial" w:hAnsi="Arial" w:cs="Arial"/>
                <w:sz w:val="18"/>
                <w:szCs w:val="18"/>
              </w:rPr>
              <w:t>61</w:t>
            </w:r>
          </w:p>
        </w:tc>
        <w:tc>
          <w:tcPr>
            <w:tcW w:w="2906" w:type="dxa"/>
            <w:tcBorders>
              <w:top w:val="single" w:sz="4" w:space="0" w:color="auto"/>
              <w:left w:val="nil"/>
              <w:bottom w:val="single" w:sz="4" w:space="0" w:color="auto"/>
              <w:right w:val="nil"/>
            </w:tcBorders>
            <w:shd w:val="clear" w:color="auto" w:fill="DAE9F7" w:themeFill="text2" w:themeFillTint="1A"/>
          </w:tcPr>
          <w:p w14:paraId="5F6D6F1B"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LSS confirmed by MRI; AND Self-reported leg symptoms</w:t>
            </w:r>
          </w:p>
        </w:tc>
        <w:tc>
          <w:tcPr>
            <w:tcW w:w="1931" w:type="dxa"/>
            <w:tcBorders>
              <w:top w:val="single" w:sz="4" w:space="0" w:color="auto"/>
              <w:left w:val="nil"/>
              <w:bottom w:val="single" w:sz="4" w:space="0" w:color="auto"/>
              <w:right w:val="nil"/>
            </w:tcBorders>
            <w:shd w:val="clear" w:color="auto" w:fill="DAE9F7" w:themeFill="text2" w:themeFillTint="1A"/>
          </w:tcPr>
          <w:p w14:paraId="044C4803" w14:textId="77777777" w:rsidR="00292D69" w:rsidRPr="00292D69" w:rsidRDefault="00292D69" w:rsidP="00292D69">
            <w:pPr>
              <w:rPr>
                <w:rFonts w:ascii="Arial" w:hAnsi="Arial" w:cs="Arial"/>
                <w:sz w:val="18"/>
                <w:szCs w:val="18"/>
              </w:rPr>
            </w:pPr>
            <w:r w:rsidRPr="00292D69">
              <w:rPr>
                <w:rFonts w:ascii="Arial" w:hAnsi="Arial" w:cs="Arial"/>
                <w:sz w:val="18"/>
                <w:szCs w:val="18"/>
              </w:rPr>
              <w:t>supervised</w:t>
            </w:r>
          </w:p>
          <w:p w14:paraId="7D734F76" w14:textId="77777777" w:rsidR="00292D69" w:rsidRPr="00292D69" w:rsidRDefault="00292D69" w:rsidP="00292D69">
            <w:pPr>
              <w:rPr>
                <w:rFonts w:ascii="Arial" w:hAnsi="Arial" w:cs="Arial"/>
                <w:sz w:val="18"/>
                <w:szCs w:val="18"/>
              </w:rPr>
            </w:pPr>
            <w:r w:rsidRPr="00292D69">
              <w:rPr>
                <w:rFonts w:ascii="Arial" w:hAnsi="Arial" w:cs="Arial"/>
                <w:sz w:val="18"/>
                <w:szCs w:val="18"/>
              </w:rPr>
              <w:t xml:space="preserve">therapeutic exercise </w:t>
            </w:r>
          </w:p>
          <w:p w14:paraId="4BBC60CC"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 xml:space="preserve">3x per </w:t>
            </w:r>
            <w:proofErr w:type="spellStart"/>
            <w:r w:rsidRPr="00292D69">
              <w:rPr>
                <w:rFonts w:ascii="Arial" w:hAnsi="Arial" w:cs="Arial"/>
                <w:sz w:val="18"/>
                <w:szCs w:val="18"/>
              </w:rPr>
              <w:t>wk</w:t>
            </w:r>
            <w:proofErr w:type="spellEnd"/>
            <w:r w:rsidRPr="00292D69">
              <w:rPr>
                <w:rFonts w:ascii="Arial" w:hAnsi="Arial" w:cs="Arial"/>
                <w:sz w:val="18"/>
                <w:szCs w:val="18"/>
              </w:rPr>
              <w:t xml:space="preserve"> for 6 </w:t>
            </w:r>
            <w:proofErr w:type="spellStart"/>
            <w:r w:rsidRPr="00292D69">
              <w:rPr>
                <w:rFonts w:ascii="Arial" w:hAnsi="Arial" w:cs="Arial"/>
                <w:sz w:val="18"/>
                <w:szCs w:val="18"/>
              </w:rPr>
              <w:t>wks</w:t>
            </w:r>
            <w:proofErr w:type="spellEnd"/>
            <w:r w:rsidRPr="00292D69">
              <w:rPr>
                <w:rFonts w:ascii="Arial" w:hAnsi="Arial" w:cs="Arial"/>
                <w:sz w:val="18"/>
                <w:szCs w:val="18"/>
              </w:rPr>
              <w:t xml:space="preserve"> </w:t>
            </w:r>
          </w:p>
        </w:tc>
        <w:tc>
          <w:tcPr>
            <w:tcW w:w="3011" w:type="dxa"/>
            <w:tcBorders>
              <w:top w:val="single" w:sz="4" w:space="0" w:color="auto"/>
              <w:left w:val="nil"/>
              <w:bottom w:val="single" w:sz="4" w:space="0" w:color="auto"/>
              <w:right w:val="nil"/>
            </w:tcBorders>
            <w:shd w:val="clear" w:color="auto" w:fill="DAE9F7" w:themeFill="text2" w:themeFillTint="1A"/>
          </w:tcPr>
          <w:p w14:paraId="14DA406A" w14:textId="77777777" w:rsidR="00292D69" w:rsidRPr="00292D69" w:rsidRDefault="00292D69" w:rsidP="00292D69">
            <w:pPr>
              <w:rPr>
                <w:rFonts w:ascii="Arial" w:hAnsi="Arial" w:cs="Arial"/>
                <w:sz w:val="18"/>
                <w:szCs w:val="18"/>
              </w:rPr>
            </w:pPr>
            <w:r w:rsidRPr="00292D69">
              <w:rPr>
                <w:rFonts w:ascii="Arial" w:hAnsi="Arial" w:cs="Arial"/>
                <w:sz w:val="18"/>
                <w:szCs w:val="18"/>
              </w:rPr>
              <w:t xml:space="preserve">Type 2 diabetes </w:t>
            </w:r>
          </w:p>
        </w:tc>
        <w:tc>
          <w:tcPr>
            <w:tcW w:w="1689" w:type="dxa"/>
            <w:tcBorders>
              <w:top w:val="single" w:sz="4" w:space="0" w:color="auto"/>
              <w:left w:val="nil"/>
              <w:bottom w:val="single" w:sz="4" w:space="0" w:color="auto"/>
              <w:right w:val="nil"/>
            </w:tcBorders>
            <w:shd w:val="clear" w:color="auto" w:fill="DAE9F7" w:themeFill="text2" w:themeFillTint="1A"/>
          </w:tcPr>
          <w:p w14:paraId="13E5CEDE"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 xml:space="preserve">walking capacity </w:t>
            </w:r>
          </w:p>
          <w:p w14:paraId="723DE280" w14:textId="77777777" w:rsidR="00292D69" w:rsidRPr="00292D69" w:rsidRDefault="00292D69" w:rsidP="00292D69">
            <w:pPr>
              <w:rPr>
                <w:rFonts w:ascii="Arial" w:hAnsi="Arial" w:cs="Arial"/>
                <w:sz w:val="18"/>
                <w:szCs w:val="18"/>
              </w:rPr>
            </w:pPr>
            <w:r w:rsidRPr="00292D69">
              <w:rPr>
                <w:rFonts w:ascii="Arial" w:hAnsi="Arial" w:cs="Arial"/>
                <w:sz w:val="18"/>
                <w:szCs w:val="18"/>
              </w:rPr>
              <w:t>on SPWT</w:t>
            </w:r>
          </w:p>
        </w:tc>
      </w:tr>
      <w:tr w:rsidR="00292D69" w:rsidRPr="00292D69" w14:paraId="72919D06" w14:textId="77777777" w:rsidTr="00ED2B6C">
        <w:tc>
          <w:tcPr>
            <w:tcW w:w="1304" w:type="dxa"/>
            <w:tcBorders>
              <w:top w:val="single" w:sz="4" w:space="0" w:color="auto"/>
              <w:left w:val="nil"/>
              <w:bottom w:val="single" w:sz="4" w:space="0" w:color="auto"/>
              <w:right w:val="nil"/>
            </w:tcBorders>
          </w:tcPr>
          <w:p w14:paraId="3E398642" w14:textId="77777777" w:rsidR="00292D69" w:rsidRPr="00292D69" w:rsidRDefault="00292D69" w:rsidP="00292D69">
            <w:pPr>
              <w:rPr>
                <w:rFonts w:ascii="Arial" w:hAnsi="Arial" w:cs="Arial"/>
                <w:sz w:val="18"/>
                <w:szCs w:val="18"/>
              </w:rPr>
            </w:pPr>
            <w:proofErr w:type="spellStart"/>
            <w:r w:rsidRPr="00292D69">
              <w:rPr>
                <w:rFonts w:ascii="Arial" w:hAnsi="Arial" w:cs="Arial"/>
                <w:sz w:val="18"/>
                <w:szCs w:val="18"/>
              </w:rPr>
              <w:t>Sinikallio</w:t>
            </w:r>
            <w:proofErr w:type="spellEnd"/>
            <w:r w:rsidRPr="00292D69">
              <w:rPr>
                <w:rFonts w:ascii="Arial" w:hAnsi="Arial" w:cs="Arial"/>
                <w:sz w:val="18"/>
                <w:szCs w:val="18"/>
              </w:rPr>
              <w:t xml:space="preserve"> </w:t>
            </w:r>
          </w:p>
          <w:p w14:paraId="3FE07961" w14:textId="77777777" w:rsidR="00292D69" w:rsidRPr="00292D69" w:rsidRDefault="00292D69" w:rsidP="00292D69">
            <w:pPr>
              <w:rPr>
                <w:rFonts w:ascii="Arial" w:hAnsi="Arial" w:cs="Arial"/>
                <w:sz w:val="18"/>
                <w:szCs w:val="18"/>
              </w:rPr>
            </w:pPr>
            <w:r w:rsidRPr="00292D69">
              <w:rPr>
                <w:rFonts w:ascii="Arial" w:hAnsi="Arial" w:cs="Arial"/>
                <w:sz w:val="18"/>
                <w:szCs w:val="18"/>
              </w:rPr>
              <w:t>et al.,</w:t>
            </w:r>
            <w:r w:rsidRPr="00292D69">
              <w:rPr>
                <w:rFonts w:ascii="Arial" w:hAnsi="Arial" w:cs="Arial"/>
                <w:sz w:val="18"/>
                <w:szCs w:val="18"/>
              </w:rPr>
              <w:fldChar w:fldCharType="begin">
                <w:fldData xml:space="preserve">PEVuZE5vdGU+PENpdGU+PEF1dGhvcj5TaW5pa2FsbGlvPC9BdXRob3I+PFllYXI+MjAwNzwvWWVh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</w:fldData>
              </w:fldChar>
            </w:r>
            <w:r w:rsidRPr="00292D69">
              <w:rPr>
                <w:rFonts w:ascii="Arial" w:hAnsi="Arial" w:cs="Arial"/>
                <w:sz w:val="18"/>
                <w:szCs w:val="18"/>
              </w:rPr>
              <w:instrText xml:space="preserve"> ADDIN EN.CITE </w:instrText>
            </w:r>
            <w:r w:rsidRPr="00292D69">
              <w:rPr>
                <w:rFonts w:ascii="Arial" w:hAnsi="Arial" w:cs="Arial"/>
                <w:sz w:val="18"/>
                <w:szCs w:val="18"/>
              </w:rPr>
              <w:fldChar w:fldCharType="begin">
                <w:fldData xml:space="preserve">PEVuZE5vdGU+PENpdGU+PEF1dGhvcj5TaW5pa2FsbGlvPC9BdXRob3I+PFllYXI+MjAwNzwvWWVh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</w:fldData>
              </w:fldChar>
            </w:r>
            <w:r w:rsidRPr="00292D69">
              <w:rPr>
                <w:rFonts w:ascii="Arial" w:hAnsi="Arial" w:cs="Arial"/>
                <w:sz w:val="18"/>
                <w:szCs w:val="18"/>
              </w:rPr>
              <w:instrText xml:space="preserve"> ADDIN EN.CITE.DATA </w:instrText>
            </w:r>
            <w:r w:rsidRPr="00292D69">
              <w:rPr>
                <w:rFonts w:ascii="Arial" w:hAnsi="Arial" w:cs="Arial"/>
                <w:sz w:val="18"/>
                <w:szCs w:val="18"/>
              </w:rPr>
            </w:r>
            <w:r w:rsidRPr="00292D69">
              <w:rPr>
                <w:rFonts w:ascii="Arial" w:hAnsi="Arial" w:cs="Arial"/>
                <w:sz w:val="18"/>
                <w:szCs w:val="18"/>
              </w:rPr>
              <w:fldChar w:fldCharType="end"/>
            </w:r>
            <w:r w:rsidRPr="00292D69">
              <w:rPr>
                <w:rFonts w:ascii="Arial" w:hAnsi="Arial" w:cs="Arial"/>
                <w:sz w:val="18"/>
                <w:szCs w:val="18"/>
              </w:rPr>
            </w:r>
            <w:r w:rsidRPr="00292D69">
              <w:rPr>
                <w:rFonts w:ascii="Arial" w:hAnsi="Arial" w:cs="Arial"/>
                <w:sz w:val="18"/>
                <w:szCs w:val="18"/>
              </w:rPr>
              <w:fldChar w:fldCharType="separate"/>
            </w:r>
            <w:r w:rsidRPr="00292D69">
              <w:rPr>
                <w:rFonts w:ascii="Arial" w:hAnsi="Arial" w:cs="Arial"/>
                <w:noProof/>
                <w:sz w:val="18"/>
                <w:szCs w:val="18"/>
                <w:vertAlign w:val="superscript"/>
              </w:rPr>
              <w:t>7</w:t>
            </w:r>
            <w:r w:rsidRPr="00292D69">
              <w:rPr>
                <w:rFonts w:ascii="Arial" w:hAnsi="Arial" w:cs="Arial"/>
                <w:sz w:val="18"/>
                <w:szCs w:val="18"/>
              </w:rPr>
              <w:fldChar w:fldCharType="end"/>
            </w:r>
            <w:r w:rsidRPr="00292D69">
              <w:rPr>
                <w:rFonts w:ascii="Arial" w:hAnsi="Arial" w:cs="Arial"/>
                <w:sz w:val="18"/>
                <w:szCs w:val="18"/>
              </w:rPr>
              <w:t xml:space="preserve"> </w:t>
            </w:r>
          </w:p>
          <w:p w14:paraId="219D4B31" w14:textId="77777777" w:rsidR="00292D69" w:rsidRPr="00292D69" w:rsidRDefault="00292D69" w:rsidP="00292D69">
            <w:pPr>
              <w:rPr>
                <w:rFonts w:ascii="Arial" w:hAnsi="Arial" w:cs="Arial"/>
                <w:sz w:val="18"/>
                <w:szCs w:val="18"/>
              </w:rPr>
            </w:pPr>
            <w:r w:rsidRPr="00292D69">
              <w:rPr>
                <w:rFonts w:ascii="Arial" w:hAnsi="Arial" w:cs="Arial"/>
                <w:sz w:val="18"/>
                <w:szCs w:val="18"/>
              </w:rPr>
              <w:t>2007</w:t>
            </w:r>
          </w:p>
          <w:p w14:paraId="2A5A5F2F" w14:textId="77777777" w:rsidR="00292D69" w:rsidRPr="00292D69" w:rsidRDefault="00292D69" w:rsidP="00292D69">
            <w:pPr>
              <w:rPr>
                <w:rFonts w:ascii="Arial" w:hAnsi="Arial" w:cs="Arial"/>
                <w:sz w:val="18"/>
                <w:szCs w:val="18"/>
              </w:rPr>
            </w:pPr>
            <w:r w:rsidRPr="00292D69">
              <w:rPr>
                <w:rFonts w:ascii="Arial" w:hAnsi="Arial" w:cs="Arial"/>
                <w:sz w:val="18"/>
                <w:szCs w:val="18"/>
              </w:rPr>
              <w:t>(Finland)</w:t>
            </w:r>
          </w:p>
          <w:p w14:paraId="68025361" w14:textId="77777777" w:rsidR="00292D69" w:rsidRPr="00292D69" w:rsidRDefault="00292D69" w:rsidP="00292D69">
            <w:pPr>
              <w:rPr>
                <w:rFonts w:ascii="Arial" w:hAnsi="Arial" w:cs="Arial"/>
                <w:sz w:val="18"/>
                <w:szCs w:val="18"/>
              </w:rPr>
            </w:pPr>
          </w:p>
        </w:tc>
        <w:tc>
          <w:tcPr>
            <w:tcW w:w="618" w:type="dxa"/>
            <w:tcBorders>
              <w:top w:val="single" w:sz="4" w:space="0" w:color="auto"/>
              <w:left w:val="nil"/>
              <w:bottom w:val="single" w:sz="4" w:space="0" w:color="auto"/>
              <w:right w:val="nil"/>
            </w:tcBorders>
          </w:tcPr>
          <w:p w14:paraId="3C45B11E" w14:textId="77777777" w:rsidR="00292D69" w:rsidRPr="00292D69" w:rsidRDefault="00292D69" w:rsidP="00292D69">
            <w:pPr>
              <w:rPr>
                <w:rFonts w:ascii="Arial" w:hAnsi="Arial" w:cs="Arial"/>
                <w:sz w:val="18"/>
                <w:szCs w:val="18"/>
              </w:rPr>
            </w:pPr>
            <w:r w:rsidRPr="00292D69">
              <w:rPr>
                <w:rFonts w:ascii="Arial" w:hAnsi="Arial" w:cs="Arial"/>
                <w:sz w:val="18"/>
                <w:szCs w:val="18"/>
              </w:rPr>
              <w:t>99</w:t>
            </w:r>
          </w:p>
        </w:tc>
        <w:tc>
          <w:tcPr>
            <w:tcW w:w="702" w:type="dxa"/>
            <w:tcBorders>
              <w:top w:val="single" w:sz="4" w:space="0" w:color="auto"/>
              <w:left w:val="nil"/>
              <w:bottom w:val="single" w:sz="4" w:space="0" w:color="auto"/>
              <w:right w:val="nil"/>
            </w:tcBorders>
          </w:tcPr>
          <w:p w14:paraId="58A88F8F" w14:textId="77777777" w:rsidR="00292D69" w:rsidRPr="00292D69" w:rsidRDefault="00292D69" w:rsidP="00292D69">
            <w:pPr>
              <w:rPr>
                <w:rFonts w:ascii="Arial" w:hAnsi="Arial" w:cs="Arial"/>
                <w:sz w:val="18"/>
                <w:szCs w:val="18"/>
              </w:rPr>
            </w:pPr>
            <w:r w:rsidRPr="00292D69">
              <w:rPr>
                <w:rFonts w:ascii="Arial" w:hAnsi="Arial" w:cs="Arial"/>
                <w:sz w:val="18"/>
                <w:szCs w:val="18"/>
              </w:rPr>
              <w:t>62</w:t>
            </w:r>
          </w:p>
        </w:tc>
        <w:tc>
          <w:tcPr>
            <w:tcW w:w="804" w:type="dxa"/>
            <w:tcBorders>
              <w:top w:val="single" w:sz="4" w:space="0" w:color="auto"/>
              <w:left w:val="nil"/>
              <w:bottom w:val="single" w:sz="4" w:space="0" w:color="auto"/>
              <w:right w:val="nil"/>
            </w:tcBorders>
          </w:tcPr>
          <w:p w14:paraId="55983B9D" w14:textId="77777777" w:rsidR="00292D69" w:rsidRPr="00292D69" w:rsidRDefault="00292D69" w:rsidP="00292D69">
            <w:pPr>
              <w:rPr>
                <w:rFonts w:ascii="Arial" w:hAnsi="Arial" w:cs="Arial"/>
                <w:sz w:val="18"/>
                <w:szCs w:val="18"/>
              </w:rPr>
            </w:pPr>
            <w:r w:rsidRPr="00292D69">
              <w:rPr>
                <w:rFonts w:ascii="Arial" w:hAnsi="Arial" w:cs="Arial"/>
                <w:sz w:val="18"/>
                <w:szCs w:val="18"/>
              </w:rPr>
              <w:t>58</w:t>
            </w:r>
          </w:p>
        </w:tc>
        <w:tc>
          <w:tcPr>
            <w:tcW w:w="2906" w:type="dxa"/>
            <w:tcBorders>
              <w:top w:val="single" w:sz="4" w:space="0" w:color="auto"/>
              <w:left w:val="nil"/>
              <w:bottom w:val="single" w:sz="4" w:space="0" w:color="auto"/>
              <w:right w:val="nil"/>
            </w:tcBorders>
          </w:tcPr>
          <w:p w14:paraId="4C33C7A2"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LSS confirmed by myelography, CT, or MRI; AND</w:t>
            </w:r>
            <w:r w:rsidRPr="00292D69">
              <w:rPr>
                <w:rFonts w:ascii="Arial" w:hAnsi="Arial" w:cs="Arial"/>
                <w:b/>
                <w:bCs/>
                <w:sz w:val="18"/>
                <w:szCs w:val="18"/>
              </w:rPr>
              <w:t xml:space="preserve"> </w:t>
            </w:r>
            <w:r w:rsidRPr="00292D69">
              <w:rPr>
                <w:rFonts w:ascii="Arial" w:hAnsi="Arial" w:cs="Arial"/>
                <w:sz w:val="18"/>
                <w:szCs w:val="18"/>
              </w:rPr>
              <w:t>Self-reported severe back, buttock, and/or lower extremity pain; AND surgeon’s clinical evaluation</w:t>
            </w:r>
          </w:p>
          <w:p w14:paraId="797E6445" w14:textId="77777777" w:rsidR="00292D69" w:rsidRPr="00292D69" w:rsidRDefault="00292D69" w:rsidP="00292D69">
            <w:pPr>
              <w:widowControl w:val="0"/>
              <w:rPr>
                <w:rFonts w:ascii="Arial" w:hAnsi="Arial" w:cs="Arial"/>
                <w:sz w:val="18"/>
                <w:szCs w:val="18"/>
              </w:rPr>
            </w:pPr>
          </w:p>
        </w:tc>
        <w:tc>
          <w:tcPr>
            <w:tcW w:w="1931" w:type="dxa"/>
            <w:tcBorders>
              <w:top w:val="single" w:sz="4" w:space="0" w:color="auto"/>
              <w:left w:val="nil"/>
              <w:bottom w:val="single" w:sz="4" w:space="0" w:color="auto"/>
              <w:right w:val="nil"/>
            </w:tcBorders>
          </w:tcPr>
          <w:p w14:paraId="00D9A3C8"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Surgical decompression</w:t>
            </w:r>
          </w:p>
        </w:tc>
        <w:tc>
          <w:tcPr>
            <w:tcW w:w="3011" w:type="dxa"/>
            <w:tcBorders>
              <w:top w:val="single" w:sz="4" w:space="0" w:color="auto"/>
              <w:left w:val="nil"/>
              <w:bottom w:val="single" w:sz="4" w:space="0" w:color="auto"/>
              <w:right w:val="nil"/>
            </w:tcBorders>
          </w:tcPr>
          <w:p w14:paraId="386CD4BF" w14:textId="77777777" w:rsidR="00292D69" w:rsidRPr="00292D69" w:rsidRDefault="00292D69" w:rsidP="00292D69">
            <w:pPr>
              <w:rPr>
                <w:rFonts w:ascii="Arial" w:hAnsi="Arial" w:cs="Arial"/>
                <w:sz w:val="18"/>
                <w:szCs w:val="18"/>
              </w:rPr>
            </w:pPr>
            <w:r w:rsidRPr="00292D69">
              <w:rPr>
                <w:rFonts w:ascii="Arial" w:hAnsi="Arial" w:cs="Arial"/>
                <w:sz w:val="18"/>
                <w:szCs w:val="18"/>
              </w:rPr>
              <w:t xml:space="preserve">Age, gender, marital status, comorbidity, back-related disability, back pain, previous lumbar surgery, depression, Stucki questionnaire </w:t>
            </w:r>
          </w:p>
        </w:tc>
        <w:tc>
          <w:tcPr>
            <w:tcW w:w="1689" w:type="dxa"/>
            <w:tcBorders>
              <w:top w:val="single" w:sz="4" w:space="0" w:color="auto"/>
              <w:left w:val="nil"/>
              <w:bottom w:val="single" w:sz="4" w:space="0" w:color="auto"/>
              <w:right w:val="nil"/>
            </w:tcBorders>
          </w:tcPr>
          <w:p w14:paraId="422A79DB" w14:textId="77777777" w:rsidR="00292D69" w:rsidRPr="00292D69" w:rsidRDefault="00292D69" w:rsidP="00292D69">
            <w:pPr>
              <w:rPr>
                <w:rFonts w:ascii="Arial" w:hAnsi="Arial" w:cs="Arial"/>
                <w:sz w:val="18"/>
                <w:szCs w:val="18"/>
              </w:rPr>
            </w:pPr>
            <w:r w:rsidRPr="00292D69">
              <w:rPr>
                <w:rFonts w:ascii="Arial" w:hAnsi="Arial" w:cs="Arial"/>
                <w:sz w:val="18"/>
                <w:szCs w:val="18"/>
              </w:rPr>
              <w:t>Symptom severity on Stucki questionnaire</w:t>
            </w:r>
          </w:p>
        </w:tc>
      </w:tr>
      <w:tr w:rsidR="00292D69" w:rsidRPr="00292D69" w14:paraId="438ABD6E" w14:textId="77777777" w:rsidTr="00ED2B6C">
        <w:tc>
          <w:tcPr>
            <w:tcW w:w="1304" w:type="dxa"/>
            <w:tcBorders>
              <w:top w:val="single" w:sz="4" w:space="0" w:color="auto"/>
              <w:left w:val="nil"/>
              <w:bottom w:val="single" w:sz="4" w:space="0" w:color="auto"/>
              <w:right w:val="nil"/>
            </w:tcBorders>
            <w:shd w:val="clear" w:color="auto" w:fill="DAE9F7" w:themeFill="text2" w:themeFillTint="1A"/>
          </w:tcPr>
          <w:p w14:paraId="5741E08C" w14:textId="77777777" w:rsidR="00292D69" w:rsidRPr="00292D69" w:rsidRDefault="00292D69" w:rsidP="00292D69">
            <w:pPr>
              <w:rPr>
                <w:rFonts w:ascii="Arial" w:hAnsi="Arial" w:cs="Arial"/>
                <w:sz w:val="18"/>
                <w:szCs w:val="18"/>
              </w:rPr>
            </w:pPr>
            <w:proofErr w:type="spellStart"/>
            <w:r w:rsidRPr="00292D69">
              <w:rPr>
                <w:rFonts w:ascii="Arial" w:hAnsi="Arial" w:cs="Arial"/>
                <w:sz w:val="18"/>
                <w:szCs w:val="18"/>
              </w:rPr>
              <w:lastRenderedPageBreak/>
              <w:t>Sinikallio</w:t>
            </w:r>
            <w:proofErr w:type="spellEnd"/>
            <w:r w:rsidRPr="00292D69">
              <w:rPr>
                <w:rFonts w:ascii="Arial" w:hAnsi="Arial" w:cs="Arial"/>
                <w:sz w:val="18"/>
                <w:szCs w:val="18"/>
              </w:rPr>
              <w:t xml:space="preserve"> </w:t>
            </w:r>
          </w:p>
          <w:p w14:paraId="15502DF5" w14:textId="77777777" w:rsidR="00292D69" w:rsidRPr="00292D69" w:rsidRDefault="00292D69" w:rsidP="00292D69">
            <w:pPr>
              <w:rPr>
                <w:rFonts w:ascii="Arial" w:hAnsi="Arial" w:cs="Arial"/>
                <w:sz w:val="18"/>
                <w:szCs w:val="18"/>
              </w:rPr>
            </w:pPr>
            <w:r w:rsidRPr="00292D69">
              <w:rPr>
                <w:rFonts w:ascii="Arial" w:hAnsi="Arial" w:cs="Arial"/>
                <w:sz w:val="18"/>
                <w:szCs w:val="18"/>
              </w:rPr>
              <w:t>et al.,</w:t>
            </w:r>
            <w:r w:rsidRPr="00292D69">
              <w:rPr>
                <w:rFonts w:ascii="Arial" w:hAnsi="Arial" w:cs="Arial"/>
                <w:sz w:val="18"/>
                <w:szCs w:val="18"/>
              </w:rPr>
              <w:fldChar w:fldCharType="begin">
                <w:fldData xml:space="preserve">PEVuZE5vdGU+PENpdGU+PEF1dGhvcj5TaW5pa2FsbGlvPC9BdXRob3I+PFllYXI+MjAxMDwvWWVh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</w:fldData>
              </w:fldChar>
            </w:r>
            <w:r w:rsidRPr="00292D69">
              <w:rPr>
                <w:rFonts w:ascii="Arial" w:hAnsi="Arial" w:cs="Arial"/>
                <w:sz w:val="18"/>
                <w:szCs w:val="18"/>
              </w:rPr>
              <w:instrText xml:space="preserve"> ADDIN EN.CITE </w:instrText>
            </w:r>
            <w:r w:rsidRPr="00292D69">
              <w:rPr>
                <w:rFonts w:ascii="Arial" w:hAnsi="Arial" w:cs="Arial"/>
                <w:sz w:val="18"/>
                <w:szCs w:val="18"/>
              </w:rPr>
              <w:fldChar w:fldCharType="begin">
                <w:fldData xml:space="preserve">PEVuZE5vdGU+PENpdGU+PEF1dGhvcj5TaW5pa2FsbGlvPC9BdXRob3I+PFllYXI+MjAxMDwvWWVh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</w:fldData>
              </w:fldChar>
            </w:r>
            <w:r w:rsidRPr="00292D69">
              <w:rPr>
                <w:rFonts w:ascii="Arial" w:hAnsi="Arial" w:cs="Arial"/>
                <w:sz w:val="18"/>
                <w:szCs w:val="18"/>
              </w:rPr>
              <w:instrText xml:space="preserve"> ADDIN EN.CITE.DATA </w:instrText>
            </w:r>
            <w:r w:rsidRPr="00292D69">
              <w:rPr>
                <w:rFonts w:ascii="Arial" w:hAnsi="Arial" w:cs="Arial"/>
                <w:sz w:val="18"/>
                <w:szCs w:val="18"/>
              </w:rPr>
            </w:r>
            <w:r w:rsidRPr="00292D69">
              <w:rPr>
                <w:rFonts w:ascii="Arial" w:hAnsi="Arial" w:cs="Arial"/>
                <w:sz w:val="18"/>
                <w:szCs w:val="18"/>
              </w:rPr>
              <w:fldChar w:fldCharType="end"/>
            </w:r>
            <w:r w:rsidRPr="00292D69">
              <w:rPr>
                <w:rFonts w:ascii="Arial" w:hAnsi="Arial" w:cs="Arial"/>
                <w:sz w:val="18"/>
                <w:szCs w:val="18"/>
              </w:rPr>
            </w:r>
            <w:r w:rsidRPr="00292D69">
              <w:rPr>
                <w:rFonts w:ascii="Arial" w:hAnsi="Arial" w:cs="Arial"/>
                <w:sz w:val="18"/>
                <w:szCs w:val="18"/>
              </w:rPr>
              <w:fldChar w:fldCharType="separate"/>
            </w:r>
            <w:r w:rsidRPr="00292D69">
              <w:rPr>
                <w:rFonts w:ascii="Arial" w:hAnsi="Arial" w:cs="Arial"/>
                <w:noProof/>
                <w:sz w:val="18"/>
                <w:szCs w:val="18"/>
                <w:vertAlign w:val="superscript"/>
              </w:rPr>
              <w:t>8</w:t>
            </w:r>
            <w:r w:rsidRPr="00292D69">
              <w:rPr>
                <w:rFonts w:ascii="Arial" w:hAnsi="Arial" w:cs="Arial"/>
                <w:sz w:val="18"/>
                <w:szCs w:val="18"/>
              </w:rPr>
              <w:fldChar w:fldCharType="end"/>
            </w:r>
          </w:p>
          <w:p w14:paraId="3FFFD457" w14:textId="77777777" w:rsidR="00292D69" w:rsidRPr="00292D69" w:rsidRDefault="00292D69" w:rsidP="00292D69">
            <w:pPr>
              <w:rPr>
                <w:rFonts w:ascii="Arial" w:hAnsi="Arial" w:cs="Arial"/>
                <w:sz w:val="18"/>
                <w:szCs w:val="18"/>
              </w:rPr>
            </w:pPr>
            <w:r w:rsidRPr="00292D69">
              <w:rPr>
                <w:rFonts w:ascii="Arial" w:hAnsi="Arial" w:cs="Arial"/>
                <w:sz w:val="18"/>
                <w:szCs w:val="18"/>
              </w:rPr>
              <w:t>2010</w:t>
            </w:r>
          </w:p>
          <w:p w14:paraId="5481DA42" w14:textId="77777777" w:rsidR="00292D69" w:rsidRPr="00292D69" w:rsidRDefault="00292D69" w:rsidP="00292D69">
            <w:pPr>
              <w:rPr>
                <w:rFonts w:ascii="Arial" w:hAnsi="Arial" w:cs="Arial"/>
                <w:sz w:val="18"/>
                <w:szCs w:val="18"/>
              </w:rPr>
            </w:pPr>
            <w:r w:rsidRPr="00292D69">
              <w:rPr>
                <w:rFonts w:ascii="Arial" w:hAnsi="Arial" w:cs="Arial"/>
                <w:sz w:val="18"/>
                <w:szCs w:val="18"/>
              </w:rPr>
              <w:t>(Finland)</w:t>
            </w:r>
          </w:p>
        </w:tc>
        <w:tc>
          <w:tcPr>
            <w:tcW w:w="618" w:type="dxa"/>
            <w:tcBorders>
              <w:top w:val="single" w:sz="4" w:space="0" w:color="auto"/>
              <w:left w:val="nil"/>
              <w:bottom w:val="single" w:sz="4" w:space="0" w:color="auto"/>
              <w:right w:val="nil"/>
            </w:tcBorders>
            <w:shd w:val="clear" w:color="auto" w:fill="DAE9F7" w:themeFill="text2" w:themeFillTint="1A"/>
          </w:tcPr>
          <w:p w14:paraId="149EE8DA" w14:textId="77777777" w:rsidR="00292D69" w:rsidRPr="00292D69" w:rsidRDefault="00292D69" w:rsidP="00292D69">
            <w:pPr>
              <w:rPr>
                <w:rFonts w:ascii="Arial" w:hAnsi="Arial" w:cs="Arial"/>
                <w:sz w:val="18"/>
                <w:szCs w:val="18"/>
              </w:rPr>
            </w:pPr>
            <w:r w:rsidRPr="00292D69">
              <w:rPr>
                <w:rFonts w:ascii="Arial" w:hAnsi="Arial" w:cs="Arial"/>
                <w:sz w:val="18"/>
                <w:szCs w:val="18"/>
              </w:rPr>
              <w:t>93</w:t>
            </w:r>
          </w:p>
        </w:tc>
        <w:tc>
          <w:tcPr>
            <w:tcW w:w="702" w:type="dxa"/>
            <w:tcBorders>
              <w:top w:val="single" w:sz="4" w:space="0" w:color="auto"/>
              <w:left w:val="nil"/>
              <w:bottom w:val="single" w:sz="4" w:space="0" w:color="auto"/>
              <w:right w:val="nil"/>
            </w:tcBorders>
            <w:shd w:val="clear" w:color="auto" w:fill="DAE9F7" w:themeFill="text2" w:themeFillTint="1A"/>
          </w:tcPr>
          <w:p w14:paraId="2F57A2A0" w14:textId="77777777" w:rsidR="00292D69" w:rsidRPr="00292D69" w:rsidRDefault="00292D69" w:rsidP="00292D69">
            <w:pPr>
              <w:rPr>
                <w:rFonts w:ascii="Arial" w:hAnsi="Arial" w:cs="Arial"/>
                <w:sz w:val="18"/>
                <w:szCs w:val="18"/>
              </w:rPr>
            </w:pPr>
            <w:r w:rsidRPr="00292D69">
              <w:rPr>
                <w:rFonts w:ascii="Arial" w:eastAsia="Roboto" w:hAnsi="Arial" w:cs="Arial"/>
                <w:color w:val="212121"/>
                <w:sz w:val="18"/>
                <w:szCs w:val="18"/>
                <w:highlight w:val="white"/>
              </w:rPr>
              <w:t>62</w:t>
            </w:r>
          </w:p>
        </w:tc>
        <w:tc>
          <w:tcPr>
            <w:tcW w:w="804" w:type="dxa"/>
            <w:tcBorders>
              <w:top w:val="single" w:sz="4" w:space="0" w:color="auto"/>
              <w:left w:val="nil"/>
              <w:bottom w:val="single" w:sz="4" w:space="0" w:color="auto"/>
              <w:right w:val="nil"/>
            </w:tcBorders>
            <w:shd w:val="clear" w:color="auto" w:fill="DAE9F7" w:themeFill="text2" w:themeFillTint="1A"/>
          </w:tcPr>
          <w:p w14:paraId="5006AD24" w14:textId="77777777" w:rsidR="00292D69" w:rsidRPr="00292D69" w:rsidRDefault="00292D69" w:rsidP="00292D69">
            <w:pPr>
              <w:rPr>
                <w:rFonts w:ascii="Arial" w:hAnsi="Arial" w:cs="Arial"/>
                <w:sz w:val="18"/>
                <w:szCs w:val="18"/>
              </w:rPr>
            </w:pPr>
            <w:r w:rsidRPr="00292D69">
              <w:rPr>
                <w:rFonts w:ascii="Arial" w:eastAsia="Roboto" w:hAnsi="Arial" w:cs="Arial"/>
                <w:color w:val="212121"/>
                <w:sz w:val="18"/>
                <w:szCs w:val="18"/>
                <w:highlight w:val="white"/>
              </w:rPr>
              <w:t>59</w:t>
            </w:r>
          </w:p>
        </w:tc>
        <w:tc>
          <w:tcPr>
            <w:tcW w:w="2906" w:type="dxa"/>
            <w:tcBorders>
              <w:top w:val="single" w:sz="4" w:space="0" w:color="auto"/>
              <w:left w:val="nil"/>
              <w:bottom w:val="single" w:sz="4" w:space="0" w:color="auto"/>
              <w:right w:val="nil"/>
            </w:tcBorders>
            <w:shd w:val="clear" w:color="auto" w:fill="DAE9F7" w:themeFill="text2" w:themeFillTint="1A"/>
          </w:tcPr>
          <w:p w14:paraId="2B2D0FD4"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LSS confirmed by CT, MRI, myelography; AND Self-reported severe back, buttock, and/or lower extremity pain; AND a surgeon’s clinical evaluation</w:t>
            </w:r>
          </w:p>
          <w:p w14:paraId="7AC4F202" w14:textId="77777777" w:rsidR="00292D69" w:rsidRPr="00292D69" w:rsidRDefault="00292D69" w:rsidP="00292D69">
            <w:pPr>
              <w:rPr>
                <w:rFonts w:ascii="Arial" w:hAnsi="Arial" w:cs="Arial"/>
                <w:sz w:val="18"/>
                <w:szCs w:val="18"/>
              </w:rPr>
            </w:pPr>
          </w:p>
        </w:tc>
        <w:tc>
          <w:tcPr>
            <w:tcW w:w="1931" w:type="dxa"/>
            <w:tcBorders>
              <w:top w:val="single" w:sz="4" w:space="0" w:color="auto"/>
              <w:left w:val="nil"/>
              <w:bottom w:val="single" w:sz="4" w:space="0" w:color="auto"/>
              <w:right w:val="nil"/>
            </w:tcBorders>
            <w:shd w:val="clear" w:color="auto" w:fill="DAE9F7" w:themeFill="text2" w:themeFillTint="1A"/>
          </w:tcPr>
          <w:p w14:paraId="70852731" w14:textId="77777777" w:rsidR="00292D69" w:rsidRPr="00292D69" w:rsidRDefault="00292D69" w:rsidP="00292D69">
            <w:pPr>
              <w:rPr>
                <w:rFonts w:ascii="Arial" w:hAnsi="Arial" w:cs="Arial"/>
                <w:sz w:val="18"/>
                <w:szCs w:val="18"/>
              </w:rPr>
            </w:pPr>
            <w:r w:rsidRPr="00292D69">
              <w:rPr>
                <w:rFonts w:ascii="Arial" w:hAnsi="Arial" w:cs="Arial"/>
                <w:sz w:val="18"/>
                <w:szCs w:val="18"/>
              </w:rPr>
              <w:t>Decompressive surgery</w:t>
            </w:r>
          </w:p>
        </w:tc>
        <w:tc>
          <w:tcPr>
            <w:tcW w:w="3011" w:type="dxa"/>
            <w:tcBorders>
              <w:top w:val="single" w:sz="4" w:space="0" w:color="auto"/>
              <w:left w:val="nil"/>
              <w:bottom w:val="single" w:sz="4" w:space="0" w:color="auto"/>
              <w:right w:val="nil"/>
            </w:tcBorders>
            <w:shd w:val="clear" w:color="auto" w:fill="DAE9F7" w:themeFill="text2" w:themeFillTint="1A"/>
          </w:tcPr>
          <w:p w14:paraId="3F3D755E"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Age, gender, comorbidity, marital status, depression, pain, “misery”</w:t>
            </w:r>
          </w:p>
        </w:tc>
        <w:tc>
          <w:tcPr>
            <w:tcW w:w="1689" w:type="dxa"/>
            <w:tcBorders>
              <w:top w:val="single" w:sz="4" w:space="0" w:color="auto"/>
              <w:left w:val="nil"/>
              <w:bottom w:val="single" w:sz="4" w:space="0" w:color="auto"/>
              <w:right w:val="nil"/>
            </w:tcBorders>
            <w:shd w:val="clear" w:color="auto" w:fill="DAE9F7" w:themeFill="text2" w:themeFillTint="1A"/>
          </w:tcPr>
          <w:p w14:paraId="33CC66A6" w14:textId="77777777" w:rsidR="00292D69" w:rsidRPr="00292D69" w:rsidRDefault="00292D69" w:rsidP="00292D69">
            <w:pPr>
              <w:rPr>
                <w:rFonts w:ascii="Arial" w:hAnsi="Arial" w:cs="Arial"/>
                <w:sz w:val="18"/>
                <w:szCs w:val="18"/>
              </w:rPr>
            </w:pPr>
            <w:r w:rsidRPr="00292D69">
              <w:rPr>
                <w:rFonts w:ascii="Arial" w:hAnsi="Arial" w:cs="Arial"/>
                <w:sz w:val="18"/>
                <w:szCs w:val="18"/>
              </w:rPr>
              <w:t>Symptom severity on Stucki questionnaire</w:t>
            </w:r>
          </w:p>
        </w:tc>
      </w:tr>
      <w:tr w:rsidR="00292D69" w:rsidRPr="00292D69" w14:paraId="0F58E873" w14:textId="77777777" w:rsidTr="00ED2B6C">
        <w:tc>
          <w:tcPr>
            <w:tcW w:w="1304" w:type="dxa"/>
            <w:tcBorders>
              <w:top w:val="single" w:sz="4" w:space="0" w:color="auto"/>
              <w:left w:val="nil"/>
              <w:bottom w:val="single" w:sz="4" w:space="0" w:color="auto"/>
              <w:right w:val="nil"/>
            </w:tcBorders>
          </w:tcPr>
          <w:p w14:paraId="3C91F79B" w14:textId="77777777" w:rsidR="00292D69" w:rsidRPr="00292D69" w:rsidRDefault="00292D69" w:rsidP="00292D69">
            <w:pPr>
              <w:rPr>
                <w:rFonts w:ascii="Arial" w:hAnsi="Arial" w:cs="Arial"/>
                <w:sz w:val="18"/>
                <w:szCs w:val="18"/>
              </w:rPr>
            </w:pPr>
            <w:r w:rsidRPr="00292D69">
              <w:rPr>
                <w:rFonts w:ascii="Arial" w:hAnsi="Arial" w:cs="Arial"/>
                <w:sz w:val="18"/>
                <w:szCs w:val="18"/>
              </w:rPr>
              <w:t xml:space="preserve">Sugimoto </w:t>
            </w:r>
          </w:p>
          <w:p w14:paraId="46D4DC8F" w14:textId="77777777" w:rsidR="00292D69" w:rsidRPr="00292D69" w:rsidRDefault="00292D69" w:rsidP="00292D69">
            <w:pPr>
              <w:rPr>
                <w:rFonts w:ascii="Arial" w:hAnsi="Arial" w:cs="Arial"/>
                <w:sz w:val="18"/>
                <w:szCs w:val="18"/>
              </w:rPr>
            </w:pPr>
            <w:r w:rsidRPr="00292D69">
              <w:rPr>
                <w:rFonts w:ascii="Arial" w:hAnsi="Arial" w:cs="Arial"/>
                <w:sz w:val="18"/>
                <w:szCs w:val="18"/>
              </w:rPr>
              <w:t>et al.,</w:t>
            </w:r>
            <w:r w:rsidRPr="00292D69">
              <w:rPr>
                <w:rFonts w:ascii="Arial" w:hAnsi="Arial" w:cs="Arial"/>
                <w:sz w:val="18"/>
                <w:szCs w:val="18"/>
              </w:rPr>
              <w:fldChar w:fldCharType="begin">
                <w:fldData xml:space="preserve">PEVuZE5vdGU+PENpdGU+PEF1dGhvcj5TdWdpbW90bzwvQXV0aG9yPjxZZWFyPjIwMjQ8L1llYXI+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</w:fldData>
              </w:fldChar>
            </w:r>
            <w:r w:rsidRPr="00292D69">
              <w:rPr>
                <w:rFonts w:ascii="Arial" w:hAnsi="Arial" w:cs="Arial"/>
                <w:sz w:val="18"/>
                <w:szCs w:val="18"/>
              </w:rPr>
              <w:instrText xml:space="preserve"> ADDIN EN.CITE </w:instrText>
            </w:r>
            <w:r w:rsidRPr="00292D69">
              <w:rPr>
                <w:rFonts w:ascii="Arial" w:hAnsi="Arial" w:cs="Arial"/>
                <w:sz w:val="18"/>
                <w:szCs w:val="18"/>
              </w:rPr>
              <w:fldChar w:fldCharType="begin">
                <w:fldData xml:space="preserve">PEVuZE5vdGU+PENpdGU+PEF1dGhvcj5TdWdpbW90bzwvQXV0aG9yPjxZZWFyPjIwMjQ8L1llYXI+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</w:fldData>
              </w:fldChar>
            </w:r>
            <w:r w:rsidRPr="00292D69">
              <w:rPr>
                <w:rFonts w:ascii="Arial" w:hAnsi="Arial" w:cs="Arial"/>
                <w:sz w:val="18"/>
                <w:szCs w:val="18"/>
              </w:rPr>
              <w:instrText xml:space="preserve"> ADDIN EN.CITE.DATA </w:instrText>
            </w:r>
            <w:r w:rsidRPr="00292D69">
              <w:rPr>
                <w:rFonts w:ascii="Arial" w:hAnsi="Arial" w:cs="Arial"/>
                <w:sz w:val="18"/>
                <w:szCs w:val="18"/>
              </w:rPr>
            </w:r>
            <w:r w:rsidRPr="00292D69">
              <w:rPr>
                <w:rFonts w:ascii="Arial" w:hAnsi="Arial" w:cs="Arial"/>
                <w:sz w:val="18"/>
                <w:szCs w:val="18"/>
              </w:rPr>
              <w:fldChar w:fldCharType="end"/>
            </w:r>
            <w:r w:rsidRPr="00292D69">
              <w:rPr>
                <w:rFonts w:ascii="Arial" w:hAnsi="Arial" w:cs="Arial"/>
                <w:sz w:val="18"/>
                <w:szCs w:val="18"/>
              </w:rPr>
            </w:r>
            <w:r w:rsidRPr="00292D69">
              <w:rPr>
                <w:rFonts w:ascii="Arial" w:hAnsi="Arial" w:cs="Arial"/>
                <w:sz w:val="18"/>
                <w:szCs w:val="18"/>
              </w:rPr>
              <w:fldChar w:fldCharType="separate"/>
            </w:r>
            <w:r w:rsidRPr="00292D69">
              <w:rPr>
                <w:rFonts w:ascii="Arial" w:hAnsi="Arial" w:cs="Arial"/>
                <w:noProof/>
                <w:sz w:val="18"/>
                <w:szCs w:val="18"/>
                <w:vertAlign w:val="superscript"/>
              </w:rPr>
              <w:t>9</w:t>
            </w:r>
            <w:r w:rsidRPr="00292D69">
              <w:rPr>
                <w:rFonts w:ascii="Arial" w:hAnsi="Arial" w:cs="Arial"/>
                <w:sz w:val="18"/>
                <w:szCs w:val="18"/>
              </w:rPr>
              <w:fldChar w:fldCharType="end"/>
            </w:r>
            <w:r w:rsidRPr="00292D69">
              <w:rPr>
                <w:rFonts w:ascii="Arial" w:hAnsi="Arial" w:cs="Arial"/>
                <w:sz w:val="18"/>
                <w:szCs w:val="18"/>
              </w:rPr>
              <w:t xml:space="preserve"> </w:t>
            </w:r>
          </w:p>
          <w:p w14:paraId="6F1E3F53" w14:textId="77777777" w:rsidR="00292D69" w:rsidRPr="00292D69" w:rsidRDefault="00292D69" w:rsidP="00292D69">
            <w:pPr>
              <w:rPr>
                <w:rFonts w:ascii="Arial" w:hAnsi="Arial" w:cs="Arial"/>
                <w:sz w:val="18"/>
                <w:szCs w:val="18"/>
              </w:rPr>
            </w:pPr>
            <w:r w:rsidRPr="00292D69">
              <w:rPr>
                <w:rFonts w:ascii="Arial" w:hAnsi="Arial" w:cs="Arial"/>
                <w:sz w:val="18"/>
                <w:szCs w:val="18"/>
              </w:rPr>
              <w:t>2024</w:t>
            </w:r>
          </w:p>
          <w:p w14:paraId="76704A23" w14:textId="77777777" w:rsidR="00292D69" w:rsidRPr="00292D69" w:rsidRDefault="00292D69" w:rsidP="00292D69">
            <w:pPr>
              <w:rPr>
                <w:rFonts w:ascii="Arial" w:hAnsi="Arial" w:cs="Arial"/>
                <w:sz w:val="18"/>
                <w:szCs w:val="18"/>
              </w:rPr>
            </w:pPr>
            <w:r w:rsidRPr="00292D69">
              <w:rPr>
                <w:rFonts w:ascii="Arial" w:hAnsi="Arial" w:cs="Arial"/>
                <w:sz w:val="18"/>
                <w:szCs w:val="18"/>
              </w:rPr>
              <w:t>(Japan)</w:t>
            </w:r>
          </w:p>
          <w:p w14:paraId="4CD90BA3" w14:textId="77777777" w:rsidR="00292D69" w:rsidRPr="00292D69" w:rsidRDefault="00292D69" w:rsidP="00292D69">
            <w:pPr>
              <w:rPr>
                <w:rFonts w:ascii="Arial" w:hAnsi="Arial" w:cs="Arial"/>
                <w:sz w:val="18"/>
                <w:szCs w:val="18"/>
              </w:rPr>
            </w:pPr>
          </w:p>
        </w:tc>
        <w:tc>
          <w:tcPr>
            <w:tcW w:w="618" w:type="dxa"/>
            <w:tcBorders>
              <w:top w:val="single" w:sz="4" w:space="0" w:color="auto"/>
              <w:left w:val="nil"/>
              <w:bottom w:val="single" w:sz="4" w:space="0" w:color="auto"/>
              <w:right w:val="nil"/>
            </w:tcBorders>
          </w:tcPr>
          <w:p w14:paraId="3DA04DD9" w14:textId="77777777" w:rsidR="00292D69" w:rsidRPr="00292D69" w:rsidRDefault="00292D69" w:rsidP="00292D69">
            <w:pPr>
              <w:rPr>
                <w:rFonts w:ascii="Arial" w:hAnsi="Arial" w:cs="Arial"/>
                <w:sz w:val="18"/>
                <w:szCs w:val="18"/>
              </w:rPr>
            </w:pPr>
            <w:r w:rsidRPr="00292D69">
              <w:rPr>
                <w:rFonts w:ascii="Arial" w:hAnsi="Arial" w:cs="Arial"/>
                <w:sz w:val="18"/>
                <w:szCs w:val="18"/>
              </w:rPr>
              <w:t>209</w:t>
            </w:r>
          </w:p>
        </w:tc>
        <w:tc>
          <w:tcPr>
            <w:tcW w:w="702" w:type="dxa"/>
            <w:tcBorders>
              <w:top w:val="single" w:sz="4" w:space="0" w:color="auto"/>
              <w:left w:val="nil"/>
              <w:bottom w:val="single" w:sz="4" w:space="0" w:color="auto"/>
              <w:right w:val="nil"/>
            </w:tcBorders>
          </w:tcPr>
          <w:p w14:paraId="49D74B4F" w14:textId="77777777" w:rsidR="00292D69" w:rsidRPr="00292D69" w:rsidRDefault="00292D69" w:rsidP="00292D69">
            <w:pPr>
              <w:rPr>
                <w:rFonts w:ascii="Arial" w:hAnsi="Arial" w:cs="Arial"/>
                <w:sz w:val="18"/>
                <w:szCs w:val="18"/>
              </w:rPr>
            </w:pPr>
            <w:r w:rsidRPr="00292D69">
              <w:rPr>
                <w:rFonts w:ascii="Arial" w:hAnsi="Arial" w:cs="Arial"/>
                <w:sz w:val="18"/>
                <w:szCs w:val="18"/>
              </w:rPr>
              <w:t>76</w:t>
            </w:r>
          </w:p>
        </w:tc>
        <w:tc>
          <w:tcPr>
            <w:tcW w:w="804" w:type="dxa"/>
            <w:tcBorders>
              <w:top w:val="single" w:sz="4" w:space="0" w:color="auto"/>
              <w:left w:val="nil"/>
              <w:bottom w:val="single" w:sz="4" w:space="0" w:color="auto"/>
              <w:right w:val="nil"/>
            </w:tcBorders>
          </w:tcPr>
          <w:p w14:paraId="6370E87E" w14:textId="77777777" w:rsidR="00292D69" w:rsidRPr="00292D69" w:rsidRDefault="00292D69" w:rsidP="00292D69">
            <w:pPr>
              <w:rPr>
                <w:rFonts w:ascii="Arial" w:hAnsi="Arial" w:cs="Arial"/>
                <w:sz w:val="18"/>
                <w:szCs w:val="18"/>
              </w:rPr>
            </w:pPr>
            <w:r w:rsidRPr="00292D69">
              <w:rPr>
                <w:rFonts w:ascii="Arial" w:hAnsi="Arial" w:cs="Arial"/>
                <w:sz w:val="18"/>
                <w:szCs w:val="18"/>
              </w:rPr>
              <w:t>47</w:t>
            </w:r>
          </w:p>
        </w:tc>
        <w:tc>
          <w:tcPr>
            <w:tcW w:w="2906" w:type="dxa"/>
            <w:tcBorders>
              <w:top w:val="single" w:sz="4" w:space="0" w:color="auto"/>
              <w:left w:val="nil"/>
              <w:bottom w:val="single" w:sz="4" w:space="0" w:color="auto"/>
              <w:right w:val="nil"/>
            </w:tcBorders>
          </w:tcPr>
          <w:p w14:paraId="7D941EF5" w14:textId="77777777" w:rsidR="00292D69" w:rsidRPr="00292D69" w:rsidRDefault="00292D69" w:rsidP="00292D69">
            <w:pPr>
              <w:rPr>
                <w:rFonts w:ascii="Arial" w:hAnsi="Arial" w:cs="Arial"/>
                <w:sz w:val="18"/>
                <w:szCs w:val="18"/>
              </w:rPr>
            </w:pPr>
            <w:r w:rsidRPr="00292D69">
              <w:rPr>
                <w:rFonts w:ascii="Arial" w:hAnsi="Arial" w:cs="Arial"/>
                <w:sz w:val="18"/>
                <w:szCs w:val="18"/>
              </w:rPr>
              <w:t>LSS confirmed by MRI, CT, or myelography</w:t>
            </w:r>
          </w:p>
        </w:tc>
        <w:tc>
          <w:tcPr>
            <w:tcW w:w="1931" w:type="dxa"/>
            <w:tcBorders>
              <w:top w:val="single" w:sz="4" w:space="0" w:color="auto"/>
              <w:left w:val="nil"/>
              <w:bottom w:val="single" w:sz="4" w:space="0" w:color="auto"/>
              <w:right w:val="nil"/>
            </w:tcBorders>
          </w:tcPr>
          <w:p w14:paraId="3674A081" w14:textId="77777777" w:rsidR="00292D69" w:rsidRPr="00292D69" w:rsidRDefault="00292D69" w:rsidP="00292D69">
            <w:pPr>
              <w:rPr>
                <w:rFonts w:ascii="Arial" w:hAnsi="Arial" w:cs="Arial"/>
                <w:sz w:val="18"/>
                <w:szCs w:val="18"/>
              </w:rPr>
            </w:pPr>
            <w:r w:rsidRPr="00292D69">
              <w:rPr>
                <w:rFonts w:ascii="Arial" w:hAnsi="Arial" w:cs="Arial"/>
                <w:sz w:val="18"/>
                <w:szCs w:val="18"/>
              </w:rPr>
              <w:t>Lumbar decompression</w:t>
            </w:r>
          </w:p>
        </w:tc>
        <w:tc>
          <w:tcPr>
            <w:tcW w:w="3011" w:type="dxa"/>
            <w:tcBorders>
              <w:top w:val="single" w:sz="4" w:space="0" w:color="auto"/>
              <w:left w:val="nil"/>
              <w:bottom w:val="single" w:sz="4" w:space="0" w:color="auto"/>
              <w:right w:val="nil"/>
            </w:tcBorders>
          </w:tcPr>
          <w:p w14:paraId="333E4650"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Frailty</w:t>
            </w:r>
          </w:p>
        </w:tc>
        <w:tc>
          <w:tcPr>
            <w:tcW w:w="1689" w:type="dxa"/>
            <w:tcBorders>
              <w:top w:val="single" w:sz="4" w:space="0" w:color="auto"/>
              <w:left w:val="nil"/>
              <w:bottom w:val="single" w:sz="4" w:space="0" w:color="auto"/>
              <w:right w:val="nil"/>
            </w:tcBorders>
          </w:tcPr>
          <w:p w14:paraId="771C2F8B"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Symptom severity and physical function on ZCQ</w:t>
            </w:r>
          </w:p>
        </w:tc>
      </w:tr>
      <w:tr w:rsidR="00292D69" w:rsidRPr="00292D69" w14:paraId="4F18798D" w14:textId="77777777" w:rsidTr="00ED2B6C">
        <w:tc>
          <w:tcPr>
            <w:tcW w:w="1304" w:type="dxa"/>
            <w:tcBorders>
              <w:top w:val="single" w:sz="4" w:space="0" w:color="auto"/>
              <w:left w:val="nil"/>
              <w:bottom w:val="single" w:sz="4" w:space="0" w:color="auto"/>
              <w:right w:val="nil"/>
            </w:tcBorders>
            <w:shd w:val="clear" w:color="auto" w:fill="DAE9F7" w:themeFill="text2" w:themeFillTint="1A"/>
          </w:tcPr>
          <w:p w14:paraId="60DA4E7B" w14:textId="77777777" w:rsidR="00292D69" w:rsidRPr="00292D69" w:rsidRDefault="00292D69" w:rsidP="00292D69">
            <w:pPr>
              <w:rPr>
                <w:rFonts w:ascii="Arial" w:eastAsia="Roboto" w:hAnsi="Arial" w:cs="Arial"/>
                <w:color w:val="1F1F1F"/>
                <w:sz w:val="18"/>
                <w:szCs w:val="18"/>
              </w:rPr>
            </w:pPr>
            <w:r w:rsidRPr="00292D69">
              <w:rPr>
                <w:rFonts w:ascii="Arial" w:eastAsia="Roboto" w:hAnsi="Arial" w:cs="Arial"/>
                <w:color w:val="1F1F1F"/>
                <w:sz w:val="18"/>
                <w:szCs w:val="18"/>
              </w:rPr>
              <w:t xml:space="preserve">Takenaka </w:t>
            </w:r>
          </w:p>
          <w:p w14:paraId="3201A232" w14:textId="77777777" w:rsidR="00292D69" w:rsidRPr="00292D69" w:rsidRDefault="00292D69" w:rsidP="00292D69">
            <w:pPr>
              <w:rPr>
                <w:rFonts w:ascii="Arial" w:eastAsia="Roboto" w:hAnsi="Arial" w:cs="Arial"/>
                <w:color w:val="1F1F1F"/>
                <w:sz w:val="18"/>
                <w:szCs w:val="18"/>
              </w:rPr>
            </w:pPr>
            <w:r w:rsidRPr="00292D69">
              <w:rPr>
                <w:rFonts w:ascii="Arial" w:eastAsia="Roboto" w:hAnsi="Arial" w:cs="Arial"/>
                <w:color w:val="1F1F1F"/>
                <w:sz w:val="18"/>
                <w:szCs w:val="18"/>
              </w:rPr>
              <w:t>et al.,</w:t>
            </w:r>
            <w:r w:rsidRPr="00292D69">
              <w:rPr>
                <w:rFonts w:ascii="Arial" w:eastAsia="Roboto" w:hAnsi="Arial" w:cs="Arial"/>
                <w:color w:val="1F1F1F"/>
                <w:sz w:val="18"/>
                <w:szCs w:val="18"/>
              </w:rPr>
              <w:fldChar w:fldCharType="begin">
                <w:fldData xml:space="preserve">PEVuZE5vdGU+PENpdGU+PEF1dGhvcj5UYWtlbmFrYTwvQXV0aG9yPjxZZWFyPjIwMTk8L1llYXI+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</w:fldData>
              </w:fldChar>
            </w:r>
            <w:r w:rsidRPr="00292D69">
              <w:rPr>
                <w:rFonts w:ascii="Arial" w:eastAsia="Roboto" w:hAnsi="Arial" w:cs="Arial"/>
                <w:color w:val="1F1F1F"/>
                <w:sz w:val="18"/>
                <w:szCs w:val="18"/>
              </w:rPr>
              <w:instrText xml:space="preserve"> ADDIN EN.CITE </w:instrText>
            </w:r>
            <w:r w:rsidRPr="00292D69">
              <w:rPr>
                <w:rFonts w:ascii="Arial" w:eastAsia="Roboto" w:hAnsi="Arial" w:cs="Arial"/>
                <w:color w:val="1F1F1F"/>
                <w:sz w:val="18"/>
                <w:szCs w:val="18"/>
              </w:rPr>
              <w:fldChar w:fldCharType="begin">
                <w:fldData xml:space="preserve">PEVuZE5vdGU+PENpdGU+PEF1dGhvcj5UYWtlbmFrYTwvQXV0aG9yPjxZZWFyPjIwMTk8L1llYXI+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</w:fldData>
              </w:fldChar>
            </w:r>
            <w:r w:rsidRPr="00292D69">
              <w:rPr>
                <w:rFonts w:ascii="Arial" w:eastAsia="Roboto" w:hAnsi="Arial" w:cs="Arial"/>
                <w:color w:val="1F1F1F"/>
                <w:sz w:val="18"/>
                <w:szCs w:val="18"/>
              </w:rPr>
              <w:instrText xml:space="preserve"> ADDIN EN.CITE.DATA </w:instrText>
            </w:r>
            <w:r w:rsidRPr="00292D69">
              <w:rPr>
                <w:rFonts w:ascii="Arial" w:eastAsia="Roboto" w:hAnsi="Arial" w:cs="Arial"/>
                <w:color w:val="1F1F1F"/>
                <w:sz w:val="18"/>
                <w:szCs w:val="18"/>
              </w:rPr>
            </w:r>
            <w:r w:rsidRPr="00292D69">
              <w:rPr>
                <w:rFonts w:ascii="Arial" w:eastAsia="Roboto" w:hAnsi="Arial" w:cs="Arial"/>
                <w:color w:val="1F1F1F"/>
                <w:sz w:val="18"/>
                <w:szCs w:val="18"/>
              </w:rPr>
              <w:fldChar w:fldCharType="end"/>
            </w:r>
            <w:r w:rsidRPr="00292D69">
              <w:rPr>
                <w:rFonts w:ascii="Arial" w:eastAsia="Roboto" w:hAnsi="Arial" w:cs="Arial"/>
                <w:color w:val="1F1F1F"/>
                <w:sz w:val="18"/>
                <w:szCs w:val="18"/>
              </w:rPr>
            </w:r>
            <w:r w:rsidRPr="00292D69">
              <w:rPr>
                <w:rFonts w:ascii="Arial" w:eastAsia="Roboto" w:hAnsi="Arial" w:cs="Arial"/>
                <w:color w:val="1F1F1F"/>
                <w:sz w:val="18"/>
                <w:szCs w:val="18"/>
              </w:rPr>
              <w:fldChar w:fldCharType="separate"/>
            </w:r>
            <w:r w:rsidRPr="00292D69">
              <w:rPr>
                <w:rFonts w:ascii="Arial" w:eastAsia="Roboto" w:hAnsi="Arial" w:cs="Arial"/>
                <w:noProof/>
                <w:color w:val="1F1F1F"/>
                <w:sz w:val="18"/>
                <w:szCs w:val="18"/>
                <w:vertAlign w:val="superscript"/>
              </w:rPr>
              <w:t>10</w:t>
            </w:r>
            <w:r w:rsidRPr="00292D69">
              <w:rPr>
                <w:rFonts w:ascii="Arial" w:eastAsia="Roboto" w:hAnsi="Arial" w:cs="Arial"/>
                <w:color w:val="1F1F1F"/>
                <w:sz w:val="18"/>
                <w:szCs w:val="18"/>
              </w:rPr>
              <w:fldChar w:fldCharType="end"/>
            </w:r>
            <w:r w:rsidRPr="00292D69">
              <w:rPr>
                <w:rFonts w:ascii="Arial" w:eastAsia="Roboto" w:hAnsi="Arial" w:cs="Arial"/>
                <w:color w:val="1F1F1F"/>
                <w:sz w:val="18"/>
                <w:szCs w:val="18"/>
              </w:rPr>
              <w:t xml:space="preserve"> </w:t>
            </w:r>
          </w:p>
          <w:p w14:paraId="03B82605" w14:textId="77777777" w:rsidR="00292D69" w:rsidRPr="00292D69" w:rsidRDefault="00292D69" w:rsidP="00292D69">
            <w:pPr>
              <w:rPr>
                <w:rFonts w:ascii="Arial" w:eastAsia="Roboto" w:hAnsi="Arial" w:cs="Arial"/>
                <w:color w:val="1F1F1F"/>
                <w:sz w:val="18"/>
                <w:szCs w:val="18"/>
              </w:rPr>
            </w:pPr>
            <w:r w:rsidRPr="00292D69">
              <w:rPr>
                <w:rFonts w:ascii="Arial" w:eastAsia="Roboto" w:hAnsi="Arial" w:cs="Arial"/>
                <w:color w:val="1F1F1F"/>
                <w:sz w:val="18"/>
                <w:szCs w:val="18"/>
              </w:rPr>
              <w:t xml:space="preserve">2019 </w:t>
            </w:r>
          </w:p>
          <w:p w14:paraId="4A9736BA" w14:textId="77777777" w:rsidR="00292D69" w:rsidRPr="00292D69" w:rsidRDefault="00292D69" w:rsidP="00292D69">
            <w:pPr>
              <w:rPr>
                <w:rFonts w:ascii="Arial" w:hAnsi="Arial" w:cs="Arial"/>
                <w:sz w:val="18"/>
                <w:szCs w:val="18"/>
              </w:rPr>
            </w:pPr>
            <w:r w:rsidRPr="00292D69">
              <w:rPr>
                <w:rFonts w:ascii="Arial" w:hAnsi="Arial" w:cs="Arial"/>
                <w:sz w:val="18"/>
                <w:szCs w:val="18"/>
              </w:rPr>
              <w:t>(Japan)</w:t>
            </w:r>
          </w:p>
        </w:tc>
        <w:tc>
          <w:tcPr>
            <w:tcW w:w="618" w:type="dxa"/>
            <w:tcBorders>
              <w:top w:val="single" w:sz="4" w:space="0" w:color="auto"/>
              <w:left w:val="nil"/>
              <w:bottom w:val="single" w:sz="4" w:space="0" w:color="auto"/>
              <w:right w:val="nil"/>
            </w:tcBorders>
            <w:shd w:val="clear" w:color="auto" w:fill="DAE9F7" w:themeFill="text2" w:themeFillTint="1A"/>
          </w:tcPr>
          <w:p w14:paraId="261B5E28" w14:textId="77777777" w:rsidR="00292D69" w:rsidRPr="00292D69" w:rsidRDefault="00292D69" w:rsidP="00292D69">
            <w:pPr>
              <w:rPr>
                <w:rFonts w:ascii="Arial" w:hAnsi="Arial" w:cs="Arial"/>
                <w:sz w:val="18"/>
                <w:szCs w:val="18"/>
              </w:rPr>
            </w:pPr>
            <w:r w:rsidRPr="00292D69">
              <w:rPr>
                <w:rFonts w:ascii="Arial" w:hAnsi="Arial" w:cs="Arial"/>
                <w:sz w:val="18"/>
                <w:szCs w:val="18"/>
              </w:rPr>
              <w:t>78</w:t>
            </w:r>
          </w:p>
        </w:tc>
        <w:tc>
          <w:tcPr>
            <w:tcW w:w="702" w:type="dxa"/>
            <w:tcBorders>
              <w:top w:val="single" w:sz="4" w:space="0" w:color="auto"/>
              <w:left w:val="nil"/>
              <w:bottom w:val="single" w:sz="4" w:space="0" w:color="auto"/>
              <w:right w:val="nil"/>
            </w:tcBorders>
            <w:shd w:val="clear" w:color="auto" w:fill="DAE9F7" w:themeFill="text2" w:themeFillTint="1A"/>
          </w:tcPr>
          <w:p w14:paraId="02F7DD2E" w14:textId="77777777" w:rsidR="00292D69" w:rsidRPr="00292D69" w:rsidRDefault="00292D69" w:rsidP="00292D69">
            <w:pPr>
              <w:rPr>
                <w:rFonts w:ascii="Arial" w:hAnsi="Arial" w:cs="Arial"/>
                <w:sz w:val="18"/>
                <w:szCs w:val="18"/>
              </w:rPr>
            </w:pPr>
            <w:r w:rsidRPr="00292D69">
              <w:rPr>
                <w:rFonts w:ascii="Arial" w:hAnsi="Arial" w:cs="Arial"/>
                <w:sz w:val="18"/>
                <w:szCs w:val="18"/>
              </w:rPr>
              <w:t>70</w:t>
            </w:r>
          </w:p>
        </w:tc>
        <w:tc>
          <w:tcPr>
            <w:tcW w:w="804" w:type="dxa"/>
            <w:tcBorders>
              <w:top w:val="single" w:sz="4" w:space="0" w:color="auto"/>
              <w:left w:val="nil"/>
              <w:bottom w:val="single" w:sz="4" w:space="0" w:color="auto"/>
              <w:right w:val="nil"/>
            </w:tcBorders>
            <w:shd w:val="clear" w:color="auto" w:fill="DAE9F7" w:themeFill="text2" w:themeFillTint="1A"/>
          </w:tcPr>
          <w:p w14:paraId="79ECED79" w14:textId="77777777" w:rsidR="00292D69" w:rsidRPr="00292D69" w:rsidRDefault="00292D69" w:rsidP="00292D69">
            <w:pPr>
              <w:rPr>
                <w:rFonts w:ascii="Arial" w:hAnsi="Arial" w:cs="Arial"/>
                <w:sz w:val="18"/>
                <w:szCs w:val="18"/>
              </w:rPr>
            </w:pPr>
            <w:r w:rsidRPr="00292D69">
              <w:rPr>
                <w:rFonts w:ascii="Arial" w:hAnsi="Arial" w:cs="Arial"/>
                <w:sz w:val="18"/>
                <w:szCs w:val="18"/>
              </w:rPr>
              <w:t>44</w:t>
            </w:r>
          </w:p>
        </w:tc>
        <w:tc>
          <w:tcPr>
            <w:tcW w:w="2906" w:type="dxa"/>
            <w:tcBorders>
              <w:top w:val="single" w:sz="4" w:space="0" w:color="auto"/>
              <w:left w:val="nil"/>
              <w:bottom w:val="single" w:sz="4" w:space="0" w:color="auto"/>
              <w:right w:val="nil"/>
            </w:tcBorders>
            <w:shd w:val="clear" w:color="auto" w:fill="DAE9F7" w:themeFill="text2" w:themeFillTint="1A"/>
          </w:tcPr>
          <w:p w14:paraId="115F2AE8"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LSS confirmed by MRI, CT, or myelography; AND Self-reported severe leg pain and/or numbness</w:t>
            </w:r>
          </w:p>
        </w:tc>
        <w:tc>
          <w:tcPr>
            <w:tcW w:w="1931" w:type="dxa"/>
            <w:tcBorders>
              <w:top w:val="single" w:sz="4" w:space="0" w:color="auto"/>
              <w:left w:val="nil"/>
              <w:bottom w:val="single" w:sz="4" w:space="0" w:color="auto"/>
              <w:right w:val="nil"/>
            </w:tcBorders>
            <w:shd w:val="clear" w:color="auto" w:fill="DAE9F7" w:themeFill="text2" w:themeFillTint="1A"/>
          </w:tcPr>
          <w:p w14:paraId="0AFDB890"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 xml:space="preserve">decompression surgery and/or fusion surgery </w:t>
            </w:r>
          </w:p>
          <w:p w14:paraId="429E1B38" w14:textId="77777777" w:rsidR="00292D69" w:rsidRPr="00292D69" w:rsidRDefault="00292D69" w:rsidP="00292D69">
            <w:pPr>
              <w:rPr>
                <w:rFonts w:ascii="Arial" w:hAnsi="Arial" w:cs="Arial"/>
                <w:sz w:val="18"/>
                <w:szCs w:val="18"/>
              </w:rPr>
            </w:pPr>
          </w:p>
        </w:tc>
        <w:tc>
          <w:tcPr>
            <w:tcW w:w="3011" w:type="dxa"/>
            <w:tcBorders>
              <w:top w:val="single" w:sz="4" w:space="0" w:color="auto"/>
              <w:left w:val="nil"/>
              <w:bottom w:val="single" w:sz="4" w:space="0" w:color="auto"/>
              <w:right w:val="nil"/>
            </w:tcBorders>
            <w:shd w:val="clear" w:color="auto" w:fill="DAE9F7" w:themeFill="text2" w:themeFillTint="1A"/>
          </w:tcPr>
          <w:p w14:paraId="468701F2"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Age, sex, height, body weight, smoking, trunk flexor and extensor mm strength, baseline walking capacity, LBP VAS, Leg pain VAS, leg numbness VAS, area of the dural sac</w:t>
            </w:r>
          </w:p>
          <w:p w14:paraId="44626925" w14:textId="77777777" w:rsidR="00292D69" w:rsidRPr="00292D69" w:rsidRDefault="00292D69" w:rsidP="00292D69">
            <w:pPr>
              <w:widowControl w:val="0"/>
              <w:rPr>
                <w:rFonts w:ascii="Arial" w:hAnsi="Arial" w:cs="Arial"/>
                <w:sz w:val="18"/>
                <w:szCs w:val="18"/>
              </w:rPr>
            </w:pPr>
          </w:p>
        </w:tc>
        <w:tc>
          <w:tcPr>
            <w:tcW w:w="1689" w:type="dxa"/>
            <w:tcBorders>
              <w:top w:val="single" w:sz="4" w:space="0" w:color="auto"/>
              <w:left w:val="nil"/>
              <w:bottom w:val="single" w:sz="4" w:space="0" w:color="auto"/>
              <w:right w:val="nil"/>
            </w:tcBorders>
            <w:shd w:val="clear" w:color="auto" w:fill="DAE9F7" w:themeFill="text2" w:themeFillTint="1A"/>
          </w:tcPr>
          <w:p w14:paraId="0E688E2E"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 xml:space="preserve">walking capacity </w:t>
            </w:r>
          </w:p>
          <w:p w14:paraId="5C23371A"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on 6MWD</w:t>
            </w:r>
          </w:p>
          <w:p w14:paraId="4E05C9B8" w14:textId="77777777" w:rsidR="00292D69" w:rsidRPr="00292D69" w:rsidRDefault="00292D69" w:rsidP="00292D69">
            <w:pPr>
              <w:rPr>
                <w:rFonts w:ascii="Arial" w:hAnsi="Arial" w:cs="Arial"/>
                <w:sz w:val="18"/>
                <w:szCs w:val="18"/>
              </w:rPr>
            </w:pPr>
          </w:p>
        </w:tc>
      </w:tr>
      <w:tr w:rsidR="00292D69" w:rsidRPr="00292D69" w14:paraId="626F216C" w14:textId="77777777" w:rsidTr="00ED2B6C">
        <w:tc>
          <w:tcPr>
            <w:tcW w:w="1304" w:type="dxa"/>
            <w:tcBorders>
              <w:top w:val="single" w:sz="4" w:space="0" w:color="auto"/>
              <w:left w:val="nil"/>
              <w:bottom w:val="single" w:sz="4" w:space="0" w:color="auto"/>
              <w:right w:val="nil"/>
            </w:tcBorders>
          </w:tcPr>
          <w:p w14:paraId="78FBEAAA" w14:textId="77777777" w:rsidR="00292D69" w:rsidRPr="00292D69" w:rsidRDefault="00292D69" w:rsidP="00292D69">
            <w:pPr>
              <w:rPr>
                <w:rFonts w:ascii="Arial" w:eastAsia="Roboto" w:hAnsi="Arial" w:cs="Arial"/>
                <w:color w:val="1F1F1F"/>
                <w:sz w:val="18"/>
                <w:szCs w:val="18"/>
              </w:rPr>
            </w:pPr>
            <w:r w:rsidRPr="00292D69">
              <w:rPr>
                <w:rFonts w:ascii="Arial" w:eastAsia="Roboto" w:hAnsi="Arial" w:cs="Arial"/>
                <w:color w:val="1F1F1F"/>
                <w:sz w:val="18"/>
                <w:szCs w:val="18"/>
              </w:rPr>
              <w:t xml:space="preserve">Thornes </w:t>
            </w:r>
          </w:p>
          <w:p w14:paraId="736670CB" w14:textId="77777777" w:rsidR="00292D69" w:rsidRPr="00292D69" w:rsidRDefault="00292D69" w:rsidP="00292D69">
            <w:pPr>
              <w:rPr>
                <w:rFonts w:ascii="Arial" w:eastAsia="Roboto" w:hAnsi="Arial" w:cs="Arial"/>
                <w:color w:val="1F1F1F"/>
                <w:sz w:val="18"/>
                <w:szCs w:val="18"/>
              </w:rPr>
            </w:pPr>
            <w:r w:rsidRPr="00292D69">
              <w:rPr>
                <w:rFonts w:ascii="Arial" w:eastAsia="Roboto" w:hAnsi="Arial" w:cs="Arial"/>
                <w:color w:val="1F1F1F"/>
                <w:sz w:val="18"/>
                <w:szCs w:val="18"/>
              </w:rPr>
              <w:t>et al.,</w:t>
            </w:r>
            <w:r w:rsidRPr="00292D69">
              <w:rPr>
                <w:rFonts w:ascii="Arial" w:eastAsia="Roboto" w:hAnsi="Arial" w:cs="Arial"/>
                <w:color w:val="1F1F1F"/>
                <w:sz w:val="18"/>
                <w:szCs w:val="18"/>
              </w:rPr>
              <w:fldChar w:fldCharType="begin"/>
            </w:r>
            <w:r w:rsidRPr="00292D69">
              <w:rPr>
                <w:rFonts w:ascii="Arial" w:eastAsia="Roboto" w:hAnsi="Arial" w:cs="Arial"/>
                <w:color w:val="1F1F1F"/>
                <w:sz w:val="18"/>
                <w:szCs w:val="18"/>
              </w:rPr>
              <w:instrText xml:space="preserve"> ADDIN EN.CITE &lt;EndNote&gt;&lt;Cite&gt;&lt;Author&gt;Thornes&lt;/Author&gt;&lt;Year&gt;2011&lt;/Year&gt;&lt;IDText&gt;Prognosis of surgical treatment for degenerative lumbar spinal stenosis: a prospective cohort study of clinical outcomes and health-related quality of life across gender and age groups&lt;/IDText&gt;&lt;DisplayText&gt;&lt;style face="superscript"&gt;11&lt;/style&gt;&lt;/DisplayText&gt;&lt;record&gt;&lt;keywords&gt;&lt;keyword&gt;Degenerative lumbar spinal stenosis&lt;/keyword&gt;&lt;keyword&gt;clinical course&lt;/keyword&gt;&lt;keyword&gt;health-related quality-of-life.&lt;/keyword&gt;&lt;keyword&gt;physical function&lt;/keyword&gt;&lt;keyword&gt;satisfaction&lt;/keyword&gt;&lt;keyword&gt;surgery&lt;/keyword&gt;&lt;keyword&gt;symptoms&lt;/keyword&gt;&lt;/keywords&gt;&lt;urls&gt;&lt;related-urls&gt;&lt;url&gt;https://www.ncbi.nlm.nih.gov/pubmed/22135713&lt;/url&gt;&lt;/related-urls&gt;&lt;/urls&gt;&lt;isbn&gt;1874-3250 (Electronic)&amp;#xD;1874-3250 (Linking)&lt;/isbn&gt;&lt;custom2&gt;PMC3228230&lt;/custom2&gt;&lt;titles&gt;&lt;title&gt;Prognosis of surgical treatment for degenerative lumbar spinal stenosis: a prospective cohort study of clinical outcomes and health-related quality of life across gender and age groups&lt;/title&gt;&lt;secondary-title&gt;Open Orthop J&lt;/secondary-title&gt;&lt;/titles&gt;&lt;pages&gt;372-8&lt;/pages&gt;&lt;contributors&gt;&lt;authors&gt;&lt;author&gt;Thornes, E.&lt;/author&gt;&lt;author&gt;Ikonomou, N.&lt;/author&gt;&lt;author&gt;Grotle, M.&lt;/author&gt;&lt;/authors&gt;&lt;/contributors&gt;&lt;edition&gt;20111104&lt;/edition&gt;&lt;added-date format="utc"&gt;1745581639&lt;/added-date&gt;&lt;ref-type name="Journal Article"&gt;17&lt;/ref-type&gt;&lt;auth-address&gt;Martina Hansens Hospital, Oslo, Norway.&lt;/auth-address&gt;&lt;dates&gt;&lt;year&gt;2011&lt;/year&gt;&lt;/dates&gt;&lt;remote-database-provider&gt;NLM&lt;/remote-database-provider&gt;&lt;rec-number&gt;3706&lt;/rec-number&gt;&lt;last-updated-date format="utc"&gt;1745581639&lt;/last-updated-date&gt;&lt;accession-num&gt;22135713&lt;/accession-num&gt;&lt;electronic-resource-num&gt;10.2174/1874325001105010372&lt;/electronic-resource-num&gt;&lt;volume&gt;5&lt;/volume&gt;&lt;remote-database-name&gt;PubMed-not-MEDLINE&lt;/remote-database-name&gt;&lt;/record&gt;&lt;/Cite&gt;&lt;/EndNote&gt;</w:instrText>
            </w:r>
            <w:r w:rsidRPr="00292D69">
              <w:rPr>
                <w:rFonts w:ascii="Arial" w:eastAsia="Roboto" w:hAnsi="Arial" w:cs="Arial"/>
                <w:color w:val="1F1F1F"/>
                <w:sz w:val="18"/>
                <w:szCs w:val="18"/>
              </w:rPr>
              <w:fldChar w:fldCharType="separate"/>
            </w:r>
            <w:r w:rsidRPr="00292D69">
              <w:rPr>
                <w:rFonts w:ascii="Arial" w:eastAsia="Roboto" w:hAnsi="Arial" w:cs="Arial"/>
                <w:noProof/>
                <w:color w:val="1F1F1F"/>
                <w:sz w:val="18"/>
                <w:szCs w:val="18"/>
                <w:vertAlign w:val="superscript"/>
              </w:rPr>
              <w:t>11</w:t>
            </w:r>
            <w:r w:rsidRPr="00292D69">
              <w:rPr>
                <w:rFonts w:ascii="Arial" w:eastAsia="Roboto" w:hAnsi="Arial" w:cs="Arial"/>
                <w:color w:val="1F1F1F"/>
                <w:sz w:val="18"/>
                <w:szCs w:val="18"/>
              </w:rPr>
              <w:fldChar w:fldCharType="end"/>
            </w:r>
            <w:r w:rsidRPr="00292D69">
              <w:rPr>
                <w:rFonts w:ascii="Arial" w:eastAsia="Roboto" w:hAnsi="Arial" w:cs="Arial"/>
                <w:color w:val="1F1F1F"/>
                <w:sz w:val="18"/>
                <w:szCs w:val="18"/>
              </w:rPr>
              <w:t xml:space="preserve"> </w:t>
            </w:r>
          </w:p>
          <w:p w14:paraId="3C02114F" w14:textId="77777777" w:rsidR="00292D69" w:rsidRPr="00292D69" w:rsidRDefault="00292D69" w:rsidP="00292D69">
            <w:pPr>
              <w:rPr>
                <w:rFonts w:ascii="Arial" w:eastAsia="Roboto" w:hAnsi="Arial" w:cs="Arial"/>
                <w:color w:val="1F1F1F"/>
                <w:sz w:val="18"/>
                <w:szCs w:val="18"/>
              </w:rPr>
            </w:pPr>
            <w:r w:rsidRPr="00292D69">
              <w:rPr>
                <w:rFonts w:ascii="Arial" w:eastAsia="Roboto" w:hAnsi="Arial" w:cs="Arial"/>
                <w:color w:val="1F1F1F"/>
                <w:sz w:val="18"/>
                <w:szCs w:val="18"/>
              </w:rPr>
              <w:t>2011</w:t>
            </w:r>
          </w:p>
          <w:p w14:paraId="365EDD64" w14:textId="77777777" w:rsidR="00292D69" w:rsidRPr="00292D69" w:rsidRDefault="00292D69" w:rsidP="00292D69">
            <w:pPr>
              <w:rPr>
                <w:rFonts w:ascii="Arial" w:eastAsia="Roboto" w:hAnsi="Arial" w:cs="Arial"/>
                <w:color w:val="1F1F1F"/>
                <w:sz w:val="18"/>
                <w:szCs w:val="18"/>
              </w:rPr>
            </w:pPr>
            <w:r w:rsidRPr="00292D69">
              <w:rPr>
                <w:rFonts w:ascii="Arial" w:eastAsia="Roboto" w:hAnsi="Arial" w:cs="Arial"/>
                <w:color w:val="1F1F1F"/>
                <w:sz w:val="18"/>
                <w:szCs w:val="18"/>
              </w:rPr>
              <w:t>(Norway)</w:t>
            </w:r>
          </w:p>
          <w:p w14:paraId="70600910" w14:textId="77777777" w:rsidR="00292D69" w:rsidRPr="00292D69" w:rsidRDefault="00292D69" w:rsidP="00292D69">
            <w:pPr>
              <w:rPr>
                <w:rFonts w:ascii="Arial" w:eastAsia="Roboto" w:hAnsi="Arial" w:cs="Arial"/>
                <w:color w:val="1F1F1F"/>
                <w:sz w:val="18"/>
                <w:szCs w:val="18"/>
              </w:rPr>
            </w:pPr>
          </w:p>
        </w:tc>
        <w:tc>
          <w:tcPr>
            <w:tcW w:w="618" w:type="dxa"/>
            <w:tcBorders>
              <w:top w:val="single" w:sz="4" w:space="0" w:color="auto"/>
              <w:left w:val="nil"/>
              <w:bottom w:val="single" w:sz="4" w:space="0" w:color="auto"/>
              <w:right w:val="nil"/>
            </w:tcBorders>
          </w:tcPr>
          <w:p w14:paraId="2F488C72" w14:textId="77777777" w:rsidR="00292D69" w:rsidRPr="00292D69" w:rsidRDefault="00292D69" w:rsidP="00292D69">
            <w:pPr>
              <w:rPr>
                <w:rFonts w:ascii="Arial" w:hAnsi="Arial" w:cs="Arial"/>
                <w:sz w:val="18"/>
                <w:szCs w:val="18"/>
              </w:rPr>
            </w:pPr>
            <w:r w:rsidRPr="00292D69">
              <w:rPr>
                <w:rFonts w:ascii="Arial" w:eastAsia="Roboto" w:hAnsi="Arial" w:cs="Arial"/>
                <w:color w:val="212121"/>
                <w:sz w:val="18"/>
                <w:szCs w:val="18"/>
                <w:highlight w:val="white"/>
              </w:rPr>
              <w:t>100</w:t>
            </w:r>
          </w:p>
        </w:tc>
        <w:tc>
          <w:tcPr>
            <w:tcW w:w="702" w:type="dxa"/>
            <w:tcBorders>
              <w:top w:val="single" w:sz="4" w:space="0" w:color="auto"/>
              <w:left w:val="nil"/>
              <w:bottom w:val="single" w:sz="4" w:space="0" w:color="auto"/>
              <w:right w:val="nil"/>
            </w:tcBorders>
          </w:tcPr>
          <w:p w14:paraId="0D40BEF8" w14:textId="77777777" w:rsidR="00292D69" w:rsidRPr="00292D69" w:rsidRDefault="00292D69" w:rsidP="00292D69">
            <w:pPr>
              <w:rPr>
                <w:rFonts w:ascii="Arial" w:hAnsi="Arial" w:cs="Arial"/>
                <w:sz w:val="18"/>
                <w:szCs w:val="18"/>
              </w:rPr>
            </w:pPr>
            <w:r w:rsidRPr="00292D69">
              <w:rPr>
                <w:rFonts w:ascii="Arial" w:eastAsia="Roboto" w:hAnsi="Arial" w:cs="Arial"/>
                <w:color w:val="212121"/>
                <w:sz w:val="18"/>
                <w:szCs w:val="18"/>
                <w:highlight w:val="white"/>
              </w:rPr>
              <w:t>68</w:t>
            </w:r>
          </w:p>
        </w:tc>
        <w:tc>
          <w:tcPr>
            <w:tcW w:w="804" w:type="dxa"/>
            <w:tcBorders>
              <w:top w:val="single" w:sz="4" w:space="0" w:color="auto"/>
              <w:left w:val="nil"/>
              <w:bottom w:val="single" w:sz="4" w:space="0" w:color="auto"/>
              <w:right w:val="nil"/>
            </w:tcBorders>
          </w:tcPr>
          <w:p w14:paraId="07EAE380" w14:textId="77777777" w:rsidR="00292D69" w:rsidRPr="00292D69" w:rsidRDefault="00292D69" w:rsidP="00292D69">
            <w:pPr>
              <w:rPr>
                <w:rFonts w:ascii="Arial" w:hAnsi="Arial" w:cs="Arial"/>
                <w:sz w:val="18"/>
                <w:szCs w:val="18"/>
              </w:rPr>
            </w:pPr>
            <w:r w:rsidRPr="00292D69">
              <w:rPr>
                <w:rFonts w:ascii="Arial" w:eastAsia="Roboto" w:hAnsi="Arial" w:cs="Arial"/>
                <w:color w:val="212121"/>
                <w:sz w:val="18"/>
                <w:szCs w:val="18"/>
                <w:highlight w:val="white"/>
              </w:rPr>
              <w:t>55</w:t>
            </w:r>
          </w:p>
        </w:tc>
        <w:tc>
          <w:tcPr>
            <w:tcW w:w="2906" w:type="dxa"/>
            <w:tcBorders>
              <w:top w:val="single" w:sz="4" w:space="0" w:color="auto"/>
              <w:left w:val="nil"/>
              <w:bottom w:val="single" w:sz="4" w:space="0" w:color="auto"/>
              <w:right w:val="nil"/>
            </w:tcBorders>
          </w:tcPr>
          <w:p w14:paraId="592649D7"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LSS confirmed by MRI; AND referred to surgical assessment</w:t>
            </w:r>
          </w:p>
          <w:p w14:paraId="2CEB9A9E" w14:textId="77777777" w:rsidR="00292D69" w:rsidRPr="00292D69" w:rsidRDefault="00292D69" w:rsidP="00292D69">
            <w:pPr>
              <w:widowControl w:val="0"/>
              <w:rPr>
                <w:rFonts w:ascii="Arial" w:hAnsi="Arial" w:cs="Arial"/>
                <w:sz w:val="18"/>
                <w:szCs w:val="18"/>
              </w:rPr>
            </w:pPr>
          </w:p>
        </w:tc>
        <w:tc>
          <w:tcPr>
            <w:tcW w:w="1931" w:type="dxa"/>
            <w:tcBorders>
              <w:top w:val="single" w:sz="4" w:space="0" w:color="auto"/>
              <w:left w:val="nil"/>
              <w:bottom w:val="single" w:sz="4" w:space="0" w:color="auto"/>
              <w:right w:val="nil"/>
            </w:tcBorders>
          </w:tcPr>
          <w:p w14:paraId="65976D3F"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Laminectomy with or without fusion</w:t>
            </w:r>
          </w:p>
        </w:tc>
        <w:tc>
          <w:tcPr>
            <w:tcW w:w="3011" w:type="dxa"/>
            <w:tcBorders>
              <w:top w:val="single" w:sz="4" w:space="0" w:color="auto"/>
              <w:left w:val="nil"/>
              <w:bottom w:val="single" w:sz="4" w:space="0" w:color="auto"/>
              <w:right w:val="nil"/>
            </w:tcBorders>
          </w:tcPr>
          <w:p w14:paraId="7D46FF85"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Age, gender</w:t>
            </w:r>
          </w:p>
        </w:tc>
        <w:tc>
          <w:tcPr>
            <w:tcW w:w="1689" w:type="dxa"/>
            <w:tcBorders>
              <w:top w:val="single" w:sz="4" w:space="0" w:color="auto"/>
              <w:left w:val="nil"/>
              <w:bottom w:val="single" w:sz="4" w:space="0" w:color="auto"/>
              <w:right w:val="nil"/>
            </w:tcBorders>
          </w:tcPr>
          <w:p w14:paraId="27C59844"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Symptom severity and physical function on SSSQ</w:t>
            </w:r>
          </w:p>
        </w:tc>
      </w:tr>
      <w:tr w:rsidR="00292D69" w:rsidRPr="00292D69" w14:paraId="4778ACEE" w14:textId="77777777" w:rsidTr="00ED2B6C">
        <w:tc>
          <w:tcPr>
            <w:tcW w:w="1304" w:type="dxa"/>
            <w:tcBorders>
              <w:top w:val="single" w:sz="4" w:space="0" w:color="auto"/>
              <w:left w:val="nil"/>
              <w:bottom w:val="single" w:sz="4" w:space="0" w:color="auto"/>
              <w:right w:val="nil"/>
            </w:tcBorders>
            <w:shd w:val="clear" w:color="auto" w:fill="DAE9F7" w:themeFill="text2" w:themeFillTint="1A"/>
          </w:tcPr>
          <w:p w14:paraId="5C621954" w14:textId="77777777" w:rsidR="00292D69" w:rsidRPr="00292D69" w:rsidRDefault="00292D69" w:rsidP="00292D69">
            <w:pPr>
              <w:rPr>
                <w:rFonts w:ascii="Arial" w:eastAsia="Roboto" w:hAnsi="Arial" w:cs="Arial"/>
                <w:color w:val="1F1F1F"/>
                <w:sz w:val="18"/>
                <w:szCs w:val="18"/>
              </w:rPr>
            </w:pPr>
            <w:r w:rsidRPr="00292D69">
              <w:rPr>
                <w:rFonts w:ascii="Arial" w:eastAsia="Roboto" w:hAnsi="Arial" w:cs="Arial"/>
                <w:color w:val="1F1F1F"/>
                <w:sz w:val="18"/>
                <w:szCs w:val="18"/>
              </w:rPr>
              <w:t xml:space="preserve">Turner </w:t>
            </w:r>
          </w:p>
          <w:p w14:paraId="3A729757" w14:textId="77777777" w:rsidR="00292D69" w:rsidRPr="00292D69" w:rsidRDefault="00292D69" w:rsidP="00292D69">
            <w:pPr>
              <w:rPr>
                <w:rFonts w:ascii="Arial" w:eastAsia="Roboto" w:hAnsi="Arial" w:cs="Arial"/>
                <w:color w:val="1F1F1F"/>
                <w:sz w:val="18"/>
                <w:szCs w:val="18"/>
              </w:rPr>
            </w:pPr>
            <w:r w:rsidRPr="00292D69">
              <w:rPr>
                <w:rFonts w:ascii="Arial" w:eastAsia="Roboto" w:hAnsi="Arial" w:cs="Arial"/>
                <w:color w:val="1F1F1F"/>
                <w:sz w:val="18"/>
                <w:szCs w:val="18"/>
              </w:rPr>
              <w:t>et al.,</w:t>
            </w:r>
            <w:r w:rsidRPr="00292D69">
              <w:rPr>
                <w:rFonts w:ascii="Arial" w:eastAsia="Roboto" w:hAnsi="Arial" w:cs="Arial"/>
                <w:color w:val="1F1F1F"/>
                <w:sz w:val="18"/>
                <w:szCs w:val="18"/>
              </w:rPr>
              <w:fldChar w:fldCharType="begin">
                <w:fldData xml:space="preserve">PEVuZE5vdGU+PENpdGU+PEF1dGhvcj5UdXJuZXI8L0F1dGhvcj48WWVhcj4yMDE1PC9ZZWFyPjxJ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</w:fldData>
              </w:fldChar>
            </w:r>
            <w:r w:rsidRPr="00292D69">
              <w:rPr>
                <w:rFonts w:ascii="Arial" w:eastAsia="Roboto" w:hAnsi="Arial" w:cs="Arial"/>
                <w:color w:val="1F1F1F"/>
                <w:sz w:val="18"/>
                <w:szCs w:val="18"/>
              </w:rPr>
              <w:instrText xml:space="preserve"> ADDIN EN.CITE </w:instrText>
            </w:r>
            <w:r w:rsidRPr="00292D69">
              <w:rPr>
                <w:rFonts w:ascii="Arial" w:eastAsia="Roboto" w:hAnsi="Arial" w:cs="Arial"/>
                <w:color w:val="1F1F1F"/>
                <w:sz w:val="18"/>
                <w:szCs w:val="18"/>
              </w:rPr>
              <w:fldChar w:fldCharType="begin">
                <w:fldData xml:space="preserve">PEVuZE5vdGU+PENpdGU+PEF1dGhvcj5UdXJuZXI8L0F1dGhvcj48WWVhcj4yMDE1PC9ZZWFyPjxJ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</w:fldData>
              </w:fldChar>
            </w:r>
            <w:r w:rsidRPr="00292D69">
              <w:rPr>
                <w:rFonts w:ascii="Arial" w:eastAsia="Roboto" w:hAnsi="Arial" w:cs="Arial"/>
                <w:color w:val="1F1F1F"/>
                <w:sz w:val="18"/>
                <w:szCs w:val="18"/>
              </w:rPr>
              <w:instrText xml:space="preserve"> ADDIN EN.CITE.DATA </w:instrText>
            </w:r>
            <w:r w:rsidRPr="00292D69">
              <w:rPr>
                <w:rFonts w:ascii="Arial" w:eastAsia="Roboto" w:hAnsi="Arial" w:cs="Arial"/>
                <w:color w:val="1F1F1F"/>
                <w:sz w:val="18"/>
                <w:szCs w:val="18"/>
              </w:rPr>
            </w:r>
            <w:r w:rsidRPr="00292D69">
              <w:rPr>
                <w:rFonts w:ascii="Arial" w:eastAsia="Roboto" w:hAnsi="Arial" w:cs="Arial"/>
                <w:color w:val="1F1F1F"/>
                <w:sz w:val="18"/>
                <w:szCs w:val="18"/>
              </w:rPr>
              <w:fldChar w:fldCharType="end"/>
            </w:r>
            <w:r w:rsidRPr="00292D69">
              <w:rPr>
                <w:rFonts w:ascii="Arial" w:eastAsia="Roboto" w:hAnsi="Arial" w:cs="Arial"/>
                <w:color w:val="1F1F1F"/>
                <w:sz w:val="18"/>
                <w:szCs w:val="18"/>
              </w:rPr>
            </w:r>
            <w:r w:rsidRPr="00292D69">
              <w:rPr>
                <w:rFonts w:ascii="Arial" w:eastAsia="Roboto" w:hAnsi="Arial" w:cs="Arial"/>
                <w:color w:val="1F1F1F"/>
                <w:sz w:val="18"/>
                <w:szCs w:val="18"/>
              </w:rPr>
              <w:fldChar w:fldCharType="separate"/>
            </w:r>
            <w:r w:rsidRPr="00292D69">
              <w:rPr>
                <w:rFonts w:ascii="Arial" w:eastAsia="Roboto" w:hAnsi="Arial" w:cs="Arial"/>
                <w:noProof/>
                <w:color w:val="1F1F1F"/>
                <w:sz w:val="18"/>
                <w:szCs w:val="18"/>
                <w:vertAlign w:val="superscript"/>
              </w:rPr>
              <w:t>1</w:t>
            </w:r>
            <w:r w:rsidRPr="00292D69">
              <w:rPr>
                <w:rFonts w:ascii="Arial" w:eastAsia="Roboto" w:hAnsi="Arial" w:cs="Arial"/>
                <w:color w:val="1F1F1F"/>
                <w:sz w:val="18"/>
                <w:szCs w:val="18"/>
              </w:rPr>
              <w:fldChar w:fldCharType="end"/>
            </w:r>
            <w:r w:rsidRPr="00292D69">
              <w:rPr>
                <w:rFonts w:ascii="Arial" w:eastAsia="Roboto" w:hAnsi="Arial" w:cs="Arial"/>
                <w:color w:val="1F1F1F"/>
                <w:sz w:val="18"/>
                <w:szCs w:val="18"/>
              </w:rPr>
              <w:t xml:space="preserve"> </w:t>
            </w:r>
          </w:p>
          <w:p w14:paraId="5924A6B1" w14:textId="77777777" w:rsidR="00292D69" w:rsidRPr="00292D69" w:rsidRDefault="00292D69" w:rsidP="00292D69">
            <w:pPr>
              <w:rPr>
                <w:rFonts w:ascii="Arial" w:eastAsia="Roboto" w:hAnsi="Arial" w:cs="Arial"/>
                <w:color w:val="1F1F1F"/>
                <w:sz w:val="18"/>
                <w:szCs w:val="18"/>
              </w:rPr>
            </w:pPr>
            <w:r w:rsidRPr="00292D69">
              <w:rPr>
                <w:rFonts w:ascii="Arial" w:eastAsia="Roboto" w:hAnsi="Arial" w:cs="Arial"/>
                <w:color w:val="1F1F1F"/>
                <w:sz w:val="18"/>
                <w:szCs w:val="18"/>
              </w:rPr>
              <w:t>2015</w:t>
            </w:r>
          </w:p>
          <w:p w14:paraId="6E1BB614" w14:textId="77777777" w:rsidR="00292D69" w:rsidRPr="00292D69" w:rsidRDefault="00292D69" w:rsidP="00292D69">
            <w:pPr>
              <w:rPr>
                <w:rFonts w:ascii="Arial" w:eastAsia="Roboto" w:hAnsi="Arial" w:cs="Arial"/>
                <w:color w:val="1F1F1F"/>
                <w:sz w:val="18"/>
                <w:szCs w:val="18"/>
              </w:rPr>
            </w:pPr>
            <w:r w:rsidRPr="00292D69">
              <w:rPr>
                <w:rFonts w:ascii="Arial" w:eastAsia="Roboto" w:hAnsi="Arial" w:cs="Arial"/>
                <w:color w:val="1F1F1F"/>
                <w:sz w:val="18"/>
                <w:szCs w:val="18"/>
              </w:rPr>
              <w:t>(USA)</w:t>
            </w:r>
          </w:p>
        </w:tc>
        <w:tc>
          <w:tcPr>
            <w:tcW w:w="618" w:type="dxa"/>
            <w:tcBorders>
              <w:top w:val="single" w:sz="4" w:space="0" w:color="auto"/>
              <w:left w:val="nil"/>
              <w:bottom w:val="single" w:sz="4" w:space="0" w:color="auto"/>
              <w:right w:val="nil"/>
            </w:tcBorders>
            <w:shd w:val="clear" w:color="auto" w:fill="DAE9F7" w:themeFill="text2" w:themeFillTint="1A"/>
          </w:tcPr>
          <w:p w14:paraId="38251F0B"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400</w:t>
            </w:r>
          </w:p>
        </w:tc>
        <w:tc>
          <w:tcPr>
            <w:tcW w:w="702" w:type="dxa"/>
            <w:tcBorders>
              <w:top w:val="single" w:sz="4" w:space="0" w:color="auto"/>
              <w:left w:val="nil"/>
              <w:bottom w:val="single" w:sz="4" w:space="0" w:color="auto"/>
              <w:right w:val="nil"/>
            </w:tcBorders>
            <w:shd w:val="clear" w:color="auto" w:fill="DAE9F7" w:themeFill="text2" w:themeFillTint="1A"/>
          </w:tcPr>
          <w:p w14:paraId="0324B38E" w14:textId="77777777" w:rsidR="00292D69" w:rsidRPr="00292D69" w:rsidRDefault="00292D69" w:rsidP="00292D69">
            <w:pPr>
              <w:rPr>
                <w:rFonts w:ascii="Arial" w:hAnsi="Arial" w:cs="Arial"/>
                <w:sz w:val="18"/>
                <w:szCs w:val="18"/>
              </w:rPr>
            </w:pPr>
            <w:r w:rsidRPr="00292D69">
              <w:rPr>
                <w:rFonts w:ascii="Arial" w:hAnsi="Arial" w:cs="Arial"/>
                <w:sz w:val="18"/>
                <w:szCs w:val="18"/>
              </w:rPr>
              <w:t>68</w:t>
            </w:r>
          </w:p>
        </w:tc>
        <w:tc>
          <w:tcPr>
            <w:tcW w:w="804" w:type="dxa"/>
            <w:tcBorders>
              <w:top w:val="single" w:sz="4" w:space="0" w:color="auto"/>
              <w:left w:val="nil"/>
              <w:bottom w:val="single" w:sz="4" w:space="0" w:color="auto"/>
              <w:right w:val="nil"/>
            </w:tcBorders>
            <w:shd w:val="clear" w:color="auto" w:fill="DAE9F7" w:themeFill="text2" w:themeFillTint="1A"/>
          </w:tcPr>
          <w:p w14:paraId="3208F7CC" w14:textId="77777777" w:rsidR="00292D69" w:rsidRPr="00292D69" w:rsidRDefault="00292D69" w:rsidP="00292D69">
            <w:pPr>
              <w:rPr>
                <w:rFonts w:ascii="Arial" w:hAnsi="Arial" w:cs="Arial"/>
                <w:sz w:val="18"/>
                <w:szCs w:val="18"/>
              </w:rPr>
            </w:pPr>
            <w:r w:rsidRPr="00292D69">
              <w:rPr>
                <w:rFonts w:ascii="Arial" w:hAnsi="Arial" w:cs="Arial"/>
                <w:sz w:val="18"/>
                <w:szCs w:val="18"/>
              </w:rPr>
              <w:t>55</w:t>
            </w:r>
          </w:p>
        </w:tc>
        <w:tc>
          <w:tcPr>
            <w:tcW w:w="2906" w:type="dxa"/>
            <w:tcBorders>
              <w:top w:val="single" w:sz="4" w:space="0" w:color="auto"/>
              <w:left w:val="nil"/>
              <w:bottom w:val="single" w:sz="4" w:space="0" w:color="auto"/>
              <w:right w:val="nil"/>
            </w:tcBorders>
            <w:shd w:val="clear" w:color="auto" w:fill="DAE9F7" w:themeFill="text2" w:themeFillTint="1A"/>
          </w:tcPr>
          <w:p w14:paraId="1D172335"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 xml:space="preserve">LSS confirmed by CT or MRI; AND Self-reported buttock/leg pain worse than back pain; AND RDQ physical disability score </w:t>
            </w:r>
            <w:r w:rsidRPr="00292D69">
              <w:rPr>
                <w:rFonts w:ascii="Arial" w:hAnsi="Arial" w:cs="Arial"/>
                <w:sz w:val="18"/>
                <w:szCs w:val="18"/>
                <w:u w:val="single"/>
              </w:rPr>
              <w:t>&gt;</w:t>
            </w:r>
            <w:r w:rsidRPr="00292D69">
              <w:rPr>
                <w:rFonts w:ascii="Arial" w:hAnsi="Arial" w:cs="Arial"/>
                <w:sz w:val="18"/>
                <w:szCs w:val="18"/>
              </w:rPr>
              <w:t xml:space="preserve"> 7</w:t>
            </w:r>
          </w:p>
          <w:p w14:paraId="1BAE676C" w14:textId="77777777" w:rsidR="00292D69" w:rsidRPr="00292D69" w:rsidRDefault="00292D69" w:rsidP="00292D69">
            <w:pPr>
              <w:widowControl w:val="0"/>
              <w:rPr>
                <w:rFonts w:ascii="Arial" w:hAnsi="Arial" w:cs="Arial"/>
                <w:sz w:val="18"/>
                <w:szCs w:val="18"/>
              </w:rPr>
            </w:pPr>
          </w:p>
        </w:tc>
        <w:tc>
          <w:tcPr>
            <w:tcW w:w="1931" w:type="dxa"/>
            <w:tcBorders>
              <w:top w:val="single" w:sz="4" w:space="0" w:color="auto"/>
              <w:left w:val="nil"/>
              <w:bottom w:val="single" w:sz="4" w:space="0" w:color="auto"/>
              <w:right w:val="nil"/>
            </w:tcBorders>
            <w:shd w:val="clear" w:color="auto" w:fill="DAE9F7" w:themeFill="text2" w:themeFillTint="1A"/>
          </w:tcPr>
          <w:p w14:paraId="0CC2526F"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Epidural injection of corticosteroid + lidocaine vs. lidocaine only</w:t>
            </w:r>
          </w:p>
        </w:tc>
        <w:tc>
          <w:tcPr>
            <w:tcW w:w="3011" w:type="dxa"/>
            <w:tcBorders>
              <w:top w:val="single" w:sz="4" w:space="0" w:color="auto"/>
              <w:left w:val="nil"/>
              <w:bottom w:val="single" w:sz="4" w:space="0" w:color="auto"/>
              <w:right w:val="nil"/>
            </w:tcBorders>
            <w:shd w:val="clear" w:color="auto" w:fill="DAE9F7" w:themeFill="text2" w:themeFillTint="1A"/>
          </w:tcPr>
          <w:p w14:paraId="15E128A5"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Age, gender, race, ethnicity, BMI, work status, education level, diabetes, smoking history, duration of pain, stenosis severity, treatment expectations, depressive symptoms, fear or anxiety</w:t>
            </w:r>
          </w:p>
        </w:tc>
        <w:tc>
          <w:tcPr>
            <w:tcW w:w="1689" w:type="dxa"/>
            <w:tcBorders>
              <w:top w:val="single" w:sz="4" w:space="0" w:color="auto"/>
              <w:left w:val="nil"/>
              <w:bottom w:val="single" w:sz="4" w:space="0" w:color="auto"/>
              <w:right w:val="nil"/>
            </w:tcBorders>
            <w:shd w:val="clear" w:color="auto" w:fill="DAE9F7" w:themeFill="text2" w:themeFillTint="1A"/>
          </w:tcPr>
          <w:p w14:paraId="79E0FDE1"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Symptom severity and physical function on SSSQ</w:t>
            </w:r>
          </w:p>
        </w:tc>
      </w:tr>
      <w:tr w:rsidR="00292D69" w:rsidRPr="00292D69" w14:paraId="26C1F795" w14:textId="77777777" w:rsidTr="00ED2B6C">
        <w:tc>
          <w:tcPr>
            <w:tcW w:w="1304" w:type="dxa"/>
            <w:tcBorders>
              <w:top w:val="single" w:sz="4" w:space="0" w:color="auto"/>
              <w:left w:val="nil"/>
              <w:bottom w:val="single" w:sz="4" w:space="0" w:color="auto"/>
              <w:right w:val="nil"/>
            </w:tcBorders>
          </w:tcPr>
          <w:p w14:paraId="7B8EFA9A" w14:textId="77777777" w:rsidR="00292D69" w:rsidRPr="00292D69" w:rsidRDefault="00292D69" w:rsidP="00292D69">
            <w:pPr>
              <w:rPr>
                <w:rFonts w:ascii="Arial" w:eastAsia="Roboto" w:hAnsi="Arial" w:cs="Arial"/>
                <w:color w:val="1F1F1F"/>
                <w:sz w:val="18"/>
                <w:szCs w:val="18"/>
              </w:rPr>
            </w:pPr>
            <w:r w:rsidRPr="00292D69">
              <w:rPr>
                <w:rFonts w:ascii="Arial" w:eastAsia="Roboto" w:hAnsi="Arial" w:cs="Arial"/>
                <w:color w:val="1F1F1F"/>
                <w:sz w:val="18"/>
                <w:szCs w:val="18"/>
              </w:rPr>
              <w:t xml:space="preserve">Weiner </w:t>
            </w:r>
          </w:p>
          <w:p w14:paraId="3730E579" w14:textId="77777777" w:rsidR="00292D69" w:rsidRPr="00292D69" w:rsidRDefault="00292D69" w:rsidP="00292D69">
            <w:pPr>
              <w:rPr>
                <w:rFonts w:ascii="Arial" w:eastAsia="Roboto" w:hAnsi="Arial" w:cs="Arial"/>
                <w:color w:val="1F1F1F"/>
                <w:sz w:val="18"/>
                <w:szCs w:val="18"/>
              </w:rPr>
            </w:pPr>
            <w:r w:rsidRPr="00292D69">
              <w:rPr>
                <w:rFonts w:ascii="Arial" w:eastAsia="Roboto" w:hAnsi="Arial" w:cs="Arial"/>
                <w:color w:val="1F1F1F"/>
                <w:sz w:val="18"/>
                <w:szCs w:val="18"/>
              </w:rPr>
              <w:t>et al.,</w:t>
            </w:r>
            <w:r w:rsidRPr="00292D69">
              <w:rPr>
                <w:rFonts w:ascii="Arial" w:eastAsia="Roboto" w:hAnsi="Arial" w:cs="Arial"/>
                <w:color w:val="1F1F1F"/>
                <w:sz w:val="18"/>
                <w:szCs w:val="18"/>
              </w:rPr>
              <w:fldChar w:fldCharType="begin">
                <w:fldData xml:space="preserve">PEVuZE5vdGU+PENpdGU+PEF1dGhvcj5XZWluZXI8L0F1dGhvcj48WWVhcj4yMDIxPC9ZZWFyPjxJ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</w:fldData>
              </w:fldChar>
            </w:r>
            <w:r w:rsidRPr="00292D69">
              <w:rPr>
                <w:rFonts w:ascii="Arial" w:eastAsia="Roboto" w:hAnsi="Arial" w:cs="Arial"/>
                <w:color w:val="1F1F1F"/>
                <w:sz w:val="18"/>
                <w:szCs w:val="18"/>
              </w:rPr>
              <w:instrText xml:space="preserve"> ADDIN EN.CITE </w:instrText>
            </w:r>
            <w:r w:rsidRPr="00292D69">
              <w:rPr>
                <w:rFonts w:ascii="Arial" w:eastAsia="Roboto" w:hAnsi="Arial" w:cs="Arial"/>
                <w:color w:val="1F1F1F"/>
                <w:sz w:val="18"/>
                <w:szCs w:val="18"/>
              </w:rPr>
              <w:fldChar w:fldCharType="begin">
                <w:fldData xml:space="preserve">PEVuZE5vdGU+PENpdGU+PEF1dGhvcj5XZWluZXI8L0F1dGhvcj48WWVhcj4yMDIxPC9ZZWFyPjxJ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</w:fldData>
              </w:fldChar>
            </w:r>
            <w:r w:rsidRPr="00292D69">
              <w:rPr>
                <w:rFonts w:ascii="Arial" w:eastAsia="Roboto" w:hAnsi="Arial" w:cs="Arial"/>
                <w:color w:val="1F1F1F"/>
                <w:sz w:val="18"/>
                <w:szCs w:val="18"/>
              </w:rPr>
              <w:instrText xml:space="preserve"> ADDIN EN.CITE.DATA </w:instrText>
            </w:r>
            <w:r w:rsidRPr="00292D69">
              <w:rPr>
                <w:rFonts w:ascii="Arial" w:eastAsia="Roboto" w:hAnsi="Arial" w:cs="Arial"/>
                <w:color w:val="1F1F1F"/>
                <w:sz w:val="18"/>
                <w:szCs w:val="18"/>
              </w:rPr>
            </w:r>
            <w:r w:rsidRPr="00292D69">
              <w:rPr>
                <w:rFonts w:ascii="Arial" w:eastAsia="Roboto" w:hAnsi="Arial" w:cs="Arial"/>
                <w:color w:val="1F1F1F"/>
                <w:sz w:val="18"/>
                <w:szCs w:val="18"/>
              </w:rPr>
              <w:fldChar w:fldCharType="end"/>
            </w:r>
            <w:r w:rsidRPr="00292D69">
              <w:rPr>
                <w:rFonts w:ascii="Arial" w:eastAsia="Roboto" w:hAnsi="Arial" w:cs="Arial"/>
                <w:color w:val="1F1F1F"/>
                <w:sz w:val="18"/>
                <w:szCs w:val="18"/>
              </w:rPr>
            </w:r>
            <w:r w:rsidRPr="00292D69">
              <w:rPr>
                <w:rFonts w:ascii="Arial" w:eastAsia="Roboto" w:hAnsi="Arial" w:cs="Arial"/>
                <w:color w:val="1F1F1F"/>
                <w:sz w:val="18"/>
                <w:szCs w:val="18"/>
              </w:rPr>
              <w:fldChar w:fldCharType="separate"/>
            </w:r>
            <w:r w:rsidRPr="00292D69">
              <w:rPr>
                <w:rFonts w:ascii="Arial" w:eastAsia="Roboto" w:hAnsi="Arial" w:cs="Arial"/>
                <w:noProof/>
                <w:color w:val="1F1F1F"/>
                <w:sz w:val="18"/>
                <w:szCs w:val="18"/>
                <w:vertAlign w:val="superscript"/>
              </w:rPr>
              <w:t>12</w:t>
            </w:r>
            <w:r w:rsidRPr="00292D69">
              <w:rPr>
                <w:rFonts w:ascii="Arial" w:eastAsia="Roboto" w:hAnsi="Arial" w:cs="Arial"/>
                <w:color w:val="1F1F1F"/>
                <w:sz w:val="18"/>
                <w:szCs w:val="18"/>
              </w:rPr>
              <w:fldChar w:fldCharType="end"/>
            </w:r>
            <w:r w:rsidRPr="00292D69">
              <w:rPr>
                <w:rFonts w:ascii="Arial" w:eastAsia="Roboto" w:hAnsi="Arial" w:cs="Arial"/>
                <w:color w:val="1F1F1F"/>
                <w:sz w:val="18"/>
                <w:szCs w:val="18"/>
              </w:rPr>
              <w:t xml:space="preserve"> </w:t>
            </w:r>
          </w:p>
          <w:p w14:paraId="69E032A3" w14:textId="77777777" w:rsidR="00292D69" w:rsidRPr="00292D69" w:rsidRDefault="00292D69" w:rsidP="00292D69">
            <w:pPr>
              <w:rPr>
                <w:rFonts w:ascii="Arial" w:eastAsia="Roboto" w:hAnsi="Arial" w:cs="Arial"/>
                <w:color w:val="1F1F1F"/>
                <w:sz w:val="18"/>
                <w:szCs w:val="18"/>
              </w:rPr>
            </w:pPr>
            <w:r w:rsidRPr="00292D69">
              <w:rPr>
                <w:rFonts w:ascii="Arial" w:eastAsia="Roboto" w:hAnsi="Arial" w:cs="Arial"/>
                <w:color w:val="1F1F1F"/>
                <w:sz w:val="18"/>
                <w:szCs w:val="18"/>
              </w:rPr>
              <w:t>2021</w:t>
            </w:r>
          </w:p>
          <w:p w14:paraId="590395B1" w14:textId="77777777" w:rsidR="00292D69" w:rsidRPr="00292D69" w:rsidRDefault="00292D69" w:rsidP="00292D69">
            <w:pPr>
              <w:rPr>
                <w:rFonts w:ascii="Arial" w:eastAsia="Roboto" w:hAnsi="Arial" w:cs="Arial"/>
                <w:color w:val="1F1F1F"/>
                <w:sz w:val="18"/>
                <w:szCs w:val="18"/>
              </w:rPr>
            </w:pPr>
            <w:r w:rsidRPr="00292D69">
              <w:rPr>
                <w:rFonts w:ascii="Arial" w:eastAsia="Roboto" w:hAnsi="Arial" w:cs="Arial"/>
                <w:color w:val="1F1F1F"/>
                <w:sz w:val="18"/>
                <w:szCs w:val="18"/>
              </w:rPr>
              <w:t>(USA)</w:t>
            </w:r>
          </w:p>
        </w:tc>
        <w:tc>
          <w:tcPr>
            <w:tcW w:w="618" w:type="dxa"/>
            <w:tcBorders>
              <w:top w:val="single" w:sz="4" w:space="0" w:color="auto"/>
              <w:left w:val="nil"/>
              <w:bottom w:val="single" w:sz="4" w:space="0" w:color="auto"/>
              <w:right w:val="nil"/>
            </w:tcBorders>
          </w:tcPr>
          <w:p w14:paraId="79929884" w14:textId="77777777" w:rsidR="00292D69" w:rsidRPr="00292D69" w:rsidRDefault="00292D69" w:rsidP="00292D69">
            <w:pPr>
              <w:widowControl w:val="0"/>
              <w:rPr>
                <w:rFonts w:ascii="Arial" w:hAnsi="Arial" w:cs="Arial"/>
                <w:sz w:val="18"/>
                <w:szCs w:val="18"/>
              </w:rPr>
            </w:pPr>
            <w:r w:rsidRPr="00292D69">
              <w:rPr>
                <w:rFonts w:ascii="Arial" w:eastAsia="Roboto" w:hAnsi="Arial" w:cs="Arial"/>
                <w:color w:val="212121"/>
                <w:sz w:val="18"/>
                <w:szCs w:val="18"/>
                <w:highlight w:val="white"/>
              </w:rPr>
              <w:t>193</w:t>
            </w:r>
          </w:p>
        </w:tc>
        <w:tc>
          <w:tcPr>
            <w:tcW w:w="702" w:type="dxa"/>
            <w:tcBorders>
              <w:top w:val="single" w:sz="4" w:space="0" w:color="auto"/>
              <w:left w:val="nil"/>
              <w:bottom w:val="single" w:sz="4" w:space="0" w:color="auto"/>
              <w:right w:val="nil"/>
            </w:tcBorders>
          </w:tcPr>
          <w:p w14:paraId="07F1EB67" w14:textId="77777777" w:rsidR="00292D69" w:rsidRPr="00292D69" w:rsidRDefault="00292D69" w:rsidP="00292D69">
            <w:pPr>
              <w:rPr>
                <w:rFonts w:ascii="Arial" w:hAnsi="Arial" w:cs="Arial"/>
                <w:sz w:val="18"/>
                <w:szCs w:val="18"/>
              </w:rPr>
            </w:pPr>
            <w:r w:rsidRPr="00292D69">
              <w:rPr>
                <w:rFonts w:ascii="Arial" w:eastAsia="Roboto" w:hAnsi="Arial" w:cs="Arial"/>
                <w:color w:val="212121"/>
                <w:sz w:val="18"/>
                <w:szCs w:val="18"/>
                <w:highlight w:val="white"/>
              </w:rPr>
              <w:t>66</w:t>
            </w:r>
          </w:p>
        </w:tc>
        <w:tc>
          <w:tcPr>
            <w:tcW w:w="804" w:type="dxa"/>
            <w:tcBorders>
              <w:top w:val="single" w:sz="4" w:space="0" w:color="auto"/>
              <w:left w:val="nil"/>
              <w:bottom w:val="single" w:sz="4" w:space="0" w:color="auto"/>
              <w:right w:val="nil"/>
            </w:tcBorders>
          </w:tcPr>
          <w:p w14:paraId="66E09406" w14:textId="77777777" w:rsidR="00292D69" w:rsidRPr="00292D69" w:rsidRDefault="00292D69" w:rsidP="00292D69">
            <w:pPr>
              <w:rPr>
                <w:rFonts w:ascii="Arial" w:hAnsi="Arial" w:cs="Arial"/>
                <w:sz w:val="18"/>
                <w:szCs w:val="18"/>
              </w:rPr>
            </w:pPr>
            <w:r w:rsidRPr="00292D69">
              <w:rPr>
                <w:rFonts w:ascii="Arial" w:eastAsia="Roboto" w:hAnsi="Arial" w:cs="Arial"/>
                <w:color w:val="212121"/>
                <w:sz w:val="18"/>
                <w:szCs w:val="18"/>
                <w:highlight w:val="white"/>
              </w:rPr>
              <w:t>3</w:t>
            </w:r>
          </w:p>
        </w:tc>
        <w:tc>
          <w:tcPr>
            <w:tcW w:w="2906" w:type="dxa"/>
            <w:tcBorders>
              <w:top w:val="single" w:sz="4" w:space="0" w:color="auto"/>
              <w:left w:val="nil"/>
              <w:bottom w:val="single" w:sz="4" w:space="0" w:color="auto"/>
              <w:right w:val="nil"/>
            </w:tcBorders>
          </w:tcPr>
          <w:p w14:paraId="509BA091" w14:textId="77777777" w:rsidR="00292D69" w:rsidRPr="00292D69" w:rsidRDefault="00292D69" w:rsidP="00292D69">
            <w:pPr>
              <w:widowControl w:val="0"/>
              <w:rPr>
                <w:rFonts w:ascii="Arial" w:eastAsia="Roboto" w:hAnsi="Arial" w:cs="Arial"/>
                <w:color w:val="212121"/>
                <w:sz w:val="18"/>
                <w:szCs w:val="18"/>
              </w:rPr>
            </w:pPr>
            <w:r w:rsidRPr="00292D69">
              <w:rPr>
                <w:rFonts w:ascii="Arial" w:eastAsia="Roboto" w:hAnsi="Arial" w:cs="Arial"/>
                <w:color w:val="212121"/>
                <w:sz w:val="18"/>
                <w:szCs w:val="18"/>
              </w:rPr>
              <w:t xml:space="preserve">LSS confirmed by MRI; AND Self-reported pain, weakness, or tingling in legs with walking/ standing for at least 3 months  </w:t>
            </w:r>
          </w:p>
          <w:p w14:paraId="7D6BB436" w14:textId="77777777" w:rsidR="00292D69" w:rsidRPr="00292D69" w:rsidRDefault="00292D69" w:rsidP="00292D69">
            <w:pPr>
              <w:widowControl w:val="0"/>
              <w:rPr>
                <w:rFonts w:ascii="Arial" w:hAnsi="Arial" w:cs="Arial"/>
                <w:sz w:val="18"/>
                <w:szCs w:val="18"/>
              </w:rPr>
            </w:pPr>
          </w:p>
        </w:tc>
        <w:tc>
          <w:tcPr>
            <w:tcW w:w="1931" w:type="dxa"/>
            <w:tcBorders>
              <w:top w:val="single" w:sz="4" w:space="0" w:color="auto"/>
              <w:left w:val="nil"/>
              <w:bottom w:val="single" w:sz="4" w:space="0" w:color="auto"/>
              <w:right w:val="nil"/>
            </w:tcBorders>
          </w:tcPr>
          <w:p w14:paraId="27ED7E25"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Decompressive laminectomy</w:t>
            </w:r>
          </w:p>
        </w:tc>
        <w:tc>
          <w:tcPr>
            <w:tcW w:w="3011" w:type="dxa"/>
            <w:tcBorders>
              <w:top w:val="single" w:sz="4" w:space="0" w:color="auto"/>
              <w:left w:val="nil"/>
              <w:bottom w:val="single" w:sz="4" w:space="0" w:color="auto"/>
              <w:right w:val="nil"/>
            </w:tcBorders>
          </w:tcPr>
          <w:p w14:paraId="5D0D14F3"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Baseline symptoms and function on BSS, less treatment credibility and expectations, non-current smoking, no use of nonopioid pain medications</w:t>
            </w:r>
          </w:p>
          <w:p w14:paraId="59E9A15E" w14:textId="77777777" w:rsidR="00292D69" w:rsidRPr="00292D69" w:rsidRDefault="00292D69" w:rsidP="00292D69">
            <w:pPr>
              <w:widowControl w:val="0"/>
              <w:rPr>
                <w:rFonts w:ascii="Arial" w:hAnsi="Arial" w:cs="Arial"/>
                <w:sz w:val="18"/>
                <w:szCs w:val="18"/>
              </w:rPr>
            </w:pPr>
          </w:p>
        </w:tc>
        <w:tc>
          <w:tcPr>
            <w:tcW w:w="1689" w:type="dxa"/>
            <w:tcBorders>
              <w:top w:val="single" w:sz="4" w:space="0" w:color="auto"/>
              <w:left w:val="nil"/>
              <w:bottom w:val="single" w:sz="4" w:space="0" w:color="auto"/>
              <w:right w:val="nil"/>
            </w:tcBorders>
          </w:tcPr>
          <w:p w14:paraId="72E06CFC"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Symptom severity and physical function on BSS</w:t>
            </w:r>
          </w:p>
        </w:tc>
      </w:tr>
      <w:tr w:rsidR="00292D69" w:rsidRPr="00292D69" w14:paraId="0B871441" w14:textId="77777777" w:rsidTr="00ED2B6C">
        <w:tc>
          <w:tcPr>
            <w:tcW w:w="12965" w:type="dxa"/>
            <w:gridSpan w:val="8"/>
            <w:tcBorders>
              <w:top w:val="single" w:sz="4" w:space="0" w:color="auto"/>
              <w:left w:val="nil"/>
              <w:bottom w:val="nil"/>
              <w:right w:val="nil"/>
            </w:tcBorders>
          </w:tcPr>
          <w:p w14:paraId="7A43E884" w14:textId="77777777" w:rsidR="00292D69" w:rsidRPr="00292D69" w:rsidRDefault="00292D69" w:rsidP="00292D69">
            <w:pPr>
              <w:rPr>
                <w:rFonts w:ascii="Arial" w:hAnsi="Arial" w:cs="Arial"/>
                <w:color w:val="212121"/>
                <w:sz w:val="18"/>
                <w:szCs w:val="18"/>
              </w:rPr>
            </w:pPr>
            <w:r w:rsidRPr="00292D69">
              <w:rPr>
                <w:rFonts w:ascii="Arial" w:hAnsi="Arial" w:cs="Arial"/>
                <w:sz w:val="18"/>
                <w:szCs w:val="18"/>
              </w:rPr>
              <w:t xml:space="preserve">MRI: Magnetic resonance imaging; CT: Computed Tomography; 6MWD: 6-minute walk distance; SPWT: self-paced walking test; SSSQ: Swiss spinal stenosis questionnaire; ZCQ: </w:t>
            </w:r>
            <w:r w:rsidRPr="00292D69">
              <w:rPr>
                <w:rFonts w:ascii="Arial" w:eastAsia="Roboto" w:hAnsi="Arial" w:cs="Arial"/>
                <w:color w:val="212121"/>
                <w:sz w:val="18"/>
                <w:szCs w:val="18"/>
                <w:highlight w:val="white"/>
              </w:rPr>
              <w:t>Zurich Claudication Questionnaire</w:t>
            </w:r>
            <w:r w:rsidRPr="00292D69">
              <w:rPr>
                <w:rFonts w:ascii="Arial" w:eastAsia="Roboto" w:hAnsi="Arial" w:cs="Arial"/>
                <w:color w:val="212121"/>
                <w:sz w:val="18"/>
                <w:szCs w:val="18"/>
              </w:rPr>
              <w:t>; BSS: Brigham Spinal Stenosis</w:t>
            </w:r>
            <w:r w:rsidRPr="00292D69">
              <w:rPr>
                <w:rFonts w:ascii="Arial" w:eastAsia="Roboto" w:hAnsi="Arial" w:cs="Arial"/>
                <w:color w:val="212121"/>
                <w:sz w:val="18"/>
                <w:szCs w:val="18"/>
                <w:highlight w:val="white"/>
              </w:rPr>
              <w:t xml:space="preserve"> Questionnaire</w:t>
            </w:r>
          </w:p>
          <w:p w14:paraId="1A3C048B" w14:textId="77777777" w:rsidR="00292D69" w:rsidRPr="00292D69" w:rsidRDefault="00292D69" w:rsidP="00292D69">
            <w:pPr>
              <w:widowControl w:val="0"/>
              <w:rPr>
                <w:rFonts w:ascii="Arial" w:hAnsi="Arial" w:cs="Arial"/>
                <w:sz w:val="18"/>
                <w:szCs w:val="18"/>
              </w:rPr>
            </w:pPr>
            <w:proofErr w:type="spellStart"/>
            <w:r w:rsidRPr="00292D69">
              <w:rPr>
                <w:rFonts w:ascii="Arial" w:hAnsi="Arial" w:cs="Arial"/>
                <w:sz w:val="18"/>
                <w:szCs w:val="18"/>
                <w:vertAlign w:val="superscript"/>
              </w:rPr>
              <w:t>a</w:t>
            </w:r>
            <w:proofErr w:type="spellEnd"/>
            <w:r w:rsidRPr="00292D69">
              <w:rPr>
                <w:rFonts w:ascii="Arial" w:hAnsi="Arial" w:cs="Arial"/>
                <w:sz w:val="18"/>
                <w:szCs w:val="18"/>
                <w:vertAlign w:val="superscript"/>
              </w:rPr>
              <w:t xml:space="preserve"> </w:t>
            </w:r>
            <w:r w:rsidRPr="00292D69">
              <w:rPr>
                <w:rFonts w:ascii="Arial" w:hAnsi="Arial" w:cs="Arial"/>
                <w:sz w:val="18"/>
                <w:szCs w:val="18"/>
              </w:rPr>
              <w:t>We only extracted data on predictors of one of our primary outcomes, walking capacity and symptoms of lumbar spinal stenosis</w:t>
            </w:r>
          </w:p>
        </w:tc>
      </w:tr>
    </w:tbl>
    <w:p w14:paraId="5820A73A" w14:textId="77777777" w:rsidR="00292D69" w:rsidRPr="00292D69" w:rsidRDefault="00292D69" w:rsidP="00292D69">
      <w:pPr>
        <w:rPr>
          <w:rFonts w:ascii="Arial" w:hAnsi="Arial" w:cs="Arial"/>
          <w:kern w:val="0"/>
          <w14:ligatures w14:val="none"/>
        </w:rPr>
      </w:pPr>
      <w:r w:rsidRPr="00292D69">
        <w:rPr>
          <w:rFonts w:ascii="Arial" w:hAnsi="Arial" w:cs="Arial"/>
          <w:kern w:val="0"/>
          <w14:ligatures w14:val="none"/>
        </w:rPr>
        <w:br w:type="page"/>
      </w:r>
    </w:p>
    <w:p w14:paraId="77BC3CF3" w14:textId="77777777" w:rsidR="00292D69" w:rsidRPr="00292D69" w:rsidRDefault="00292D69" w:rsidP="00292D69">
      <w:pPr>
        <w:spacing w:after="0" w:line="240" w:lineRule="auto"/>
        <w:rPr>
          <w:rFonts w:ascii="Arial" w:hAnsi="Arial" w:cs="Arial"/>
          <w:kern w:val="0"/>
          <w14:ligatures w14:val="none"/>
        </w:rPr>
      </w:pPr>
    </w:p>
    <w:tbl>
      <w:tblPr>
        <w:tblStyle w:val="TableGrid"/>
        <w:tblW w:w="12780" w:type="dxa"/>
        <w:tblLook w:val="04A0" w:firstRow="1" w:lastRow="0" w:firstColumn="1" w:lastColumn="0" w:noHBand="0" w:noVBand="1"/>
      </w:tblPr>
      <w:tblGrid>
        <w:gridCol w:w="1251"/>
        <w:gridCol w:w="2217"/>
        <w:gridCol w:w="1807"/>
        <w:gridCol w:w="7505"/>
      </w:tblGrid>
      <w:tr w:rsidR="00292D69" w:rsidRPr="00292D69" w14:paraId="1019C78A" w14:textId="77777777" w:rsidTr="00ED2B6C">
        <w:tc>
          <w:tcPr>
            <w:tcW w:w="12780" w:type="dxa"/>
            <w:gridSpan w:val="4"/>
            <w:tcBorders>
              <w:top w:val="nil"/>
              <w:left w:val="nil"/>
              <w:bottom w:val="single" w:sz="4" w:space="0" w:color="auto"/>
              <w:right w:val="nil"/>
            </w:tcBorders>
          </w:tcPr>
          <w:p w14:paraId="0B7B312A" w14:textId="018DF34C" w:rsidR="00292D69" w:rsidRPr="00292D69" w:rsidRDefault="00292D69" w:rsidP="00292D69">
            <w:pPr>
              <w:widowControl w:val="0"/>
              <w:contextualSpacing/>
              <w:rPr>
                <w:rFonts w:ascii="Arial" w:hAnsi="Arial" w:cs="Arial"/>
                <w:sz w:val="22"/>
                <w:szCs w:val="22"/>
              </w:rPr>
            </w:pPr>
            <w:r w:rsidRPr="00292D69">
              <w:rPr>
                <w:rFonts w:ascii="Arial" w:hAnsi="Arial" w:cs="Arial"/>
                <w:b/>
                <w:bCs/>
                <w:sz w:val="22"/>
                <w:szCs w:val="22"/>
              </w:rPr>
              <w:t xml:space="preserve">Appendix Table </w:t>
            </w:r>
            <w:r w:rsidR="00464DC6">
              <w:rPr>
                <w:rFonts w:ascii="Arial" w:hAnsi="Arial" w:cs="Arial"/>
                <w:b/>
                <w:bCs/>
                <w:sz w:val="22"/>
                <w:szCs w:val="22"/>
              </w:rPr>
              <w:t>3</w:t>
            </w:r>
            <w:r w:rsidRPr="00292D69">
              <w:rPr>
                <w:rFonts w:ascii="Arial" w:hAnsi="Arial" w:cs="Arial"/>
                <w:b/>
                <w:bCs/>
                <w:sz w:val="22"/>
                <w:szCs w:val="22"/>
              </w:rPr>
              <w:t>.</w:t>
            </w:r>
            <w:r w:rsidRPr="00292D69">
              <w:rPr>
                <w:rFonts w:ascii="Arial" w:hAnsi="Arial" w:cs="Arial"/>
                <w:sz w:val="22"/>
                <w:szCs w:val="22"/>
              </w:rPr>
              <w:t xml:space="preserve"> Predictors of lumbar spinal stenosis (LSS) symptoms, function and walking capacity</w:t>
            </w:r>
          </w:p>
        </w:tc>
      </w:tr>
      <w:tr w:rsidR="00292D69" w:rsidRPr="00292D69" w14:paraId="6DADB4D9" w14:textId="77777777" w:rsidTr="00ED2B6C">
        <w:trPr>
          <w:trHeight w:val="64"/>
        </w:trPr>
        <w:tc>
          <w:tcPr>
            <w:tcW w:w="1253" w:type="dxa"/>
            <w:tcBorders>
              <w:top w:val="single" w:sz="4" w:space="0" w:color="auto"/>
              <w:left w:val="single" w:sz="4" w:space="0" w:color="auto"/>
              <w:bottom w:val="single" w:sz="4" w:space="0" w:color="auto"/>
              <w:right w:val="nil"/>
            </w:tcBorders>
            <w:vAlign w:val="bottom"/>
          </w:tcPr>
          <w:p w14:paraId="4808C436"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Author</w:t>
            </w:r>
          </w:p>
          <w:p w14:paraId="135C259C"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year</w:t>
            </w:r>
          </w:p>
        </w:tc>
        <w:tc>
          <w:tcPr>
            <w:tcW w:w="2160" w:type="dxa"/>
            <w:tcBorders>
              <w:top w:val="single" w:sz="4" w:space="0" w:color="auto"/>
              <w:left w:val="nil"/>
              <w:bottom w:val="single" w:sz="4" w:space="0" w:color="auto"/>
              <w:right w:val="nil"/>
            </w:tcBorders>
            <w:vAlign w:val="bottom"/>
          </w:tcPr>
          <w:p w14:paraId="511B8AEB" w14:textId="77777777" w:rsidR="00292D69" w:rsidRPr="00292D69" w:rsidRDefault="00292D69" w:rsidP="00292D69">
            <w:pPr>
              <w:contextualSpacing/>
              <w:rPr>
                <w:rFonts w:ascii="Arial" w:hAnsi="Arial" w:cs="Arial"/>
                <w:sz w:val="18"/>
                <w:szCs w:val="18"/>
              </w:rPr>
            </w:pPr>
          </w:p>
          <w:p w14:paraId="28AD2A85"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Predictor</w:t>
            </w:r>
          </w:p>
        </w:tc>
        <w:tc>
          <w:tcPr>
            <w:tcW w:w="1811" w:type="dxa"/>
            <w:tcBorders>
              <w:top w:val="single" w:sz="4" w:space="0" w:color="auto"/>
              <w:left w:val="nil"/>
              <w:bottom w:val="single" w:sz="4" w:space="0" w:color="auto"/>
              <w:right w:val="nil"/>
            </w:tcBorders>
            <w:vAlign w:val="bottom"/>
          </w:tcPr>
          <w:p w14:paraId="1644FF4B" w14:textId="77777777" w:rsidR="00292D69" w:rsidRPr="00292D69" w:rsidRDefault="00292D69" w:rsidP="00292D69">
            <w:pPr>
              <w:contextualSpacing/>
              <w:rPr>
                <w:rFonts w:ascii="Arial" w:hAnsi="Arial" w:cs="Arial"/>
                <w:sz w:val="18"/>
                <w:szCs w:val="18"/>
              </w:rPr>
            </w:pPr>
          </w:p>
          <w:p w14:paraId="7002A4F4"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Outcome Measure</w:t>
            </w:r>
          </w:p>
        </w:tc>
        <w:tc>
          <w:tcPr>
            <w:tcW w:w="7556" w:type="dxa"/>
            <w:tcBorders>
              <w:top w:val="single" w:sz="4" w:space="0" w:color="auto"/>
              <w:left w:val="nil"/>
              <w:bottom w:val="single" w:sz="4" w:space="0" w:color="auto"/>
              <w:right w:val="single" w:sz="4" w:space="0" w:color="auto"/>
            </w:tcBorders>
            <w:vAlign w:val="bottom"/>
          </w:tcPr>
          <w:p w14:paraId="307F1423"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 xml:space="preserve">Association </w:t>
            </w:r>
          </w:p>
          <w:p w14:paraId="163440FC"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(direction, magnitude, statistical significance)</w:t>
            </w:r>
          </w:p>
        </w:tc>
      </w:tr>
      <w:tr w:rsidR="00292D69" w:rsidRPr="00292D69" w14:paraId="3561898D" w14:textId="77777777" w:rsidTr="00ED2B6C">
        <w:trPr>
          <w:trHeight w:val="64"/>
        </w:trPr>
        <w:tc>
          <w:tcPr>
            <w:tcW w:w="1253" w:type="dxa"/>
            <w:tcBorders>
              <w:top w:val="single" w:sz="4" w:space="0" w:color="auto"/>
              <w:left w:val="single" w:sz="4" w:space="0" w:color="auto"/>
              <w:bottom w:val="single" w:sz="4" w:space="0" w:color="auto"/>
              <w:right w:val="nil"/>
            </w:tcBorders>
            <w:shd w:val="clear" w:color="auto" w:fill="DAE9F7" w:themeFill="text2" w:themeFillTint="1A"/>
          </w:tcPr>
          <w:p w14:paraId="3BFFD69A" w14:textId="77777777" w:rsidR="00292D69" w:rsidRPr="00292D69" w:rsidRDefault="00292D69" w:rsidP="00292D69">
            <w:pPr>
              <w:contextualSpacing/>
              <w:rPr>
                <w:rFonts w:ascii="Arial" w:hAnsi="Arial" w:cs="Arial"/>
                <w:sz w:val="18"/>
                <w:szCs w:val="18"/>
              </w:rPr>
            </w:pPr>
          </w:p>
        </w:tc>
        <w:tc>
          <w:tcPr>
            <w:tcW w:w="2160" w:type="dxa"/>
            <w:tcBorders>
              <w:top w:val="single" w:sz="4" w:space="0" w:color="auto"/>
              <w:left w:val="nil"/>
              <w:bottom w:val="single" w:sz="4" w:space="0" w:color="auto"/>
              <w:right w:val="nil"/>
            </w:tcBorders>
            <w:shd w:val="clear" w:color="auto" w:fill="DAE9F7" w:themeFill="text2" w:themeFillTint="1A"/>
          </w:tcPr>
          <w:p w14:paraId="60D8AFD4" w14:textId="77777777" w:rsidR="00292D69" w:rsidRPr="00292D69" w:rsidRDefault="00292D69" w:rsidP="00292D69">
            <w:pPr>
              <w:contextualSpacing/>
              <w:rPr>
                <w:rFonts w:ascii="Arial" w:hAnsi="Arial" w:cs="Arial"/>
                <w:b/>
                <w:bCs/>
                <w:sz w:val="18"/>
                <w:szCs w:val="18"/>
              </w:rPr>
            </w:pPr>
            <w:r w:rsidRPr="00292D69">
              <w:rPr>
                <w:rFonts w:ascii="Arial" w:hAnsi="Arial" w:cs="Arial"/>
                <w:b/>
                <w:bCs/>
                <w:sz w:val="18"/>
                <w:szCs w:val="18"/>
              </w:rPr>
              <w:t>Age</w:t>
            </w:r>
          </w:p>
        </w:tc>
        <w:tc>
          <w:tcPr>
            <w:tcW w:w="1811" w:type="dxa"/>
            <w:tcBorders>
              <w:top w:val="single" w:sz="4" w:space="0" w:color="auto"/>
              <w:left w:val="nil"/>
              <w:bottom w:val="single" w:sz="4" w:space="0" w:color="auto"/>
              <w:right w:val="nil"/>
            </w:tcBorders>
            <w:shd w:val="clear" w:color="auto" w:fill="DAE9F7" w:themeFill="text2" w:themeFillTint="1A"/>
          </w:tcPr>
          <w:p w14:paraId="73DE48B4" w14:textId="77777777" w:rsidR="00292D69" w:rsidRPr="00292D69" w:rsidRDefault="00292D69" w:rsidP="00292D69">
            <w:pPr>
              <w:contextualSpacing/>
              <w:rPr>
                <w:rFonts w:ascii="Arial" w:hAnsi="Arial" w:cs="Arial"/>
                <w:sz w:val="18"/>
                <w:szCs w:val="18"/>
              </w:rPr>
            </w:pPr>
          </w:p>
        </w:tc>
        <w:tc>
          <w:tcPr>
            <w:tcW w:w="7556" w:type="dxa"/>
            <w:tcBorders>
              <w:top w:val="single" w:sz="4" w:space="0" w:color="auto"/>
              <w:left w:val="nil"/>
              <w:bottom w:val="single" w:sz="4" w:space="0" w:color="auto"/>
              <w:right w:val="single" w:sz="4" w:space="0" w:color="auto"/>
            </w:tcBorders>
            <w:shd w:val="clear" w:color="auto" w:fill="DAE9F7" w:themeFill="text2" w:themeFillTint="1A"/>
          </w:tcPr>
          <w:p w14:paraId="319828CA" w14:textId="77777777" w:rsidR="00292D69" w:rsidRPr="00292D69" w:rsidRDefault="00292D69" w:rsidP="00292D69">
            <w:pPr>
              <w:contextualSpacing/>
              <w:rPr>
                <w:rFonts w:ascii="Arial" w:hAnsi="Arial" w:cs="Arial"/>
                <w:sz w:val="18"/>
                <w:szCs w:val="18"/>
              </w:rPr>
            </w:pPr>
          </w:p>
        </w:tc>
      </w:tr>
      <w:tr w:rsidR="00292D69" w:rsidRPr="00292D69" w14:paraId="085E4767" w14:textId="77777777" w:rsidTr="00ED2B6C">
        <w:tc>
          <w:tcPr>
            <w:tcW w:w="1253" w:type="dxa"/>
            <w:tcBorders>
              <w:top w:val="single" w:sz="4" w:space="0" w:color="auto"/>
            </w:tcBorders>
          </w:tcPr>
          <w:p w14:paraId="79E6BA97" w14:textId="77777777" w:rsidR="00292D69" w:rsidRPr="00292D69" w:rsidRDefault="00292D69" w:rsidP="00292D69">
            <w:pPr>
              <w:rPr>
                <w:rFonts w:ascii="Arial" w:hAnsi="Arial" w:cs="Arial"/>
                <w:sz w:val="18"/>
                <w:szCs w:val="18"/>
              </w:rPr>
            </w:pPr>
            <w:proofErr w:type="spellStart"/>
            <w:r w:rsidRPr="00292D69">
              <w:rPr>
                <w:rFonts w:ascii="Arial" w:hAnsi="Arial" w:cs="Arial"/>
                <w:sz w:val="18"/>
                <w:szCs w:val="18"/>
              </w:rPr>
              <w:t>Fokter</w:t>
            </w:r>
            <w:proofErr w:type="spellEnd"/>
            <w:r w:rsidRPr="00292D69">
              <w:rPr>
                <w:rFonts w:ascii="Arial" w:hAnsi="Arial" w:cs="Arial"/>
                <w:sz w:val="18"/>
                <w:szCs w:val="18"/>
              </w:rPr>
              <w:t xml:space="preserve"> &amp; Yerby,</w:t>
            </w:r>
            <w:r w:rsidRPr="00292D69">
              <w:rPr>
                <w:rFonts w:ascii="Arial" w:hAnsi="Arial" w:cs="Arial"/>
                <w:sz w:val="18"/>
                <w:szCs w:val="18"/>
              </w:rPr>
              <w:fldChar w:fldCharType="begin"/>
            </w:r>
            <w:r w:rsidRPr="00292D69">
              <w:rPr>
                <w:rFonts w:ascii="Arial" w:hAnsi="Arial" w:cs="Arial"/>
                <w:sz w:val="18"/>
                <w:szCs w:val="18"/>
              </w:rPr>
              <w:instrText xml:space="preserve"> ADDIN EN.CITE &lt;EndNote&gt;&lt;Cite&gt;&lt;Author&gt;Fokter&lt;/Author&gt;&lt;Year&gt;2006&lt;/Year&gt;&lt;IDText&gt;Patient-based outcomes for the operative treatment of degenerative lumbar spinal stenosis&lt;/IDText&gt;&lt;DisplayText&gt;&lt;style face="superscript"&gt;2&lt;/style&gt;&lt;/DisplayText&gt;&lt;record&gt;&lt;dates&gt;&lt;pub-dates&gt;&lt;date&gt;Nov&lt;/date&gt;&lt;/pub-dates&gt;&lt;year&gt;2006&lt;/year&gt;&lt;/dates&gt;&lt;keywords&gt;&lt;keyword&gt;Adult&lt;/keyword&gt;&lt;keyword&gt;Aged&lt;/keyword&gt;&lt;keyword&gt;Aged, 80 and over&lt;/keyword&gt;&lt;keyword&gt;*Decompression, Surgical&lt;/keyword&gt;&lt;keyword&gt;Female&lt;/keyword&gt;&lt;keyword&gt;Humans&lt;/keyword&gt;&lt;keyword&gt;*Lumbar Vertebrae&lt;/keyword&gt;&lt;keyword&gt;Male&lt;/keyword&gt;&lt;keyword&gt;Middle Aged&lt;/keyword&gt;&lt;keyword&gt;Outcome Assessment, Health Care/*methods&lt;/keyword&gt;&lt;keyword&gt;Patient Satisfaction&lt;/keyword&gt;&lt;keyword&gt;Patient-Centered Care&lt;/keyword&gt;&lt;keyword&gt;*Patients&lt;/keyword&gt;&lt;keyword&gt;Retrospective Studies&lt;/keyword&gt;&lt;keyword&gt;Spinal Stenosis/*surgery&lt;/keyword&gt;&lt;keyword&gt;Surveys and Questionnaires&lt;/keyword&gt;&lt;keyword&gt;Treatment Outcome&lt;/keyword&gt;&lt;/keywords&gt;&lt;urls&gt;&lt;related-urls&gt;&lt;url&gt;https://www.ncbi.nlm.nih.gov/pubmed/16369827&lt;/url&gt;&lt;/related-urls&gt;&lt;/urls&gt;&lt;isbn&gt;0940-6719 (Print)&amp;#xD;0940-6719 (Linking)&lt;/isbn&gt;&lt;titles&gt;&lt;title&gt;Patient-based outcomes for the operative treatment of degenerative lumbar spinal stenosis&lt;/title&gt;&lt;secondary-title&gt;Eur Spine J&lt;/secondary-title&gt;&lt;/titles&gt;&lt;pages&gt;1661-9&lt;/pages&gt;&lt;number&gt;11&lt;/number&gt;&lt;contributors&gt;&lt;authors&gt;&lt;author&gt;Fokter, S. K.&lt;/author&gt;&lt;author&gt;Yerby, S. A.&lt;/author&gt;&lt;/authors&gt;&lt;/contributors&gt;&lt;edition&gt;20051221&lt;/edition&gt;&lt;added-date format="utc"&gt;1745581639&lt;/added-date&gt;&lt;ref-type name="Journal Article"&gt;17&lt;/ref-type&gt;&lt;auth-address&gt;Orthopaedic Surgery and Sports Trauma, Celje General Hospital, Celje, Slovenia.&lt;/auth-address&gt;&lt;remote-database-provider&gt;NLM&lt;/remote-database-provider&gt;&lt;rec-number&gt;3698&lt;/rec-number&gt;&lt;last-updated-date format="utc"&gt;1745581639&lt;/last-updated-date&gt;&lt;accession-num&gt;16369827&lt;/accession-num&gt;&lt;electronic-resource-num&gt;10.1007/s00586-005-0033-4&lt;/electronic-resource-num&gt;&lt;volume&gt;15&lt;/volume&gt;&lt;remote-database-name&gt;Medline&lt;/remote-database-name&gt;&lt;/record&gt;&lt;/Cite&gt;&lt;/EndNote&gt;</w:instrText>
            </w:r>
            <w:r w:rsidRPr="00292D69">
              <w:rPr>
                <w:rFonts w:ascii="Arial" w:hAnsi="Arial" w:cs="Arial"/>
                <w:sz w:val="18"/>
                <w:szCs w:val="18"/>
              </w:rPr>
              <w:fldChar w:fldCharType="separate"/>
            </w:r>
            <w:r w:rsidRPr="00292D69">
              <w:rPr>
                <w:rFonts w:ascii="Arial" w:hAnsi="Arial" w:cs="Arial"/>
                <w:noProof/>
                <w:sz w:val="18"/>
                <w:szCs w:val="18"/>
                <w:vertAlign w:val="superscript"/>
              </w:rPr>
              <w:t>2</w:t>
            </w:r>
            <w:r w:rsidRPr="00292D69">
              <w:rPr>
                <w:rFonts w:ascii="Arial" w:hAnsi="Arial" w:cs="Arial"/>
                <w:sz w:val="18"/>
                <w:szCs w:val="18"/>
              </w:rPr>
              <w:fldChar w:fldCharType="end"/>
            </w:r>
          </w:p>
          <w:p w14:paraId="239120ED" w14:textId="77777777" w:rsidR="00292D69" w:rsidRPr="00292D69" w:rsidRDefault="00292D69" w:rsidP="00292D69">
            <w:pPr>
              <w:rPr>
                <w:rFonts w:ascii="Arial" w:hAnsi="Arial" w:cs="Arial"/>
                <w:sz w:val="18"/>
                <w:szCs w:val="18"/>
              </w:rPr>
            </w:pPr>
            <w:r w:rsidRPr="00292D69">
              <w:rPr>
                <w:rFonts w:ascii="Arial" w:hAnsi="Arial" w:cs="Arial"/>
                <w:sz w:val="18"/>
                <w:szCs w:val="18"/>
              </w:rPr>
              <w:t>2006</w:t>
            </w:r>
          </w:p>
        </w:tc>
        <w:tc>
          <w:tcPr>
            <w:tcW w:w="2160" w:type="dxa"/>
            <w:tcBorders>
              <w:top w:val="single" w:sz="4" w:space="0" w:color="auto"/>
            </w:tcBorders>
          </w:tcPr>
          <w:p w14:paraId="11A8F77F"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 xml:space="preserve">&lt;65, </w:t>
            </w:r>
            <w:r w:rsidRPr="00292D69">
              <w:rPr>
                <w:rFonts w:ascii="Arial" w:hAnsi="Arial" w:cs="Arial"/>
                <w:sz w:val="18"/>
                <w:szCs w:val="18"/>
                <w:u w:val="single"/>
              </w:rPr>
              <w:t>&gt;</w:t>
            </w:r>
            <w:r w:rsidRPr="00292D69">
              <w:rPr>
                <w:rFonts w:ascii="Arial" w:hAnsi="Arial" w:cs="Arial"/>
                <w:sz w:val="18"/>
                <w:szCs w:val="18"/>
              </w:rPr>
              <w:t xml:space="preserve">65 years, categorical </w:t>
            </w:r>
          </w:p>
        </w:tc>
        <w:tc>
          <w:tcPr>
            <w:tcW w:w="1811" w:type="dxa"/>
            <w:tcBorders>
              <w:top w:val="single" w:sz="4" w:space="0" w:color="auto"/>
            </w:tcBorders>
          </w:tcPr>
          <w:p w14:paraId="1A2B7CFC" w14:textId="77777777" w:rsidR="00292D69" w:rsidRPr="00292D69" w:rsidRDefault="00292D69" w:rsidP="00292D69">
            <w:pPr>
              <w:rPr>
                <w:rFonts w:ascii="Arial" w:hAnsi="Arial" w:cs="Arial"/>
                <w:sz w:val="18"/>
                <w:szCs w:val="18"/>
              </w:rPr>
            </w:pPr>
            <w:r w:rsidRPr="00292D69">
              <w:rPr>
                <w:rFonts w:ascii="Arial" w:hAnsi="Arial" w:cs="Arial"/>
                <w:sz w:val="18"/>
                <w:szCs w:val="18"/>
              </w:rPr>
              <w:t>Symptom severity and physical function</w:t>
            </w:r>
          </w:p>
          <w:p w14:paraId="11668BB8"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on ZCQ</w:t>
            </w:r>
          </w:p>
        </w:tc>
        <w:tc>
          <w:tcPr>
            <w:tcW w:w="7556" w:type="dxa"/>
            <w:tcBorders>
              <w:top w:val="single" w:sz="4" w:space="0" w:color="auto"/>
            </w:tcBorders>
          </w:tcPr>
          <w:p w14:paraId="260ABFDA" w14:textId="77777777" w:rsidR="00292D69" w:rsidRPr="00292D69" w:rsidRDefault="00292D69" w:rsidP="00292D69">
            <w:pPr>
              <w:widowControl w:val="0"/>
              <w:rPr>
                <w:rFonts w:ascii="Arial" w:hAnsi="Arial" w:cs="Arial"/>
                <w:color w:val="212121"/>
                <w:sz w:val="18"/>
                <w:szCs w:val="18"/>
              </w:rPr>
            </w:pPr>
            <w:r w:rsidRPr="00292D69">
              <w:rPr>
                <w:rFonts w:ascii="Arial" w:hAnsi="Arial" w:cs="Arial"/>
                <w:color w:val="212121"/>
                <w:sz w:val="18"/>
                <w:szCs w:val="18"/>
              </w:rPr>
              <w:t>Age &gt;65 yrs was associated with less percent change in physical function score change (26.8±34.8) vs &lt;65 yrs (43.0</w:t>
            </w:r>
            <w:r w:rsidRPr="00292D69">
              <w:rPr>
                <w:rFonts w:ascii="Arial" w:hAnsi="Arial" w:cs="Arial"/>
                <w:color w:val="212121"/>
                <w:sz w:val="18"/>
                <w:szCs w:val="18"/>
                <w:u w:val="single"/>
              </w:rPr>
              <w:t>+</w:t>
            </w:r>
            <w:r w:rsidRPr="00292D69">
              <w:rPr>
                <w:rFonts w:ascii="Arial" w:hAnsi="Arial" w:cs="Arial"/>
                <w:color w:val="212121"/>
                <w:sz w:val="18"/>
                <w:szCs w:val="18"/>
              </w:rPr>
              <w:t xml:space="preserve">35.0), </w:t>
            </w:r>
            <w:r w:rsidRPr="00292D69">
              <w:rPr>
                <w:rFonts w:ascii="Arial" w:hAnsi="Arial" w:cs="Arial"/>
                <w:sz w:val="18"/>
                <w:szCs w:val="18"/>
              </w:rPr>
              <w:t>although not statistically significant</w:t>
            </w:r>
            <w:r w:rsidRPr="00292D69">
              <w:rPr>
                <w:rFonts w:ascii="Arial" w:hAnsi="Arial" w:cs="Arial"/>
                <w:color w:val="212121"/>
                <w:sz w:val="18"/>
                <w:szCs w:val="18"/>
              </w:rPr>
              <w:t xml:space="preserve">       P =0.092</w:t>
            </w:r>
          </w:p>
          <w:p w14:paraId="056ED5E8" w14:textId="77777777" w:rsidR="00292D69" w:rsidRPr="00292D69" w:rsidRDefault="00292D69" w:rsidP="00292D69">
            <w:pPr>
              <w:widowControl w:val="0"/>
              <w:rPr>
                <w:rFonts w:ascii="Arial" w:hAnsi="Arial" w:cs="Arial"/>
                <w:color w:val="212121"/>
                <w:sz w:val="18"/>
                <w:szCs w:val="18"/>
              </w:rPr>
            </w:pPr>
            <w:r w:rsidRPr="00292D69">
              <w:rPr>
                <w:rFonts w:ascii="Arial" w:hAnsi="Arial" w:cs="Arial"/>
                <w:color w:val="212121"/>
                <w:sz w:val="18"/>
                <w:szCs w:val="18"/>
              </w:rPr>
              <w:t>Age &gt;65 yrs was associated with less percent change in stenosis symptom score change (26.4</w:t>
            </w:r>
            <w:r w:rsidRPr="00292D69">
              <w:rPr>
                <w:rFonts w:ascii="Arial" w:hAnsi="Arial" w:cs="Arial"/>
                <w:color w:val="212121"/>
                <w:sz w:val="18"/>
                <w:szCs w:val="18"/>
                <w:u w:val="single"/>
              </w:rPr>
              <w:t>+</w:t>
            </w:r>
            <w:r w:rsidRPr="00292D69">
              <w:rPr>
                <w:rFonts w:ascii="Arial" w:hAnsi="Arial" w:cs="Arial"/>
                <w:color w:val="212121"/>
                <w:sz w:val="18"/>
                <w:szCs w:val="18"/>
              </w:rPr>
              <w:t xml:space="preserve">36.4) vs &lt;65 yrs (39.7±32.8), </w:t>
            </w:r>
            <w:r w:rsidRPr="00292D69">
              <w:rPr>
                <w:rFonts w:ascii="Arial" w:hAnsi="Arial" w:cs="Arial"/>
                <w:sz w:val="18"/>
                <w:szCs w:val="18"/>
              </w:rPr>
              <w:t>although not statistically significant</w:t>
            </w:r>
            <w:r w:rsidRPr="00292D69">
              <w:rPr>
                <w:rFonts w:ascii="Arial" w:hAnsi="Arial" w:cs="Arial"/>
                <w:color w:val="212121"/>
                <w:sz w:val="18"/>
                <w:szCs w:val="18"/>
              </w:rPr>
              <w:t xml:space="preserve">       P =0.168</w:t>
            </w:r>
          </w:p>
          <w:p w14:paraId="0810D23E" w14:textId="77777777" w:rsidR="00292D69" w:rsidRPr="00292D69" w:rsidRDefault="00292D69" w:rsidP="00292D69">
            <w:pPr>
              <w:contextualSpacing/>
              <w:rPr>
                <w:rFonts w:ascii="Arial" w:hAnsi="Arial" w:cs="Arial"/>
                <w:sz w:val="18"/>
                <w:szCs w:val="18"/>
              </w:rPr>
            </w:pPr>
          </w:p>
        </w:tc>
      </w:tr>
      <w:tr w:rsidR="00292D69" w:rsidRPr="00292D69" w14:paraId="032EDE0C" w14:textId="77777777" w:rsidTr="00ED2B6C">
        <w:tc>
          <w:tcPr>
            <w:tcW w:w="1253" w:type="dxa"/>
            <w:tcBorders>
              <w:top w:val="single" w:sz="4" w:space="0" w:color="auto"/>
            </w:tcBorders>
          </w:tcPr>
          <w:p w14:paraId="23E5FAB5" w14:textId="77777777" w:rsidR="00292D69" w:rsidRPr="00292D69" w:rsidRDefault="00292D69" w:rsidP="00292D69">
            <w:pPr>
              <w:rPr>
                <w:rFonts w:ascii="Arial" w:hAnsi="Arial" w:cs="Arial"/>
                <w:sz w:val="18"/>
                <w:szCs w:val="18"/>
              </w:rPr>
            </w:pPr>
            <w:r w:rsidRPr="00292D69">
              <w:rPr>
                <w:rFonts w:ascii="Arial" w:hAnsi="Arial" w:cs="Arial"/>
                <w:sz w:val="18"/>
                <w:szCs w:val="18"/>
              </w:rPr>
              <w:t xml:space="preserve">Schneider </w:t>
            </w:r>
          </w:p>
          <w:p w14:paraId="48CFC5C0" w14:textId="77777777" w:rsidR="00292D69" w:rsidRPr="00292D69" w:rsidRDefault="00292D69" w:rsidP="00292D69">
            <w:pPr>
              <w:rPr>
                <w:rFonts w:ascii="Arial" w:hAnsi="Arial" w:cs="Arial"/>
                <w:sz w:val="18"/>
                <w:szCs w:val="18"/>
              </w:rPr>
            </w:pPr>
            <w:r w:rsidRPr="00292D69">
              <w:rPr>
                <w:rFonts w:ascii="Arial" w:hAnsi="Arial" w:cs="Arial"/>
                <w:sz w:val="18"/>
                <w:szCs w:val="18"/>
              </w:rPr>
              <w:t>et al.,</w:t>
            </w:r>
            <w:r w:rsidRPr="00292D69">
              <w:rPr>
                <w:rFonts w:ascii="Arial" w:hAnsi="Arial" w:cs="Arial"/>
                <w:sz w:val="18"/>
                <w:szCs w:val="18"/>
              </w:rPr>
              <w:fldChar w:fldCharType="begin">
                <w:fldData xml:space="preserve">PEVuZE5vdGU+PENpdGU+PEF1dGhvcj5TY2huZWlkZXI8L0F1dGhvcj48WWVhcj4yMDE2PC9ZZWFy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</w:fldData>
              </w:fldChar>
            </w:r>
            <w:r w:rsidRPr="00292D69">
              <w:rPr>
                <w:rFonts w:ascii="Arial" w:hAnsi="Arial" w:cs="Arial"/>
                <w:sz w:val="18"/>
                <w:szCs w:val="18"/>
              </w:rPr>
              <w:instrText xml:space="preserve"> ADDIN EN.CITE </w:instrText>
            </w:r>
            <w:r w:rsidRPr="00292D69">
              <w:rPr>
                <w:rFonts w:ascii="Arial" w:hAnsi="Arial" w:cs="Arial"/>
                <w:sz w:val="18"/>
                <w:szCs w:val="18"/>
              </w:rPr>
              <w:fldChar w:fldCharType="begin">
                <w:fldData xml:space="preserve">PEVuZE5vdGU+PENpdGU+PEF1dGhvcj5TY2huZWlkZXI8L0F1dGhvcj48WWVhcj4yMDE2PC9ZZWFy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</w:fldData>
              </w:fldChar>
            </w:r>
            <w:r w:rsidRPr="00292D69">
              <w:rPr>
                <w:rFonts w:ascii="Arial" w:hAnsi="Arial" w:cs="Arial"/>
                <w:sz w:val="18"/>
                <w:szCs w:val="18"/>
              </w:rPr>
              <w:instrText xml:space="preserve"> ADDIN EN.CITE.DATA </w:instrText>
            </w:r>
            <w:r w:rsidRPr="00292D69">
              <w:rPr>
                <w:rFonts w:ascii="Arial" w:hAnsi="Arial" w:cs="Arial"/>
                <w:sz w:val="18"/>
                <w:szCs w:val="18"/>
              </w:rPr>
            </w:r>
            <w:r w:rsidRPr="00292D69">
              <w:rPr>
                <w:rFonts w:ascii="Arial" w:hAnsi="Arial" w:cs="Arial"/>
                <w:sz w:val="18"/>
                <w:szCs w:val="18"/>
              </w:rPr>
              <w:fldChar w:fldCharType="end"/>
            </w:r>
            <w:r w:rsidRPr="00292D69">
              <w:rPr>
                <w:rFonts w:ascii="Arial" w:hAnsi="Arial" w:cs="Arial"/>
                <w:sz w:val="18"/>
                <w:szCs w:val="18"/>
              </w:rPr>
            </w:r>
            <w:r w:rsidRPr="00292D69">
              <w:rPr>
                <w:rFonts w:ascii="Arial" w:hAnsi="Arial" w:cs="Arial"/>
                <w:sz w:val="18"/>
                <w:szCs w:val="18"/>
              </w:rPr>
              <w:fldChar w:fldCharType="separate"/>
            </w:r>
            <w:r w:rsidRPr="00292D69">
              <w:rPr>
                <w:rFonts w:ascii="Arial" w:hAnsi="Arial" w:cs="Arial"/>
                <w:noProof/>
                <w:sz w:val="18"/>
                <w:szCs w:val="18"/>
                <w:vertAlign w:val="superscript"/>
              </w:rPr>
              <w:t>5</w:t>
            </w:r>
            <w:r w:rsidRPr="00292D69">
              <w:rPr>
                <w:rFonts w:ascii="Arial" w:hAnsi="Arial" w:cs="Arial"/>
                <w:sz w:val="18"/>
                <w:szCs w:val="18"/>
              </w:rPr>
              <w:fldChar w:fldCharType="end"/>
            </w:r>
            <w:r w:rsidRPr="00292D69">
              <w:rPr>
                <w:rFonts w:ascii="Arial" w:hAnsi="Arial" w:cs="Arial"/>
                <w:sz w:val="18"/>
                <w:szCs w:val="18"/>
              </w:rPr>
              <w:t xml:space="preserve"> </w:t>
            </w:r>
          </w:p>
          <w:p w14:paraId="65E221FA" w14:textId="77777777" w:rsidR="00292D69" w:rsidRPr="00292D69" w:rsidRDefault="00292D69" w:rsidP="00292D69">
            <w:pPr>
              <w:rPr>
                <w:rFonts w:ascii="Arial" w:hAnsi="Arial" w:cs="Arial"/>
                <w:sz w:val="18"/>
                <w:szCs w:val="18"/>
              </w:rPr>
            </w:pPr>
            <w:r w:rsidRPr="00292D69">
              <w:rPr>
                <w:rFonts w:ascii="Arial" w:hAnsi="Arial" w:cs="Arial"/>
                <w:sz w:val="18"/>
                <w:szCs w:val="18"/>
              </w:rPr>
              <w:t>2016</w:t>
            </w:r>
          </w:p>
        </w:tc>
        <w:tc>
          <w:tcPr>
            <w:tcW w:w="2160" w:type="dxa"/>
            <w:tcBorders>
              <w:top w:val="single" w:sz="4" w:space="0" w:color="auto"/>
            </w:tcBorders>
          </w:tcPr>
          <w:p w14:paraId="2F3E5BBF"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Years, continuous</w:t>
            </w:r>
          </w:p>
        </w:tc>
        <w:tc>
          <w:tcPr>
            <w:tcW w:w="1811" w:type="dxa"/>
            <w:tcBorders>
              <w:top w:val="single" w:sz="4" w:space="0" w:color="auto"/>
            </w:tcBorders>
          </w:tcPr>
          <w:p w14:paraId="065285C2"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 xml:space="preserve">Symptom severity and physical function on SSSQ (total) </w:t>
            </w:r>
          </w:p>
          <w:p w14:paraId="26E20F03" w14:textId="77777777" w:rsidR="00292D69" w:rsidRPr="00292D69" w:rsidRDefault="00292D69" w:rsidP="00292D69">
            <w:pPr>
              <w:widowControl w:val="0"/>
              <w:rPr>
                <w:rFonts w:ascii="Arial" w:hAnsi="Arial" w:cs="Arial"/>
                <w:sz w:val="18"/>
                <w:szCs w:val="18"/>
              </w:rPr>
            </w:pPr>
          </w:p>
        </w:tc>
        <w:tc>
          <w:tcPr>
            <w:tcW w:w="7556" w:type="dxa"/>
            <w:tcBorders>
              <w:top w:val="single" w:sz="4" w:space="0" w:color="auto"/>
            </w:tcBorders>
          </w:tcPr>
          <w:p w14:paraId="4966AE05" w14:textId="77777777" w:rsidR="00292D69" w:rsidRPr="00292D69" w:rsidRDefault="00292D69" w:rsidP="00292D69">
            <w:pPr>
              <w:contextualSpacing/>
              <w:rPr>
                <w:rFonts w:ascii="Arial" w:eastAsia="Roboto" w:hAnsi="Arial" w:cs="Arial"/>
                <w:color w:val="1F1F1F"/>
                <w:sz w:val="18"/>
                <w:szCs w:val="18"/>
              </w:rPr>
            </w:pPr>
            <w:r w:rsidRPr="00292D69">
              <w:rPr>
                <w:rFonts w:ascii="Arial" w:eastAsia="Roboto" w:hAnsi="Arial" w:cs="Arial"/>
                <w:color w:val="1F1F1F"/>
                <w:sz w:val="18"/>
                <w:szCs w:val="18"/>
              </w:rPr>
              <w:t>Older age versus younger was significantly associated with higher SSSQ score at completion of therapy, (adjusted)</w:t>
            </w:r>
            <w:r w:rsidRPr="00292D69">
              <w:rPr>
                <w:rFonts w:ascii="Arial" w:eastAsia="Roboto" w:hAnsi="Arial" w:cs="Arial"/>
                <w:i/>
                <w:iCs/>
                <w:color w:val="1F1F1F"/>
                <w:sz w:val="18"/>
                <w:szCs w:val="18"/>
              </w:rPr>
              <w:t>B</w:t>
            </w:r>
            <w:r w:rsidRPr="00292D69">
              <w:rPr>
                <w:rFonts w:ascii="Arial" w:eastAsia="Roboto" w:hAnsi="Arial" w:cs="Arial"/>
                <w:color w:val="1F1F1F"/>
                <w:sz w:val="18"/>
                <w:szCs w:val="18"/>
              </w:rPr>
              <w:t xml:space="preserve"> = 0.26 </w:t>
            </w:r>
            <w:r w:rsidRPr="00292D69">
              <w:rPr>
                <w:rFonts w:ascii="Arial" w:eastAsia="Roboto" w:hAnsi="Arial" w:cs="Arial"/>
                <w:color w:val="1F1F1F"/>
                <w:sz w:val="18"/>
                <w:szCs w:val="18"/>
                <w:u w:val="single"/>
              </w:rPr>
              <w:t>+</w:t>
            </w:r>
            <w:r w:rsidRPr="00292D69">
              <w:rPr>
                <w:rFonts w:ascii="Arial" w:eastAsia="Roboto" w:hAnsi="Arial" w:cs="Arial"/>
                <w:color w:val="1F1F1F"/>
                <w:sz w:val="18"/>
                <w:szCs w:val="18"/>
              </w:rPr>
              <w:t>0.09, P= 0.026</w:t>
            </w:r>
          </w:p>
        </w:tc>
      </w:tr>
      <w:tr w:rsidR="00292D69" w:rsidRPr="00292D69" w14:paraId="098005B5" w14:textId="77777777" w:rsidTr="00ED2B6C">
        <w:tc>
          <w:tcPr>
            <w:tcW w:w="1253" w:type="dxa"/>
            <w:tcBorders>
              <w:top w:val="single" w:sz="4" w:space="0" w:color="auto"/>
            </w:tcBorders>
          </w:tcPr>
          <w:p w14:paraId="380918E0" w14:textId="77777777" w:rsidR="00292D69" w:rsidRPr="00292D69" w:rsidRDefault="00292D69" w:rsidP="00292D69">
            <w:pPr>
              <w:rPr>
                <w:rFonts w:ascii="Arial" w:hAnsi="Arial" w:cs="Arial"/>
                <w:sz w:val="18"/>
                <w:szCs w:val="18"/>
              </w:rPr>
            </w:pPr>
            <w:proofErr w:type="spellStart"/>
            <w:r w:rsidRPr="00292D69">
              <w:rPr>
                <w:rFonts w:ascii="Arial" w:hAnsi="Arial" w:cs="Arial"/>
                <w:sz w:val="18"/>
                <w:szCs w:val="18"/>
              </w:rPr>
              <w:t>Sinikallio</w:t>
            </w:r>
            <w:proofErr w:type="spellEnd"/>
            <w:r w:rsidRPr="00292D69">
              <w:rPr>
                <w:rFonts w:ascii="Arial" w:hAnsi="Arial" w:cs="Arial"/>
                <w:sz w:val="18"/>
                <w:szCs w:val="18"/>
              </w:rPr>
              <w:t xml:space="preserve"> </w:t>
            </w:r>
          </w:p>
          <w:p w14:paraId="500C0ACA" w14:textId="77777777" w:rsidR="00292D69" w:rsidRPr="00292D69" w:rsidRDefault="00292D69" w:rsidP="00292D69">
            <w:pPr>
              <w:rPr>
                <w:rFonts w:ascii="Arial" w:hAnsi="Arial" w:cs="Arial"/>
                <w:sz w:val="18"/>
                <w:szCs w:val="18"/>
              </w:rPr>
            </w:pPr>
            <w:r w:rsidRPr="00292D69">
              <w:rPr>
                <w:rFonts w:ascii="Arial" w:hAnsi="Arial" w:cs="Arial"/>
                <w:sz w:val="18"/>
                <w:szCs w:val="18"/>
              </w:rPr>
              <w:t>et al.,</w:t>
            </w:r>
            <w:r w:rsidRPr="00292D69">
              <w:rPr>
                <w:rFonts w:ascii="Arial" w:hAnsi="Arial" w:cs="Arial"/>
                <w:sz w:val="18"/>
                <w:szCs w:val="18"/>
              </w:rPr>
              <w:fldChar w:fldCharType="begin">
                <w:fldData xml:space="preserve">PEVuZE5vdGU+PENpdGU+PEF1dGhvcj5TaW5pa2FsbGlvPC9BdXRob3I+PFllYXI+MjAwNzwvWWVh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</w:fldData>
              </w:fldChar>
            </w:r>
            <w:r w:rsidRPr="00292D69">
              <w:rPr>
                <w:rFonts w:ascii="Arial" w:hAnsi="Arial" w:cs="Arial"/>
                <w:sz w:val="18"/>
                <w:szCs w:val="18"/>
              </w:rPr>
              <w:instrText xml:space="preserve"> ADDIN EN.CITE </w:instrText>
            </w:r>
            <w:r w:rsidRPr="00292D69">
              <w:rPr>
                <w:rFonts w:ascii="Arial" w:hAnsi="Arial" w:cs="Arial"/>
                <w:sz w:val="18"/>
                <w:szCs w:val="18"/>
              </w:rPr>
              <w:fldChar w:fldCharType="begin">
                <w:fldData xml:space="preserve">PEVuZE5vdGU+PENpdGU+PEF1dGhvcj5TaW5pa2FsbGlvPC9BdXRob3I+PFllYXI+MjAwNzwvWWVh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</w:fldData>
              </w:fldChar>
            </w:r>
            <w:r w:rsidRPr="00292D69">
              <w:rPr>
                <w:rFonts w:ascii="Arial" w:hAnsi="Arial" w:cs="Arial"/>
                <w:sz w:val="18"/>
                <w:szCs w:val="18"/>
              </w:rPr>
              <w:instrText xml:space="preserve"> ADDIN EN.CITE.DATA </w:instrText>
            </w:r>
            <w:r w:rsidRPr="00292D69">
              <w:rPr>
                <w:rFonts w:ascii="Arial" w:hAnsi="Arial" w:cs="Arial"/>
                <w:sz w:val="18"/>
                <w:szCs w:val="18"/>
              </w:rPr>
            </w:r>
            <w:r w:rsidRPr="00292D69">
              <w:rPr>
                <w:rFonts w:ascii="Arial" w:hAnsi="Arial" w:cs="Arial"/>
                <w:sz w:val="18"/>
                <w:szCs w:val="18"/>
              </w:rPr>
              <w:fldChar w:fldCharType="end"/>
            </w:r>
            <w:r w:rsidRPr="00292D69">
              <w:rPr>
                <w:rFonts w:ascii="Arial" w:hAnsi="Arial" w:cs="Arial"/>
                <w:sz w:val="18"/>
                <w:szCs w:val="18"/>
              </w:rPr>
            </w:r>
            <w:r w:rsidRPr="00292D69">
              <w:rPr>
                <w:rFonts w:ascii="Arial" w:hAnsi="Arial" w:cs="Arial"/>
                <w:sz w:val="18"/>
                <w:szCs w:val="18"/>
              </w:rPr>
              <w:fldChar w:fldCharType="separate"/>
            </w:r>
            <w:r w:rsidRPr="00292D69">
              <w:rPr>
                <w:rFonts w:ascii="Arial" w:hAnsi="Arial" w:cs="Arial"/>
                <w:noProof/>
                <w:sz w:val="18"/>
                <w:szCs w:val="18"/>
                <w:vertAlign w:val="superscript"/>
              </w:rPr>
              <w:t>7</w:t>
            </w:r>
            <w:r w:rsidRPr="00292D69">
              <w:rPr>
                <w:rFonts w:ascii="Arial" w:hAnsi="Arial" w:cs="Arial"/>
                <w:sz w:val="18"/>
                <w:szCs w:val="18"/>
              </w:rPr>
              <w:fldChar w:fldCharType="end"/>
            </w:r>
            <w:r w:rsidRPr="00292D69">
              <w:rPr>
                <w:rFonts w:ascii="Arial" w:hAnsi="Arial" w:cs="Arial"/>
                <w:sz w:val="18"/>
                <w:szCs w:val="18"/>
              </w:rPr>
              <w:t xml:space="preserve"> </w:t>
            </w:r>
          </w:p>
          <w:p w14:paraId="7906C7D0" w14:textId="77777777" w:rsidR="00292D69" w:rsidRPr="00292D69" w:rsidRDefault="00292D69" w:rsidP="00292D69">
            <w:pPr>
              <w:rPr>
                <w:rFonts w:ascii="Arial" w:hAnsi="Arial" w:cs="Arial"/>
                <w:sz w:val="18"/>
                <w:szCs w:val="18"/>
              </w:rPr>
            </w:pPr>
            <w:r w:rsidRPr="00292D69">
              <w:rPr>
                <w:rFonts w:ascii="Arial" w:hAnsi="Arial" w:cs="Arial"/>
                <w:sz w:val="18"/>
                <w:szCs w:val="18"/>
              </w:rPr>
              <w:t>2007</w:t>
            </w:r>
          </w:p>
        </w:tc>
        <w:tc>
          <w:tcPr>
            <w:tcW w:w="2160" w:type="dxa"/>
            <w:tcBorders>
              <w:top w:val="single" w:sz="4" w:space="0" w:color="auto"/>
            </w:tcBorders>
          </w:tcPr>
          <w:p w14:paraId="142C6E00"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Years, continuous</w:t>
            </w:r>
          </w:p>
        </w:tc>
        <w:tc>
          <w:tcPr>
            <w:tcW w:w="1811" w:type="dxa"/>
            <w:tcBorders>
              <w:top w:val="single" w:sz="4" w:space="0" w:color="auto"/>
            </w:tcBorders>
          </w:tcPr>
          <w:p w14:paraId="0784BE03"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Symptom severity on Stucki questionnaire</w:t>
            </w:r>
          </w:p>
        </w:tc>
        <w:tc>
          <w:tcPr>
            <w:tcW w:w="7556" w:type="dxa"/>
            <w:tcBorders>
              <w:top w:val="single" w:sz="4" w:space="0" w:color="auto"/>
            </w:tcBorders>
          </w:tcPr>
          <w:p w14:paraId="0A7A1B8F"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Older age was associated with higher 3-month postoperative Stucki severity score (</w:t>
            </w:r>
            <w:r w:rsidRPr="00292D69">
              <w:rPr>
                <w:rFonts w:ascii="Arial" w:hAnsi="Arial" w:cs="Arial"/>
                <w:sz w:val="18"/>
                <w:szCs w:val="18"/>
                <w:u w:val="single"/>
              </w:rPr>
              <w:t>&gt;</w:t>
            </w:r>
            <w:r w:rsidRPr="00292D69">
              <w:rPr>
                <w:rFonts w:ascii="Arial" w:hAnsi="Arial" w:cs="Arial"/>
                <w:sz w:val="18"/>
                <w:szCs w:val="18"/>
              </w:rPr>
              <w:t>2.4) although not statistically significant, OR 1.03, 95%CI 0.98–1.09</w:t>
            </w:r>
          </w:p>
        </w:tc>
      </w:tr>
      <w:tr w:rsidR="00292D69" w:rsidRPr="00292D69" w14:paraId="0D845F83" w14:textId="77777777" w:rsidTr="00ED2B6C">
        <w:tc>
          <w:tcPr>
            <w:tcW w:w="1253" w:type="dxa"/>
            <w:tcBorders>
              <w:top w:val="single" w:sz="4" w:space="0" w:color="auto"/>
            </w:tcBorders>
          </w:tcPr>
          <w:p w14:paraId="0F67B28B" w14:textId="77777777" w:rsidR="00292D69" w:rsidRPr="00292D69" w:rsidRDefault="00292D69" w:rsidP="00292D69">
            <w:pPr>
              <w:rPr>
                <w:rFonts w:ascii="Arial" w:hAnsi="Arial" w:cs="Arial"/>
                <w:sz w:val="18"/>
                <w:szCs w:val="18"/>
              </w:rPr>
            </w:pPr>
            <w:proofErr w:type="spellStart"/>
            <w:r w:rsidRPr="00292D69">
              <w:rPr>
                <w:rFonts w:ascii="Arial" w:hAnsi="Arial" w:cs="Arial"/>
                <w:sz w:val="18"/>
                <w:szCs w:val="18"/>
              </w:rPr>
              <w:t>Sinikallio</w:t>
            </w:r>
            <w:proofErr w:type="spellEnd"/>
            <w:r w:rsidRPr="00292D69">
              <w:rPr>
                <w:rFonts w:ascii="Arial" w:hAnsi="Arial" w:cs="Arial"/>
                <w:sz w:val="18"/>
                <w:szCs w:val="18"/>
              </w:rPr>
              <w:t xml:space="preserve"> </w:t>
            </w:r>
          </w:p>
          <w:p w14:paraId="18394468" w14:textId="77777777" w:rsidR="00292D69" w:rsidRPr="00292D69" w:rsidRDefault="00292D69" w:rsidP="00292D69">
            <w:pPr>
              <w:rPr>
                <w:rFonts w:ascii="Arial" w:hAnsi="Arial" w:cs="Arial"/>
                <w:sz w:val="18"/>
                <w:szCs w:val="18"/>
              </w:rPr>
            </w:pPr>
            <w:r w:rsidRPr="00292D69">
              <w:rPr>
                <w:rFonts w:ascii="Arial" w:hAnsi="Arial" w:cs="Arial"/>
                <w:sz w:val="18"/>
                <w:szCs w:val="18"/>
              </w:rPr>
              <w:t>et al.,</w:t>
            </w:r>
            <w:r w:rsidRPr="00292D69">
              <w:rPr>
                <w:rFonts w:ascii="Arial" w:hAnsi="Arial" w:cs="Arial"/>
                <w:sz w:val="18"/>
                <w:szCs w:val="18"/>
              </w:rPr>
              <w:fldChar w:fldCharType="begin">
                <w:fldData xml:space="preserve">PEVuZE5vdGU+PENpdGU+PEF1dGhvcj5TaW5pa2FsbGlvPC9BdXRob3I+PFllYXI+MjAxMDwvWWVh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</w:fldData>
              </w:fldChar>
            </w:r>
            <w:r w:rsidRPr="00292D69">
              <w:rPr>
                <w:rFonts w:ascii="Arial" w:hAnsi="Arial" w:cs="Arial"/>
                <w:sz w:val="18"/>
                <w:szCs w:val="18"/>
              </w:rPr>
              <w:instrText xml:space="preserve"> ADDIN EN.CITE </w:instrText>
            </w:r>
            <w:r w:rsidRPr="00292D69">
              <w:rPr>
                <w:rFonts w:ascii="Arial" w:hAnsi="Arial" w:cs="Arial"/>
                <w:sz w:val="18"/>
                <w:szCs w:val="18"/>
              </w:rPr>
              <w:fldChar w:fldCharType="begin">
                <w:fldData xml:space="preserve">PEVuZE5vdGU+PENpdGU+PEF1dGhvcj5TaW5pa2FsbGlvPC9BdXRob3I+PFllYXI+MjAxMDwvWWVh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</w:fldData>
              </w:fldChar>
            </w:r>
            <w:r w:rsidRPr="00292D69">
              <w:rPr>
                <w:rFonts w:ascii="Arial" w:hAnsi="Arial" w:cs="Arial"/>
                <w:sz w:val="18"/>
                <w:szCs w:val="18"/>
              </w:rPr>
              <w:instrText xml:space="preserve"> ADDIN EN.CITE.DATA </w:instrText>
            </w:r>
            <w:r w:rsidRPr="00292D69">
              <w:rPr>
                <w:rFonts w:ascii="Arial" w:hAnsi="Arial" w:cs="Arial"/>
                <w:sz w:val="18"/>
                <w:szCs w:val="18"/>
              </w:rPr>
            </w:r>
            <w:r w:rsidRPr="00292D69">
              <w:rPr>
                <w:rFonts w:ascii="Arial" w:hAnsi="Arial" w:cs="Arial"/>
                <w:sz w:val="18"/>
                <w:szCs w:val="18"/>
              </w:rPr>
              <w:fldChar w:fldCharType="end"/>
            </w:r>
            <w:r w:rsidRPr="00292D69">
              <w:rPr>
                <w:rFonts w:ascii="Arial" w:hAnsi="Arial" w:cs="Arial"/>
                <w:sz w:val="18"/>
                <w:szCs w:val="18"/>
              </w:rPr>
            </w:r>
            <w:r w:rsidRPr="00292D69">
              <w:rPr>
                <w:rFonts w:ascii="Arial" w:hAnsi="Arial" w:cs="Arial"/>
                <w:sz w:val="18"/>
                <w:szCs w:val="18"/>
              </w:rPr>
              <w:fldChar w:fldCharType="separate"/>
            </w:r>
            <w:r w:rsidRPr="00292D69">
              <w:rPr>
                <w:rFonts w:ascii="Arial" w:hAnsi="Arial" w:cs="Arial"/>
                <w:noProof/>
                <w:sz w:val="18"/>
                <w:szCs w:val="18"/>
                <w:vertAlign w:val="superscript"/>
              </w:rPr>
              <w:t>8</w:t>
            </w:r>
            <w:r w:rsidRPr="00292D69">
              <w:rPr>
                <w:rFonts w:ascii="Arial" w:hAnsi="Arial" w:cs="Arial"/>
                <w:sz w:val="18"/>
                <w:szCs w:val="18"/>
              </w:rPr>
              <w:fldChar w:fldCharType="end"/>
            </w:r>
          </w:p>
          <w:p w14:paraId="68020F50" w14:textId="77777777" w:rsidR="00292D69" w:rsidRPr="00292D69" w:rsidRDefault="00292D69" w:rsidP="00292D69">
            <w:pPr>
              <w:rPr>
                <w:rFonts w:ascii="Arial" w:hAnsi="Arial" w:cs="Arial"/>
                <w:sz w:val="18"/>
                <w:szCs w:val="18"/>
              </w:rPr>
            </w:pPr>
            <w:r w:rsidRPr="00292D69">
              <w:rPr>
                <w:rFonts w:ascii="Arial" w:hAnsi="Arial" w:cs="Arial"/>
                <w:sz w:val="18"/>
                <w:szCs w:val="18"/>
              </w:rPr>
              <w:t>2010</w:t>
            </w:r>
          </w:p>
        </w:tc>
        <w:tc>
          <w:tcPr>
            <w:tcW w:w="2160" w:type="dxa"/>
            <w:tcBorders>
              <w:top w:val="single" w:sz="4" w:space="0" w:color="auto"/>
            </w:tcBorders>
          </w:tcPr>
          <w:p w14:paraId="32125F7B"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Years, continuous</w:t>
            </w:r>
          </w:p>
        </w:tc>
        <w:tc>
          <w:tcPr>
            <w:tcW w:w="1811" w:type="dxa"/>
            <w:tcBorders>
              <w:top w:val="single" w:sz="4" w:space="0" w:color="auto"/>
            </w:tcBorders>
          </w:tcPr>
          <w:p w14:paraId="05E5CF59"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Symptom severity on Stucki questionnaire</w:t>
            </w:r>
          </w:p>
        </w:tc>
        <w:tc>
          <w:tcPr>
            <w:tcW w:w="7556" w:type="dxa"/>
            <w:tcBorders>
              <w:top w:val="single" w:sz="4" w:space="0" w:color="auto"/>
            </w:tcBorders>
          </w:tcPr>
          <w:p w14:paraId="5C503EC1" w14:textId="77777777" w:rsidR="00292D69" w:rsidRPr="00292D69" w:rsidRDefault="00292D69" w:rsidP="00292D69">
            <w:pPr>
              <w:contextualSpacing/>
              <w:rPr>
                <w:rFonts w:ascii="Arial" w:hAnsi="Arial" w:cs="Arial"/>
                <w:sz w:val="18"/>
                <w:szCs w:val="18"/>
              </w:rPr>
            </w:pPr>
            <w:r w:rsidRPr="00292D69">
              <w:rPr>
                <w:rFonts w:ascii="Arial" w:eastAsia="Roboto" w:hAnsi="Arial" w:cs="Arial"/>
                <w:sz w:val="18"/>
                <w:szCs w:val="18"/>
              </w:rPr>
              <w:t>Older age was significantly associated with higher 2-year symptom severity score (</w:t>
            </w:r>
            <w:r w:rsidRPr="00292D69">
              <w:rPr>
                <w:rFonts w:ascii="Arial" w:eastAsia="Roboto" w:hAnsi="Arial" w:cs="Arial"/>
                <w:sz w:val="18"/>
                <w:szCs w:val="18"/>
                <w:u w:val="single"/>
              </w:rPr>
              <w:t>&gt;</w:t>
            </w:r>
            <w:r w:rsidRPr="00292D69">
              <w:rPr>
                <w:rFonts w:ascii="Arial" w:eastAsia="Roboto" w:hAnsi="Arial" w:cs="Arial"/>
                <w:sz w:val="18"/>
                <w:szCs w:val="18"/>
              </w:rPr>
              <w:t xml:space="preserve"> 2.4),</w:t>
            </w:r>
            <w:r w:rsidRPr="00292D69">
              <w:rPr>
                <w:rFonts w:ascii="Arial" w:hAnsi="Arial" w:cs="Arial"/>
                <w:sz w:val="18"/>
                <w:szCs w:val="18"/>
              </w:rPr>
              <w:t xml:space="preserve"> </w:t>
            </w:r>
            <w:r w:rsidRPr="00292D69">
              <w:rPr>
                <w:rFonts w:ascii="Arial" w:eastAsia="Roboto" w:hAnsi="Arial" w:cs="Arial"/>
                <w:sz w:val="18"/>
                <w:szCs w:val="18"/>
              </w:rPr>
              <w:t>OR 1.10, 95%CI 1.03-1.18, P&lt; 0.01</w:t>
            </w:r>
          </w:p>
        </w:tc>
      </w:tr>
      <w:tr w:rsidR="00292D69" w:rsidRPr="00292D69" w14:paraId="5F826959" w14:textId="77777777" w:rsidTr="00ED2B6C">
        <w:tc>
          <w:tcPr>
            <w:tcW w:w="1253" w:type="dxa"/>
            <w:tcBorders>
              <w:top w:val="single" w:sz="4" w:space="0" w:color="auto"/>
            </w:tcBorders>
          </w:tcPr>
          <w:p w14:paraId="2A50DF8F" w14:textId="77777777" w:rsidR="00292D69" w:rsidRPr="00292D69" w:rsidRDefault="00292D69" w:rsidP="00292D69">
            <w:pPr>
              <w:contextualSpacing/>
              <w:rPr>
                <w:rFonts w:ascii="Arial" w:eastAsia="Roboto" w:hAnsi="Arial" w:cs="Arial"/>
                <w:color w:val="1F1F1F"/>
                <w:sz w:val="18"/>
                <w:szCs w:val="18"/>
              </w:rPr>
            </w:pPr>
            <w:r w:rsidRPr="00292D69">
              <w:rPr>
                <w:rFonts w:ascii="Arial" w:eastAsia="Roboto" w:hAnsi="Arial" w:cs="Arial"/>
                <w:color w:val="1F1F1F"/>
                <w:sz w:val="18"/>
                <w:szCs w:val="18"/>
              </w:rPr>
              <w:t xml:space="preserve">Takenaka </w:t>
            </w:r>
          </w:p>
          <w:p w14:paraId="7B9D48E9" w14:textId="77777777" w:rsidR="00292D69" w:rsidRPr="00292D69" w:rsidRDefault="00292D69" w:rsidP="00292D69">
            <w:pPr>
              <w:contextualSpacing/>
              <w:rPr>
                <w:rFonts w:ascii="Arial" w:eastAsia="Roboto" w:hAnsi="Arial" w:cs="Arial"/>
                <w:color w:val="1F1F1F"/>
                <w:sz w:val="18"/>
                <w:szCs w:val="18"/>
              </w:rPr>
            </w:pPr>
            <w:r w:rsidRPr="00292D69">
              <w:rPr>
                <w:rFonts w:ascii="Arial" w:eastAsia="Roboto" w:hAnsi="Arial" w:cs="Arial"/>
                <w:color w:val="1F1F1F"/>
                <w:sz w:val="18"/>
                <w:szCs w:val="18"/>
              </w:rPr>
              <w:t>et al.,</w:t>
            </w:r>
            <w:r w:rsidRPr="00292D69">
              <w:rPr>
                <w:rFonts w:ascii="Arial" w:eastAsia="Roboto" w:hAnsi="Arial" w:cs="Arial"/>
                <w:color w:val="1F1F1F"/>
                <w:sz w:val="18"/>
                <w:szCs w:val="18"/>
              </w:rPr>
              <w:fldChar w:fldCharType="begin">
                <w:fldData xml:space="preserve">PEVuZE5vdGU+PENpdGU+PEF1dGhvcj5UYWtlbmFrYTwvQXV0aG9yPjxZZWFyPjIwMTk8L1llYXI+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</w:fldData>
              </w:fldChar>
            </w:r>
            <w:r w:rsidRPr="00292D69">
              <w:rPr>
                <w:rFonts w:ascii="Arial" w:eastAsia="Roboto" w:hAnsi="Arial" w:cs="Arial"/>
                <w:color w:val="1F1F1F"/>
                <w:sz w:val="18"/>
                <w:szCs w:val="18"/>
              </w:rPr>
              <w:instrText xml:space="preserve"> ADDIN EN.CITE </w:instrText>
            </w:r>
            <w:r w:rsidRPr="00292D69">
              <w:rPr>
                <w:rFonts w:ascii="Arial" w:eastAsia="Roboto" w:hAnsi="Arial" w:cs="Arial"/>
                <w:color w:val="1F1F1F"/>
                <w:sz w:val="18"/>
                <w:szCs w:val="18"/>
              </w:rPr>
              <w:fldChar w:fldCharType="begin">
                <w:fldData xml:space="preserve">PEVuZE5vdGU+PENpdGU+PEF1dGhvcj5UYWtlbmFrYTwvQXV0aG9yPjxZZWFyPjIwMTk8L1llYXI+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</w:fldData>
              </w:fldChar>
            </w:r>
            <w:r w:rsidRPr="00292D69">
              <w:rPr>
                <w:rFonts w:ascii="Arial" w:eastAsia="Roboto" w:hAnsi="Arial" w:cs="Arial"/>
                <w:color w:val="1F1F1F"/>
                <w:sz w:val="18"/>
                <w:szCs w:val="18"/>
              </w:rPr>
              <w:instrText xml:space="preserve"> ADDIN EN.CITE.DATA </w:instrText>
            </w:r>
            <w:r w:rsidRPr="00292D69">
              <w:rPr>
                <w:rFonts w:ascii="Arial" w:eastAsia="Roboto" w:hAnsi="Arial" w:cs="Arial"/>
                <w:color w:val="1F1F1F"/>
                <w:sz w:val="18"/>
                <w:szCs w:val="18"/>
              </w:rPr>
            </w:r>
            <w:r w:rsidRPr="00292D69">
              <w:rPr>
                <w:rFonts w:ascii="Arial" w:eastAsia="Roboto" w:hAnsi="Arial" w:cs="Arial"/>
                <w:color w:val="1F1F1F"/>
                <w:sz w:val="18"/>
                <w:szCs w:val="18"/>
              </w:rPr>
              <w:fldChar w:fldCharType="end"/>
            </w:r>
            <w:r w:rsidRPr="00292D69">
              <w:rPr>
                <w:rFonts w:ascii="Arial" w:eastAsia="Roboto" w:hAnsi="Arial" w:cs="Arial"/>
                <w:color w:val="1F1F1F"/>
                <w:sz w:val="18"/>
                <w:szCs w:val="18"/>
              </w:rPr>
            </w:r>
            <w:r w:rsidRPr="00292D69">
              <w:rPr>
                <w:rFonts w:ascii="Arial" w:eastAsia="Roboto" w:hAnsi="Arial" w:cs="Arial"/>
                <w:color w:val="1F1F1F"/>
                <w:sz w:val="18"/>
                <w:szCs w:val="18"/>
              </w:rPr>
              <w:fldChar w:fldCharType="separate"/>
            </w:r>
            <w:r w:rsidRPr="00292D69">
              <w:rPr>
                <w:rFonts w:ascii="Arial" w:eastAsia="Roboto" w:hAnsi="Arial" w:cs="Arial"/>
                <w:noProof/>
                <w:color w:val="1F1F1F"/>
                <w:sz w:val="18"/>
                <w:szCs w:val="18"/>
                <w:vertAlign w:val="superscript"/>
              </w:rPr>
              <w:t>10</w:t>
            </w:r>
            <w:r w:rsidRPr="00292D69">
              <w:rPr>
                <w:rFonts w:ascii="Arial" w:eastAsia="Roboto" w:hAnsi="Arial" w:cs="Arial"/>
                <w:color w:val="1F1F1F"/>
                <w:sz w:val="18"/>
                <w:szCs w:val="18"/>
              </w:rPr>
              <w:fldChar w:fldCharType="end"/>
            </w:r>
            <w:r w:rsidRPr="00292D69">
              <w:rPr>
                <w:rFonts w:ascii="Arial" w:eastAsia="Roboto" w:hAnsi="Arial" w:cs="Arial"/>
                <w:color w:val="1F1F1F"/>
                <w:sz w:val="18"/>
                <w:szCs w:val="18"/>
              </w:rPr>
              <w:t xml:space="preserve"> </w:t>
            </w:r>
          </w:p>
          <w:p w14:paraId="5C031C49" w14:textId="77777777" w:rsidR="00292D69" w:rsidRPr="00292D69" w:rsidRDefault="00292D69" w:rsidP="00292D69">
            <w:pPr>
              <w:contextualSpacing/>
              <w:rPr>
                <w:rFonts w:ascii="Arial" w:eastAsia="Roboto" w:hAnsi="Arial" w:cs="Arial"/>
                <w:color w:val="1F1F1F"/>
                <w:sz w:val="18"/>
                <w:szCs w:val="18"/>
              </w:rPr>
            </w:pPr>
            <w:r w:rsidRPr="00292D69">
              <w:rPr>
                <w:rFonts w:ascii="Arial" w:eastAsia="Roboto" w:hAnsi="Arial" w:cs="Arial"/>
                <w:color w:val="1F1F1F"/>
                <w:sz w:val="18"/>
                <w:szCs w:val="18"/>
              </w:rPr>
              <w:t xml:space="preserve">2019 </w:t>
            </w:r>
          </w:p>
        </w:tc>
        <w:tc>
          <w:tcPr>
            <w:tcW w:w="2160" w:type="dxa"/>
            <w:tcBorders>
              <w:top w:val="single" w:sz="4" w:space="0" w:color="auto"/>
            </w:tcBorders>
          </w:tcPr>
          <w:p w14:paraId="7E611048"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Years, continuous</w:t>
            </w:r>
          </w:p>
        </w:tc>
        <w:tc>
          <w:tcPr>
            <w:tcW w:w="1811" w:type="dxa"/>
            <w:tcBorders>
              <w:top w:val="single" w:sz="4" w:space="0" w:color="auto"/>
            </w:tcBorders>
          </w:tcPr>
          <w:p w14:paraId="6CBA8C58"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 xml:space="preserve">walking capacity </w:t>
            </w:r>
          </w:p>
          <w:p w14:paraId="4BA70547"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on 6MWD</w:t>
            </w:r>
          </w:p>
        </w:tc>
        <w:tc>
          <w:tcPr>
            <w:tcW w:w="7556" w:type="dxa"/>
            <w:tcBorders>
              <w:top w:val="single" w:sz="4" w:space="0" w:color="auto"/>
            </w:tcBorders>
          </w:tcPr>
          <w:p w14:paraId="618251A1"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 xml:space="preserve">Older age versus younger significantly predicted less distance for postoperative 6-month walking capacity, (adjusted)B= -0.45 </w:t>
            </w:r>
            <w:r w:rsidRPr="00292D69">
              <w:rPr>
                <w:rFonts w:ascii="Arial" w:hAnsi="Arial" w:cs="Arial"/>
                <w:sz w:val="18"/>
                <w:szCs w:val="18"/>
                <w:u w:val="single"/>
              </w:rPr>
              <w:t>+</w:t>
            </w:r>
            <w:r w:rsidRPr="00292D69">
              <w:rPr>
                <w:rFonts w:ascii="Arial" w:hAnsi="Arial" w:cs="Arial"/>
                <w:sz w:val="18"/>
                <w:szCs w:val="18"/>
              </w:rPr>
              <w:t>0.09, P&lt; 0.001</w:t>
            </w:r>
          </w:p>
        </w:tc>
      </w:tr>
      <w:tr w:rsidR="00292D69" w:rsidRPr="00292D69" w14:paraId="36DDB42A" w14:textId="77777777" w:rsidTr="00ED2B6C">
        <w:tc>
          <w:tcPr>
            <w:tcW w:w="1253" w:type="dxa"/>
          </w:tcPr>
          <w:p w14:paraId="29106FB3" w14:textId="77777777" w:rsidR="00292D69" w:rsidRPr="00292D69" w:rsidRDefault="00292D69" w:rsidP="00292D69">
            <w:pPr>
              <w:rPr>
                <w:rFonts w:ascii="Arial" w:eastAsia="Roboto" w:hAnsi="Arial" w:cs="Arial"/>
                <w:color w:val="1F1F1F"/>
                <w:sz w:val="18"/>
                <w:szCs w:val="18"/>
              </w:rPr>
            </w:pPr>
            <w:r w:rsidRPr="00292D69">
              <w:rPr>
                <w:rFonts w:ascii="Arial" w:eastAsia="Roboto" w:hAnsi="Arial" w:cs="Arial"/>
                <w:color w:val="1F1F1F"/>
                <w:sz w:val="18"/>
                <w:szCs w:val="18"/>
              </w:rPr>
              <w:t xml:space="preserve">Thornes </w:t>
            </w:r>
          </w:p>
          <w:p w14:paraId="7699DCDF" w14:textId="77777777" w:rsidR="00292D69" w:rsidRPr="00292D69" w:rsidRDefault="00292D69" w:rsidP="00292D69">
            <w:pPr>
              <w:rPr>
                <w:rFonts w:ascii="Arial" w:eastAsia="Roboto" w:hAnsi="Arial" w:cs="Arial"/>
                <w:color w:val="1F1F1F"/>
                <w:sz w:val="18"/>
                <w:szCs w:val="18"/>
              </w:rPr>
            </w:pPr>
            <w:r w:rsidRPr="00292D69">
              <w:rPr>
                <w:rFonts w:ascii="Arial" w:eastAsia="Roboto" w:hAnsi="Arial" w:cs="Arial"/>
                <w:color w:val="1F1F1F"/>
                <w:sz w:val="18"/>
                <w:szCs w:val="18"/>
              </w:rPr>
              <w:t>et al.,</w:t>
            </w:r>
            <w:r w:rsidRPr="00292D69">
              <w:rPr>
                <w:rFonts w:ascii="Arial" w:eastAsia="Roboto" w:hAnsi="Arial" w:cs="Arial"/>
                <w:color w:val="1F1F1F"/>
                <w:sz w:val="18"/>
                <w:szCs w:val="18"/>
              </w:rPr>
              <w:fldChar w:fldCharType="begin"/>
            </w:r>
            <w:r w:rsidRPr="00292D69">
              <w:rPr>
                <w:rFonts w:ascii="Arial" w:eastAsia="Roboto" w:hAnsi="Arial" w:cs="Arial"/>
                <w:color w:val="1F1F1F"/>
                <w:sz w:val="18"/>
                <w:szCs w:val="18"/>
              </w:rPr>
              <w:instrText xml:space="preserve"> ADDIN EN.CITE &lt;EndNote&gt;&lt;Cite&gt;&lt;Author&gt;Thornes&lt;/Author&gt;&lt;Year&gt;2011&lt;/Year&gt;&lt;IDText&gt;Prognosis of surgical treatment for degenerative lumbar spinal stenosis: a prospective cohort study of clinical outcomes and health-related quality of life across gender and age groups&lt;/IDText&gt;&lt;DisplayText&gt;&lt;style face="superscript"&gt;11&lt;/style&gt;&lt;/DisplayText&gt;&lt;record&gt;&lt;keywords&gt;&lt;keyword&gt;Degenerative lumbar spinal stenosis&lt;/keyword&gt;&lt;keyword&gt;clinical course&lt;/keyword&gt;&lt;keyword&gt;health-related quality-of-life.&lt;/keyword&gt;&lt;keyword&gt;physical function&lt;/keyword&gt;&lt;keyword&gt;satisfaction&lt;/keyword&gt;&lt;keyword&gt;surgery&lt;/keyword&gt;&lt;keyword&gt;symptoms&lt;/keyword&gt;&lt;/keywords&gt;&lt;urls&gt;&lt;related-urls&gt;&lt;url&gt;https://www.ncbi.nlm.nih.gov/pubmed/22135713&lt;/url&gt;&lt;/related-urls&gt;&lt;/urls&gt;&lt;isbn&gt;1874-3250 (Electronic)&amp;#xD;1874-3250 (Linking)&lt;/isbn&gt;&lt;custom2&gt;PMC3228230&lt;/custom2&gt;&lt;titles&gt;&lt;title&gt;Prognosis of surgical treatment for degenerative lumbar spinal stenosis: a prospective cohort study of clinical outcomes and health-related quality of life across gender and age groups&lt;/title&gt;&lt;secondary-title&gt;Open Orthop J&lt;/secondary-title&gt;&lt;/titles&gt;&lt;pages&gt;372-8&lt;/pages&gt;&lt;contributors&gt;&lt;authors&gt;&lt;author&gt;Thornes, E.&lt;/author&gt;&lt;author&gt;Ikonomou, N.&lt;/author&gt;&lt;author&gt;Grotle, M.&lt;/author&gt;&lt;/authors&gt;&lt;/contributors&gt;&lt;edition&gt;20111104&lt;/edition&gt;&lt;added-date format="utc"&gt;1745581639&lt;/added-date&gt;&lt;ref-type name="Journal Article"&gt;17&lt;/ref-type&gt;&lt;auth-address&gt;Martina Hansens Hospital, Oslo, Norway.&lt;/auth-address&gt;&lt;dates&gt;&lt;year&gt;2011&lt;/year&gt;&lt;/dates&gt;&lt;remote-database-provider&gt;NLM&lt;/remote-database-provider&gt;&lt;rec-number&gt;3706&lt;/rec-number&gt;&lt;last-updated-date format="utc"&gt;1745581639&lt;/last-updated-date&gt;&lt;accession-num&gt;22135713&lt;/accession-num&gt;&lt;electronic-resource-num&gt;10.2174/1874325001105010372&lt;/electronic-resource-num&gt;&lt;volume&gt;5&lt;/volume&gt;&lt;remote-database-name&gt;PubMed-not-MEDLINE&lt;/remote-database-name&gt;&lt;/record&gt;&lt;/Cite&gt;&lt;/EndNote&gt;</w:instrText>
            </w:r>
            <w:r w:rsidRPr="00292D69">
              <w:rPr>
                <w:rFonts w:ascii="Arial" w:eastAsia="Roboto" w:hAnsi="Arial" w:cs="Arial"/>
                <w:color w:val="1F1F1F"/>
                <w:sz w:val="18"/>
                <w:szCs w:val="18"/>
              </w:rPr>
              <w:fldChar w:fldCharType="separate"/>
            </w:r>
            <w:r w:rsidRPr="00292D69">
              <w:rPr>
                <w:rFonts w:ascii="Arial" w:eastAsia="Roboto" w:hAnsi="Arial" w:cs="Arial"/>
                <w:noProof/>
                <w:color w:val="1F1F1F"/>
                <w:sz w:val="18"/>
                <w:szCs w:val="18"/>
                <w:vertAlign w:val="superscript"/>
              </w:rPr>
              <w:t>11</w:t>
            </w:r>
            <w:r w:rsidRPr="00292D69">
              <w:rPr>
                <w:rFonts w:ascii="Arial" w:eastAsia="Roboto" w:hAnsi="Arial" w:cs="Arial"/>
                <w:color w:val="1F1F1F"/>
                <w:sz w:val="18"/>
                <w:szCs w:val="18"/>
              </w:rPr>
              <w:fldChar w:fldCharType="end"/>
            </w:r>
            <w:r w:rsidRPr="00292D69">
              <w:rPr>
                <w:rFonts w:ascii="Arial" w:eastAsia="Roboto" w:hAnsi="Arial" w:cs="Arial"/>
                <w:color w:val="1F1F1F"/>
                <w:sz w:val="18"/>
                <w:szCs w:val="18"/>
              </w:rPr>
              <w:t xml:space="preserve"> </w:t>
            </w:r>
          </w:p>
          <w:p w14:paraId="07BB55B8" w14:textId="77777777" w:rsidR="00292D69" w:rsidRPr="00292D69" w:rsidRDefault="00292D69" w:rsidP="00292D69">
            <w:pPr>
              <w:rPr>
                <w:rFonts w:ascii="Arial" w:eastAsia="Roboto" w:hAnsi="Arial" w:cs="Arial"/>
                <w:color w:val="1F1F1F"/>
                <w:sz w:val="18"/>
                <w:szCs w:val="18"/>
              </w:rPr>
            </w:pPr>
            <w:r w:rsidRPr="00292D69">
              <w:rPr>
                <w:rFonts w:ascii="Arial" w:eastAsia="Roboto" w:hAnsi="Arial" w:cs="Arial"/>
                <w:color w:val="1F1F1F"/>
                <w:sz w:val="18"/>
                <w:szCs w:val="18"/>
              </w:rPr>
              <w:t>2011</w:t>
            </w:r>
          </w:p>
        </w:tc>
        <w:tc>
          <w:tcPr>
            <w:tcW w:w="2160" w:type="dxa"/>
          </w:tcPr>
          <w:p w14:paraId="38D42D51"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 xml:space="preserve">&lt;65, </w:t>
            </w:r>
            <w:r w:rsidRPr="00292D69">
              <w:rPr>
                <w:rFonts w:ascii="Arial" w:hAnsi="Arial" w:cs="Arial"/>
                <w:sz w:val="18"/>
                <w:szCs w:val="18"/>
                <w:u w:val="single"/>
              </w:rPr>
              <w:t>&gt;</w:t>
            </w:r>
            <w:r w:rsidRPr="00292D69">
              <w:rPr>
                <w:rFonts w:ascii="Arial" w:hAnsi="Arial" w:cs="Arial"/>
                <w:sz w:val="18"/>
                <w:szCs w:val="18"/>
              </w:rPr>
              <w:t>65 years</w:t>
            </w:r>
          </w:p>
        </w:tc>
        <w:tc>
          <w:tcPr>
            <w:tcW w:w="1811" w:type="dxa"/>
          </w:tcPr>
          <w:p w14:paraId="3EDB3C1D"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Symptom severity and physical function on SSSQ</w:t>
            </w:r>
          </w:p>
        </w:tc>
        <w:tc>
          <w:tcPr>
            <w:tcW w:w="7556" w:type="dxa"/>
          </w:tcPr>
          <w:p w14:paraId="7B9E0D82" w14:textId="77777777" w:rsidR="00292D69" w:rsidRPr="00292D69" w:rsidRDefault="00292D69" w:rsidP="00292D69">
            <w:pPr>
              <w:rPr>
                <w:rFonts w:ascii="Arial" w:eastAsia="Roboto" w:hAnsi="Arial" w:cs="Arial"/>
                <w:sz w:val="18"/>
                <w:szCs w:val="18"/>
              </w:rPr>
            </w:pPr>
            <w:r w:rsidRPr="00292D69">
              <w:rPr>
                <w:rFonts w:ascii="Arial" w:eastAsia="Roboto" w:hAnsi="Arial" w:cs="Arial"/>
                <w:sz w:val="18"/>
                <w:szCs w:val="18"/>
              </w:rPr>
              <w:t xml:space="preserve">Older age was associated with less physical function (P= 0.947), at each measured time point, although not statistically significant </w:t>
            </w:r>
          </w:p>
          <w:p w14:paraId="7979206B" w14:textId="77777777" w:rsidR="00292D69" w:rsidRPr="00292D69" w:rsidRDefault="00292D69" w:rsidP="00292D69">
            <w:pPr>
              <w:rPr>
                <w:rFonts w:ascii="Arial" w:eastAsia="Roboto" w:hAnsi="Arial" w:cs="Arial"/>
                <w:sz w:val="18"/>
                <w:szCs w:val="18"/>
              </w:rPr>
            </w:pPr>
            <w:r w:rsidRPr="00292D69">
              <w:rPr>
                <w:rFonts w:ascii="Arial" w:eastAsia="Roboto" w:hAnsi="Arial" w:cs="Arial"/>
                <w:sz w:val="18"/>
                <w:szCs w:val="18"/>
              </w:rPr>
              <w:t xml:space="preserve">Older age was associated with higher symptom severity (P= 0.201), at each measured time point, although not statistically significant </w:t>
            </w:r>
          </w:p>
        </w:tc>
      </w:tr>
      <w:tr w:rsidR="00292D69" w:rsidRPr="00292D69" w14:paraId="35F0A1BD" w14:textId="77777777" w:rsidTr="00ED2B6C">
        <w:tc>
          <w:tcPr>
            <w:tcW w:w="1253" w:type="dxa"/>
            <w:tcBorders>
              <w:bottom w:val="single" w:sz="4" w:space="0" w:color="auto"/>
            </w:tcBorders>
          </w:tcPr>
          <w:p w14:paraId="72557C82" w14:textId="77777777" w:rsidR="00292D69" w:rsidRPr="00292D69" w:rsidRDefault="00292D69" w:rsidP="00292D69">
            <w:pPr>
              <w:rPr>
                <w:rFonts w:ascii="Arial" w:eastAsia="Roboto" w:hAnsi="Arial" w:cs="Arial"/>
                <w:color w:val="1F1F1F"/>
                <w:sz w:val="18"/>
                <w:szCs w:val="18"/>
              </w:rPr>
            </w:pPr>
            <w:r w:rsidRPr="00292D69">
              <w:rPr>
                <w:rFonts w:ascii="Arial" w:eastAsia="Roboto" w:hAnsi="Arial" w:cs="Arial"/>
                <w:color w:val="1F1F1F"/>
                <w:sz w:val="18"/>
                <w:szCs w:val="18"/>
              </w:rPr>
              <w:t xml:space="preserve">Turner </w:t>
            </w:r>
          </w:p>
          <w:p w14:paraId="54966B7B" w14:textId="77777777" w:rsidR="00292D69" w:rsidRPr="00292D69" w:rsidRDefault="00292D69" w:rsidP="00292D69">
            <w:pPr>
              <w:rPr>
                <w:rFonts w:ascii="Arial" w:eastAsia="Roboto" w:hAnsi="Arial" w:cs="Arial"/>
                <w:color w:val="1F1F1F"/>
                <w:sz w:val="18"/>
                <w:szCs w:val="18"/>
              </w:rPr>
            </w:pPr>
            <w:r w:rsidRPr="00292D69">
              <w:rPr>
                <w:rFonts w:ascii="Arial" w:eastAsia="Roboto" w:hAnsi="Arial" w:cs="Arial"/>
                <w:color w:val="1F1F1F"/>
                <w:sz w:val="18"/>
                <w:szCs w:val="18"/>
              </w:rPr>
              <w:t>et al.,</w:t>
            </w:r>
            <w:r w:rsidRPr="00292D69">
              <w:rPr>
                <w:rFonts w:ascii="Arial" w:eastAsia="Roboto" w:hAnsi="Arial" w:cs="Arial"/>
                <w:color w:val="1F1F1F"/>
                <w:sz w:val="18"/>
                <w:szCs w:val="18"/>
              </w:rPr>
              <w:fldChar w:fldCharType="begin">
                <w:fldData xml:space="preserve">PEVuZE5vdGU+PENpdGU+PEF1dGhvcj5UdXJuZXI8L0F1dGhvcj48WWVhcj4yMDE1PC9ZZWFyPjxJ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</w:fldData>
              </w:fldChar>
            </w:r>
            <w:r w:rsidRPr="00292D69">
              <w:rPr>
                <w:rFonts w:ascii="Arial" w:eastAsia="Roboto" w:hAnsi="Arial" w:cs="Arial"/>
                <w:color w:val="1F1F1F"/>
                <w:sz w:val="18"/>
                <w:szCs w:val="18"/>
              </w:rPr>
              <w:instrText xml:space="preserve"> ADDIN EN.CITE </w:instrText>
            </w:r>
            <w:r w:rsidRPr="00292D69">
              <w:rPr>
                <w:rFonts w:ascii="Arial" w:eastAsia="Roboto" w:hAnsi="Arial" w:cs="Arial"/>
                <w:color w:val="1F1F1F"/>
                <w:sz w:val="18"/>
                <w:szCs w:val="18"/>
              </w:rPr>
              <w:fldChar w:fldCharType="begin">
                <w:fldData xml:space="preserve">PEVuZE5vdGU+PENpdGU+PEF1dGhvcj5UdXJuZXI8L0F1dGhvcj48WWVhcj4yMDE1PC9ZZWFyPjxJ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</w:fldData>
              </w:fldChar>
            </w:r>
            <w:r w:rsidRPr="00292D69">
              <w:rPr>
                <w:rFonts w:ascii="Arial" w:eastAsia="Roboto" w:hAnsi="Arial" w:cs="Arial"/>
                <w:color w:val="1F1F1F"/>
                <w:sz w:val="18"/>
                <w:szCs w:val="18"/>
              </w:rPr>
              <w:instrText xml:space="preserve"> ADDIN EN.CITE.DATA </w:instrText>
            </w:r>
            <w:r w:rsidRPr="00292D69">
              <w:rPr>
                <w:rFonts w:ascii="Arial" w:eastAsia="Roboto" w:hAnsi="Arial" w:cs="Arial"/>
                <w:color w:val="1F1F1F"/>
                <w:sz w:val="18"/>
                <w:szCs w:val="18"/>
              </w:rPr>
            </w:r>
            <w:r w:rsidRPr="00292D69">
              <w:rPr>
                <w:rFonts w:ascii="Arial" w:eastAsia="Roboto" w:hAnsi="Arial" w:cs="Arial"/>
                <w:color w:val="1F1F1F"/>
                <w:sz w:val="18"/>
                <w:szCs w:val="18"/>
              </w:rPr>
              <w:fldChar w:fldCharType="end"/>
            </w:r>
            <w:r w:rsidRPr="00292D69">
              <w:rPr>
                <w:rFonts w:ascii="Arial" w:eastAsia="Roboto" w:hAnsi="Arial" w:cs="Arial"/>
                <w:color w:val="1F1F1F"/>
                <w:sz w:val="18"/>
                <w:szCs w:val="18"/>
              </w:rPr>
            </w:r>
            <w:r w:rsidRPr="00292D69">
              <w:rPr>
                <w:rFonts w:ascii="Arial" w:eastAsia="Roboto" w:hAnsi="Arial" w:cs="Arial"/>
                <w:color w:val="1F1F1F"/>
                <w:sz w:val="18"/>
                <w:szCs w:val="18"/>
              </w:rPr>
              <w:fldChar w:fldCharType="separate"/>
            </w:r>
            <w:r w:rsidRPr="00292D69">
              <w:rPr>
                <w:rFonts w:ascii="Arial" w:eastAsia="Roboto" w:hAnsi="Arial" w:cs="Arial"/>
                <w:noProof/>
                <w:color w:val="1F1F1F"/>
                <w:sz w:val="18"/>
                <w:szCs w:val="18"/>
                <w:vertAlign w:val="superscript"/>
              </w:rPr>
              <w:t>1</w:t>
            </w:r>
            <w:r w:rsidRPr="00292D69">
              <w:rPr>
                <w:rFonts w:ascii="Arial" w:eastAsia="Roboto" w:hAnsi="Arial" w:cs="Arial"/>
                <w:color w:val="1F1F1F"/>
                <w:sz w:val="18"/>
                <w:szCs w:val="18"/>
              </w:rPr>
              <w:fldChar w:fldCharType="end"/>
            </w:r>
            <w:r w:rsidRPr="00292D69">
              <w:rPr>
                <w:rFonts w:ascii="Arial" w:eastAsia="Roboto" w:hAnsi="Arial" w:cs="Arial"/>
                <w:color w:val="1F1F1F"/>
                <w:sz w:val="18"/>
                <w:szCs w:val="18"/>
              </w:rPr>
              <w:t xml:space="preserve"> </w:t>
            </w:r>
          </w:p>
          <w:p w14:paraId="29A628DF" w14:textId="77777777" w:rsidR="00292D69" w:rsidRPr="00292D69" w:rsidRDefault="00292D69" w:rsidP="00292D69">
            <w:pPr>
              <w:rPr>
                <w:rFonts w:ascii="Arial" w:eastAsia="Roboto" w:hAnsi="Arial" w:cs="Arial"/>
                <w:color w:val="1F1F1F"/>
                <w:sz w:val="18"/>
                <w:szCs w:val="18"/>
              </w:rPr>
            </w:pPr>
            <w:r w:rsidRPr="00292D69">
              <w:rPr>
                <w:rFonts w:ascii="Arial" w:eastAsia="Roboto" w:hAnsi="Arial" w:cs="Arial"/>
                <w:color w:val="1F1F1F"/>
                <w:sz w:val="18"/>
                <w:szCs w:val="18"/>
              </w:rPr>
              <w:t>2015</w:t>
            </w:r>
          </w:p>
        </w:tc>
        <w:tc>
          <w:tcPr>
            <w:tcW w:w="2160" w:type="dxa"/>
            <w:tcBorders>
              <w:bottom w:val="single" w:sz="4" w:space="0" w:color="auto"/>
            </w:tcBorders>
          </w:tcPr>
          <w:p w14:paraId="667ACF06"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Years, continuous</w:t>
            </w:r>
          </w:p>
        </w:tc>
        <w:tc>
          <w:tcPr>
            <w:tcW w:w="1811" w:type="dxa"/>
            <w:tcBorders>
              <w:bottom w:val="single" w:sz="4" w:space="0" w:color="auto"/>
            </w:tcBorders>
          </w:tcPr>
          <w:p w14:paraId="1064F51F"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Symptom severity and physical function on SSSQ</w:t>
            </w:r>
          </w:p>
        </w:tc>
        <w:tc>
          <w:tcPr>
            <w:tcW w:w="7556" w:type="dxa"/>
            <w:tcBorders>
              <w:bottom w:val="single" w:sz="4" w:space="0" w:color="auto"/>
            </w:tcBorders>
          </w:tcPr>
          <w:p w14:paraId="0C1C54DF"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 xml:space="preserve">Not associated with either outcome at 3 or 6 weeks. </w:t>
            </w:r>
          </w:p>
        </w:tc>
      </w:tr>
      <w:tr w:rsidR="00292D69" w:rsidRPr="00292D69" w14:paraId="46FB1FDB" w14:textId="77777777" w:rsidTr="00ED2B6C">
        <w:tc>
          <w:tcPr>
            <w:tcW w:w="1253" w:type="dxa"/>
            <w:tcBorders>
              <w:bottom w:val="single" w:sz="4" w:space="0" w:color="auto"/>
            </w:tcBorders>
          </w:tcPr>
          <w:p w14:paraId="6B79A85F" w14:textId="77777777" w:rsidR="00292D69" w:rsidRPr="00292D69" w:rsidRDefault="00292D69" w:rsidP="00292D69">
            <w:pPr>
              <w:rPr>
                <w:rFonts w:ascii="Arial" w:hAnsi="Arial" w:cs="Arial"/>
                <w:sz w:val="18"/>
                <w:szCs w:val="18"/>
              </w:rPr>
            </w:pPr>
            <w:r w:rsidRPr="00292D69">
              <w:rPr>
                <w:rFonts w:ascii="Arial" w:hAnsi="Arial" w:cs="Arial"/>
                <w:sz w:val="18"/>
                <w:szCs w:val="18"/>
              </w:rPr>
              <w:t xml:space="preserve">Katz </w:t>
            </w:r>
          </w:p>
          <w:p w14:paraId="353D471D" w14:textId="77777777" w:rsidR="00292D69" w:rsidRPr="00292D69" w:rsidRDefault="00292D69" w:rsidP="00292D69">
            <w:pPr>
              <w:rPr>
                <w:rFonts w:ascii="Arial" w:hAnsi="Arial" w:cs="Arial"/>
                <w:sz w:val="18"/>
                <w:szCs w:val="18"/>
              </w:rPr>
            </w:pPr>
            <w:r w:rsidRPr="00292D69">
              <w:rPr>
                <w:rFonts w:ascii="Arial" w:hAnsi="Arial" w:cs="Arial"/>
                <w:sz w:val="18"/>
                <w:szCs w:val="18"/>
              </w:rPr>
              <w:t>et al.,</w:t>
            </w:r>
            <w:r w:rsidRPr="00292D69">
              <w:rPr>
                <w:rFonts w:ascii="Arial" w:hAnsi="Arial" w:cs="Arial"/>
                <w:sz w:val="18"/>
                <w:szCs w:val="18"/>
              </w:rPr>
              <w:fldChar w:fldCharType="begin"/>
            </w:r>
            <w:r w:rsidRPr="00292D69">
              <w:rPr>
                <w:rFonts w:ascii="Arial" w:hAnsi="Arial" w:cs="Arial"/>
                <w:sz w:val="18"/>
                <w:szCs w:val="18"/>
              </w:rPr>
              <w:instrText xml:space="preserve"> ADDIN EN.CITE &lt;EndNote&gt;&lt;Cite&gt;&lt;Author&gt;Katz&lt;/Author&gt;&lt;Year&gt;1999&lt;/Year&gt;&lt;IDText&gt;Predictors of surgical outcome in degenerative lumbar spinal stenosis&lt;/IDText&gt;&lt;DisplayText&gt;&lt;style face="superscript"&gt;3&lt;/style&gt;&lt;/DisplayText&gt;&lt;record&gt;&lt;dates&gt;&lt;pub-dates&gt;&lt;date&gt;Nov 1&lt;/date&gt;&lt;/pub-dates&gt;&lt;year&gt;1999&lt;/year&gt;&lt;/dates&gt;&lt;keywords&gt;&lt;keyword&gt;Aged&lt;/keyword&gt;&lt;keyword&gt;Female&lt;/keyword&gt;&lt;keyword&gt;Humans&lt;/keyword&gt;&lt;keyword&gt;Laminectomy&lt;/keyword&gt;&lt;keyword&gt;Low Back Pain/surgery&lt;/keyword&gt;&lt;keyword&gt;Lumbar Vertebrae/*physiopathology/*surgery&lt;/keyword&gt;&lt;keyword&gt;Male&lt;/keyword&gt;&lt;keyword&gt;Middle Aged&lt;/keyword&gt;&lt;keyword&gt;Pain Measurement&lt;/keyword&gt;&lt;keyword&gt;Predictive Value of Tests&lt;/keyword&gt;&lt;keyword&gt;Spinal Stenosis/*physiopathology/*surgery&lt;/keyword&gt;&lt;keyword&gt;Treatment Outcome&lt;/keyword&gt;&lt;/keywords&gt;&lt;urls&gt;&lt;related-urls&gt;&lt;url&gt;https://www.ncbi.nlm.nih.gov/pubmed/10562989&lt;/url&gt;&lt;/related-urls&gt;&lt;/urls&gt;&lt;isbn&gt;0362-2436 (Print)&amp;#xD;0362-2436 (Linking)&lt;/isbn&gt;&lt;titles&gt;&lt;title&gt;Predictors of surgical outcome in degenerative lumbar spinal stenosis&lt;/title&gt;&lt;secondary-title&gt;Spine (Phila Pa 1976)&lt;/secondary-title&gt;&lt;/titles&gt;&lt;pages&gt;2229-33&lt;/pages&gt;&lt;number&gt;21&lt;/number&gt;&lt;contributors&gt;&lt;authors&gt;&lt;author&gt;Katz, J. N.&lt;/author&gt;&lt;author&gt;Stucki, G.&lt;/author&gt;&lt;author&gt;Lipson, S. J.&lt;/author&gt;&lt;author&gt;Fossel, A. H.&lt;/author&gt;&lt;author&gt;Grobler, L. J.&lt;/author&gt;&lt;author&gt;Weinstein, J. N.&lt;/author&gt;&lt;/authors&gt;&lt;/contributors&gt;&lt;added-date format="utc"&gt;1747404739&lt;/added-date&gt;&lt;ref-type name="Journal Article"&gt;17&lt;/ref-type&gt;&lt;auth-address&gt;Division of Rheumatology, Immunology, and Allergy, Brigham and Women&amp;apos;s Hospital, Boston, Massachusetts, USA. jnkatz@bics.bwh.harvard.edu&lt;/auth-address&gt;&lt;remote-database-provider&gt;NLM&lt;/remote-database-provider&gt;&lt;rec-number&gt;3734&lt;/rec-number&gt;&lt;last-updated-date format="utc"&gt;1747404739&lt;/last-updated-date&gt;&lt;accession-num&gt;10562989&lt;/accession-num&gt;&lt;electronic-resource-num&gt;10.1097/00007632-199911010-00010&lt;/electronic-resource-num&gt;&lt;volume&gt;24&lt;/volume&gt;&lt;remote-database-name&gt;Medline&lt;/remote-database-name&gt;&lt;/record&gt;&lt;/Cite&gt;&lt;/EndNote&gt;</w:instrText>
            </w:r>
            <w:r w:rsidRPr="00292D69">
              <w:rPr>
                <w:rFonts w:ascii="Arial" w:hAnsi="Arial" w:cs="Arial"/>
                <w:sz w:val="18"/>
                <w:szCs w:val="18"/>
              </w:rPr>
              <w:fldChar w:fldCharType="separate"/>
            </w:r>
            <w:r w:rsidRPr="00292D69">
              <w:rPr>
                <w:rFonts w:ascii="Arial" w:hAnsi="Arial" w:cs="Arial"/>
                <w:noProof/>
                <w:sz w:val="18"/>
                <w:szCs w:val="18"/>
                <w:vertAlign w:val="superscript"/>
              </w:rPr>
              <w:t>3</w:t>
            </w:r>
            <w:r w:rsidRPr="00292D69">
              <w:rPr>
                <w:rFonts w:ascii="Arial" w:hAnsi="Arial" w:cs="Arial"/>
                <w:sz w:val="18"/>
                <w:szCs w:val="18"/>
              </w:rPr>
              <w:fldChar w:fldCharType="end"/>
            </w:r>
            <w:r w:rsidRPr="00292D69">
              <w:rPr>
                <w:rFonts w:ascii="Arial" w:hAnsi="Arial" w:cs="Arial"/>
                <w:sz w:val="18"/>
                <w:szCs w:val="18"/>
              </w:rPr>
              <w:t xml:space="preserve"> </w:t>
            </w:r>
          </w:p>
          <w:p w14:paraId="0ADDEE18" w14:textId="77777777" w:rsidR="00292D69" w:rsidRPr="00292D69" w:rsidRDefault="00292D69" w:rsidP="00292D69">
            <w:pPr>
              <w:rPr>
                <w:rFonts w:ascii="Arial" w:eastAsia="Roboto" w:hAnsi="Arial" w:cs="Arial"/>
                <w:color w:val="1F1F1F"/>
                <w:sz w:val="18"/>
                <w:szCs w:val="18"/>
              </w:rPr>
            </w:pPr>
            <w:r w:rsidRPr="00292D69">
              <w:rPr>
                <w:rFonts w:ascii="Arial" w:hAnsi="Arial" w:cs="Arial"/>
                <w:sz w:val="18"/>
                <w:szCs w:val="18"/>
              </w:rPr>
              <w:t>1999</w:t>
            </w:r>
          </w:p>
        </w:tc>
        <w:tc>
          <w:tcPr>
            <w:tcW w:w="2160" w:type="dxa"/>
            <w:tcBorders>
              <w:bottom w:val="single" w:sz="4" w:space="0" w:color="auto"/>
            </w:tcBorders>
          </w:tcPr>
          <w:p w14:paraId="7F03B7ED"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 xml:space="preserve">Years, continuous </w:t>
            </w:r>
          </w:p>
        </w:tc>
        <w:tc>
          <w:tcPr>
            <w:tcW w:w="1811" w:type="dxa"/>
            <w:tcBorders>
              <w:bottom w:val="single" w:sz="4" w:space="0" w:color="auto"/>
            </w:tcBorders>
          </w:tcPr>
          <w:p w14:paraId="4CB3FB8E"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Symptom severity and physical function on Stucki questionnaire</w:t>
            </w:r>
          </w:p>
        </w:tc>
        <w:tc>
          <w:tcPr>
            <w:tcW w:w="7556" w:type="dxa"/>
            <w:tcBorders>
              <w:bottom w:val="single" w:sz="4" w:space="0" w:color="auto"/>
            </w:tcBorders>
          </w:tcPr>
          <w:p w14:paraId="2FC64530"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 xml:space="preserve">Older age was associated with less physical function at 24 months postoperative, </w:t>
            </w:r>
            <w:r w:rsidRPr="00292D69">
              <w:rPr>
                <w:rFonts w:ascii="Arial" w:hAnsi="Arial" w:cs="Arial"/>
                <w:i/>
                <w:iCs/>
                <w:sz w:val="18"/>
                <w:szCs w:val="18"/>
              </w:rPr>
              <w:t>B=</w:t>
            </w:r>
            <w:r w:rsidRPr="00292D69">
              <w:rPr>
                <w:rFonts w:ascii="Arial" w:hAnsi="Arial" w:cs="Arial"/>
                <w:sz w:val="18"/>
                <w:szCs w:val="18"/>
              </w:rPr>
              <w:t xml:space="preserve"> 0.14, although not statistically significant </w:t>
            </w:r>
          </w:p>
          <w:p w14:paraId="64590AAB"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 xml:space="preserve">Older age was associated with higher symptom severity at 24 months postoperative, </w:t>
            </w:r>
            <w:r w:rsidRPr="00292D69">
              <w:rPr>
                <w:rFonts w:ascii="Arial" w:hAnsi="Arial" w:cs="Arial"/>
                <w:i/>
                <w:iCs/>
                <w:sz w:val="18"/>
                <w:szCs w:val="18"/>
              </w:rPr>
              <w:t>B=</w:t>
            </w:r>
            <w:r w:rsidRPr="00292D69">
              <w:rPr>
                <w:rFonts w:ascii="Arial" w:hAnsi="Arial" w:cs="Arial"/>
                <w:sz w:val="18"/>
                <w:szCs w:val="18"/>
              </w:rPr>
              <w:t xml:space="preserve"> 0.06, although not statistically significant </w:t>
            </w:r>
          </w:p>
        </w:tc>
      </w:tr>
      <w:tr w:rsidR="00292D69" w:rsidRPr="00292D69" w14:paraId="285716E2" w14:textId="77777777" w:rsidTr="00ED2B6C">
        <w:tc>
          <w:tcPr>
            <w:tcW w:w="1253" w:type="dxa"/>
            <w:tcBorders>
              <w:top w:val="single" w:sz="4" w:space="0" w:color="auto"/>
              <w:left w:val="single" w:sz="4" w:space="0" w:color="auto"/>
              <w:bottom w:val="single" w:sz="4" w:space="0" w:color="auto"/>
              <w:right w:val="nil"/>
            </w:tcBorders>
            <w:shd w:val="clear" w:color="auto" w:fill="DAE9F7" w:themeFill="text2" w:themeFillTint="1A"/>
          </w:tcPr>
          <w:p w14:paraId="2B01F751" w14:textId="77777777" w:rsidR="00292D69" w:rsidRPr="00292D69" w:rsidRDefault="00292D69" w:rsidP="00292D69">
            <w:pPr>
              <w:contextualSpacing/>
              <w:rPr>
                <w:rFonts w:ascii="Arial" w:eastAsia="Roboto" w:hAnsi="Arial" w:cs="Arial"/>
                <w:color w:val="1F1F1F"/>
                <w:sz w:val="18"/>
                <w:szCs w:val="18"/>
              </w:rPr>
            </w:pPr>
          </w:p>
        </w:tc>
        <w:tc>
          <w:tcPr>
            <w:tcW w:w="2160" w:type="dxa"/>
            <w:tcBorders>
              <w:top w:val="single" w:sz="4" w:space="0" w:color="auto"/>
              <w:left w:val="nil"/>
              <w:bottom w:val="single" w:sz="4" w:space="0" w:color="auto"/>
              <w:right w:val="nil"/>
            </w:tcBorders>
            <w:shd w:val="clear" w:color="auto" w:fill="DAE9F7" w:themeFill="text2" w:themeFillTint="1A"/>
          </w:tcPr>
          <w:p w14:paraId="0579A157" w14:textId="77777777" w:rsidR="00292D69" w:rsidRPr="00292D69" w:rsidRDefault="00292D69" w:rsidP="00292D69">
            <w:pPr>
              <w:contextualSpacing/>
              <w:rPr>
                <w:rFonts w:ascii="Arial" w:hAnsi="Arial" w:cs="Arial"/>
                <w:b/>
                <w:bCs/>
                <w:sz w:val="18"/>
                <w:szCs w:val="18"/>
              </w:rPr>
            </w:pPr>
            <w:r w:rsidRPr="00292D69">
              <w:rPr>
                <w:rFonts w:ascii="Arial" w:hAnsi="Arial" w:cs="Arial"/>
                <w:b/>
                <w:bCs/>
                <w:sz w:val="18"/>
                <w:szCs w:val="18"/>
              </w:rPr>
              <w:t>Sex/Gender</w:t>
            </w:r>
          </w:p>
        </w:tc>
        <w:tc>
          <w:tcPr>
            <w:tcW w:w="1811" w:type="dxa"/>
            <w:tcBorders>
              <w:top w:val="single" w:sz="4" w:space="0" w:color="auto"/>
              <w:left w:val="nil"/>
              <w:bottom w:val="single" w:sz="4" w:space="0" w:color="auto"/>
              <w:right w:val="nil"/>
            </w:tcBorders>
            <w:shd w:val="clear" w:color="auto" w:fill="DAE9F7" w:themeFill="text2" w:themeFillTint="1A"/>
          </w:tcPr>
          <w:p w14:paraId="262F41F3" w14:textId="77777777" w:rsidR="00292D69" w:rsidRPr="00292D69" w:rsidRDefault="00292D69" w:rsidP="00292D69">
            <w:pPr>
              <w:contextualSpacing/>
              <w:rPr>
                <w:rFonts w:ascii="Arial" w:hAnsi="Arial" w:cs="Arial"/>
                <w:sz w:val="18"/>
                <w:szCs w:val="18"/>
              </w:rPr>
            </w:pPr>
          </w:p>
        </w:tc>
        <w:tc>
          <w:tcPr>
            <w:tcW w:w="7556" w:type="dxa"/>
            <w:tcBorders>
              <w:top w:val="single" w:sz="4" w:space="0" w:color="auto"/>
              <w:left w:val="nil"/>
              <w:bottom w:val="single" w:sz="4" w:space="0" w:color="auto"/>
              <w:right w:val="single" w:sz="4" w:space="0" w:color="auto"/>
            </w:tcBorders>
            <w:shd w:val="clear" w:color="auto" w:fill="DAE9F7" w:themeFill="text2" w:themeFillTint="1A"/>
          </w:tcPr>
          <w:p w14:paraId="7E01DBB8" w14:textId="77777777" w:rsidR="00292D69" w:rsidRPr="00292D69" w:rsidRDefault="00292D69" w:rsidP="00292D69">
            <w:pPr>
              <w:contextualSpacing/>
              <w:rPr>
                <w:rFonts w:ascii="Arial" w:hAnsi="Arial" w:cs="Arial"/>
                <w:sz w:val="18"/>
                <w:szCs w:val="18"/>
              </w:rPr>
            </w:pPr>
          </w:p>
        </w:tc>
      </w:tr>
      <w:tr w:rsidR="00292D69" w:rsidRPr="00292D69" w14:paraId="6DAB8E18" w14:textId="77777777" w:rsidTr="00ED2B6C">
        <w:tc>
          <w:tcPr>
            <w:tcW w:w="1253" w:type="dxa"/>
            <w:tcBorders>
              <w:top w:val="single" w:sz="4" w:space="0" w:color="auto"/>
            </w:tcBorders>
          </w:tcPr>
          <w:p w14:paraId="3015AB4D" w14:textId="77777777" w:rsidR="00292D69" w:rsidRPr="00292D69" w:rsidRDefault="00292D69" w:rsidP="00292D69">
            <w:pPr>
              <w:rPr>
                <w:rFonts w:ascii="Arial" w:hAnsi="Arial" w:cs="Arial"/>
                <w:sz w:val="18"/>
                <w:szCs w:val="18"/>
              </w:rPr>
            </w:pPr>
            <w:proofErr w:type="spellStart"/>
            <w:r w:rsidRPr="00292D69">
              <w:rPr>
                <w:rFonts w:ascii="Arial" w:hAnsi="Arial" w:cs="Arial"/>
                <w:sz w:val="18"/>
                <w:szCs w:val="18"/>
              </w:rPr>
              <w:t>Fokter</w:t>
            </w:r>
            <w:proofErr w:type="spellEnd"/>
            <w:r w:rsidRPr="00292D69">
              <w:rPr>
                <w:rFonts w:ascii="Arial" w:hAnsi="Arial" w:cs="Arial"/>
                <w:sz w:val="18"/>
                <w:szCs w:val="18"/>
              </w:rPr>
              <w:t xml:space="preserve"> &amp; Yerby,</w:t>
            </w:r>
            <w:r w:rsidRPr="00292D69">
              <w:rPr>
                <w:rFonts w:ascii="Arial" w:hAnsi="Arial" w:cs="Arial"/>
                <w:sz w:val="18"/>
                <w:szCs w:val="18"/>
              </w:rPr>
              <w:fldChar w:fldCharType="begin"/>
            </w:r>
            <w:r w:rsidRPr="00292D69">
              <w:rPr>
                <w:rFonts w:ascii="Arial" w:hAnsi="Arial" w:cs="Arial"/>
                <w:sz w:val="18"/>
                <w:szCs w:val="18"/>
              </w:rPr>
              <w:instrText xml:space="preserve"> ADDIN EN.CITE &lt;EndNote&gt;&lt;Cite&gt;&lt;Author&gt;Fokter&lt;/Author&gt;&lt;Year&gt;2006&lt;/Year&gt;&lt;IDText&gt;Patient-based outcomes for the operative treatment of degenerative lumbar spinal stenosis&lt;/IDText&gt;&lt;DisplayText&gt;&lt;style face="superscript"&gt;2&lt;/style&gt;&lt;/DisplayText&gt;&lt;record&gt;&lt;dates&gt;&lt;pub-dates&gt;&lt;date&gt;Nov&lt;/date&gt;&lt;/pub-dates&gt;&lt;year&gt;2006&lt;/year&gt;&lt;/dates&gt;&lt;keywords&gt;&lt;keyword&gt;Adult&lt;/keyword&gt;&lt;keyword&gt;Aged&lt;/keyword&gt;&lt;keyword&gt;Aged, 80 and over&lt;/keyword&gt;&lt;keyword&gt;*Decompression, Surgical&lt;/keyword&gt;&lt;keyword&gt;Female&lt;/keyword&gt;&lt;keyword&gt;Humans&lt;/keyword&gt;&lt;keyword&gt;*Lumbar Vertebrae&lt;/keyword&gt;&lt;keyword&gt;Male&lt;/keyword&gt;&lt;keyword&gt;Middle Aged&lt;/keyword&gt;&lt;keyword&gt;Outcome Assessment, Health Care/*methods&lt;/keyword&gt;&lt;keyword&gt;Patient Satisfaction&lt;/keyword&gt;&lt;keyword&gt;Patient-Centered Care&lt;/keyword&gt;&lt;keyword&gt;*Patients&lt;/keyword&gt;&lt;keyword&gt;Retrospective Studies&lt;/keyword&gt;&lt;keyword&gt;Spinal Stenosis/*surgery&lt;/keyword&gt;&lt;keyword&gt;Surveys and Questionnaires&lt;/keyword&gt;&lt;keyword&gt;Treatment Outcome&lt;/keyword&gt;&lt;/keywords&gt;&lt;urls&gt;&lt;related-urls&gt;&lt;url&gt;https://www.ncbi.nlm.nih.gov/pubmed/16369827&lt;/url&gt;&lt;/related-urls&gt;&lt;/urls&gt;&lt;isbn&gt;0940-6719 (Print)&amp;#xD;0940-6719 (Linking)&lt;/isbn&gt;&lt;titles&gt;&lt;title&gt;Patient-based outcomes for the operative treatment of degenerative lumbar spinal stenosis&lt;/title&gt;&lt;secondary-title&gt;Eur Spine J&lt;/secondary-title&gt;&lt;/titles&gt;&lt;pages&gt;1661-9&lt;/pages&gt;&lt;number&gt;11&lt;/number&gt;&lt;contributors&gt;&lt;authors&gt;&lt;author&gt;Fokter, S. K.&lt;/author&gt;&lt;author&gt;Yerby, S. A.&lt;/author&gt;&lt;/authors&gt;&lt;/contributors&gt;&lt;edition&gt;20051221&lt;/edition&gt;&lt;added-date format="utc"&gt;1745581639&lt;/added-date&gt;&lt;ref-type name="Journal Article"&gt;17&lt;/ref-type&gt;&lt;auth-address&gt;Orthopaedic Surgery and Sports Trauma, Celje General Hospital, Celje, Slovenia.&lt;/auth-address&gt;&lt;remote-database-provider&gt;NLM&lt;/remote-database-provider&gt;&lt;rec-number&gt;3698&lt;/rec-number&gt;&lt;last-updated-date format="utc"&gt;1745581639&lt;/last-updated-date&gt;&lt;accession-num&gt;16369827&lt;/accession-num&gt;&lt;electronic-resource-num&gt;10.1007/s00586-005-0033-4&lt;/electronic-resource-num&gt;&lt;volume&gt;15&lt;/volume&gt;&lt;remote-database-name&gt;Medline&lt;/remote-database-name&gt;&lt;/record&gt;&lt;/Cite&gt;&lt;/EndNote&gt;</w:instrText>
            </w:r>
            <w:r w:rsidRPr="00292D69">
              <w:rPr>
                <w:rFonts w:ascii="Arial" w:hAnsi="Arial" w:cs="Arial"/>
                <w:sz w:val="18"/>
                <w:szCs w:val="18"/>
              </w:rPr>
              <w:fldChar w:fldCharType="separate"/>
            </w:r>
            <w:r w:rsidRPr="00292D69">
              <w:rPr>
                <w:rFonts w:ascii="Arial" w:hAnsi="Arial" w:cs="Arial"/>
                <w:noProof/>
                <w:sz w:val="18"/>
                <w:szCs w:val="18"/>
                <w:vertAlign w:val="superscript"/>
              </w:rPr>
              <w:t>2</w:t>
            </w:r>
            <w:r w:rsidRPr="00292D69">
              <w:rPr>
                <w:rFonts w:ascii="Arial" w:hAnsi="Arial" w:cs="Arial"/>
                <w:sz w:val="18"/>
                <w:szCs w:val="18"/>
              </w:rPr>
              <w:fldChar w:fldCharType="end"/>
            </w:r>
          </w:p>
          <w:p w14:paraId="4A598296" w14:textId="77777777" w:rsidR="00292D69" w:rsidRPr="00292D69" w:rsidRDefault="00292D69" w:rsidP="00292D69">
            <w:pPr>
              <w:contextualSpacing/>
              <w:rPr>
                <w:rFonts w:ascii="Arial" w:eastAsia="Roboto" w:hAnsi="Arial" w:cs="Arial"/>
                <w:color w:val="1F1F1F"/>
                <w:sz w:val="18"/>
                <w:szCs w:val="18"/>
              </w:rPr>
            </w:pPr>
            <w:r w:rsidRPr="00292D69">
              <w:rPr>
                <w:rFonts w:ascii="Arial" w:hAnsi="Arial" w:cs="Arial"/>
                <w:sz w:val="18"/>
                <w:szCs w:val="18"/>
              </w:rPr>
              <w:t>2006</w:t>
            </w:r>
          </w:p>
        </w:tc>
        <w:tc>
          <w:tcPr>
            <w:tcW w:w="2160" w:type="dxa"/>
            <w:tcBorders>
              <w:top w:val="single" w:sz="4" w:space="0" w:color="auto"/>
            </w:tcBorders>
          </w:tcPr>
          <w:p w14:paraId="66F3979F" w14:textId="77777777" w:rsidR="00292D69" w:rsidRPr="00292D69" w:rsidRDefault="00292D69" w:rsidP="00292D69">
            <w:pPr>
              <w:contextualSpacing/>
              <w:rPr>
                <w:rFonts w:ascii="Arial" w:hAnsi="Arial" w:cs="Arial"/>
                <w:sz w:val="18"/>
                <w:szCs w:val="18"/>
              </w:rPr>
            </w:pPr>
            <w:r w:rsidRPr="00292D69">
              <w:rPr>
                <w:rFonts w:ascii="Arial" w:eastAsia="Roboto" w:hAnsi="Arial" w:cs="Arial"/>
                <w:color w:val="212121"/>
                <w:sz w:val="18"/>
                <w:szCs w:val="18"/>
                <w:highlight w:val="white"/>
              </w:rPr>
              <w:t>Male, Female</w:t>
            </w:r>
          </w:p>
        </w:tc>
        <w:tc>
          <w:tcPr>
            <w:tcW w:w="1811" w:type="dxa"/>
            <w:tcBorders>
              <w:top w:val="single" w:sz="4" w:space="0" w:color="auto"/>
            </w:tcBorders>
          </w:tcPr>
          <w:p w14:paraId="2A0C9484" w14:textId="77777777" w:rsidR="00292D69" w:rsidRPr="00292D69" w:rsidRDefault="00292D69" w:rsidP="00292D69">
            <w:pPr>
              <w:rPr>
                <w:rFonts w:ascii="Arial" w:hAnsi="Arial" w:cs="Arial"/>
                <w:sz w:val="18"/>
                <w:szCs w:val="18"/>
              </w:rPr>
            </w:pPr>
            <w:r w:rsidRPr="00292D69">
              <w:rPr>
                <w:rFonts w:ascii="Arial" w:hAnsi="Arial" w:cs="Arial"/>
                <w:sz w:val="18"/>
                <w:szCs w:val="18"/>
              </w:rPr>
              <w:t>Symptom severity and physical function</w:t>
            </w:r>
          </w:p>
          <w:p w14:paraId="3FAA590E"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on ZCQ</w:t>
            </w:r>
          </w:p>
        </w:tc>
        <w:tc>
          <w:tcPr>
            <w:tcW w:w="7556" w:type="dxa"/>
            <w:tcBorders>
              <w:top w:val="single" w:sz="4" w:space="0" w:color="auto"/>
            </w:tcBorders>
          </w:tcPr>
          <w:p w14:paraId="05274468" w14:textId="77777777" w:rsidR="00292D69" w:rsidRPr="00292D69" w:rsidRDefault="00292D69" w:rsidP="00292D69">
            <w:pPr>
              <w:widowControl w:val="0"/>
              <w:rPr>
                <w:rFonts w:ascii="Arial" w:hAnsi="Arial" w:cs="Arial"/>
                <w:color w:val="212121"/>
                <w:sz w:val="18"/>
                <w:szCs w:val="18"/>
              </w:rPr>
            </w:pPr>
            <w:r w:rsidRPr="00292D69">
              <w:rPr>
                <w:rFonts w:ascii="Arial" w:hAnsi="Arial" w:cs="Arial"/>
                <w:color w:val="212121"/>
                <w:sz w:val="18"/>
                <w:szCs w:val="18"/>
              </w:rPr>
              <w:t>Female gender was associated with less percent change in physical function score change (31.1±34.9) vs male gender (36.2</w:t>
            </w:r>
            <w:r w:rsidRPr="00292D69">
              <w:rPr>
                <w:rFonts w:ascii="Arial" w:hAnsi="Arial" w:cs="Arial"/>
                <w:color w:val="212121"/>
                <w:sz w:val="18"/>
                <w:szCs w:val="18"/>
                <w:u w:val="single"/>
              </w:rPr>
              <w:t>+</w:t>
            </w:r>
            <w:r w:rsidRPr="00292D69">
              <w:rPr>
                <w:rFonts w:ascii="Arial" w:hAnsi="Arial" w:cs="Arial"/>
                <w:color w:val="212121"/>
                <w:sz w:val="18"/>
                <w:szCs w:val="18"/>
              </w:rPr>
              <w:t xml:space="preserve">37.1), </w:t>
            </w:r>
            <w:r w:rsidRPr="00292D69">
              <w:rPr>
                <w:rFonts w:ascii="Arial" w:hAnsi="Arial" w:cs="Arial"/>
                <w:sz w:val="18"/>
                <w:szCs w:val="18"/>
              </w:rPr>
              <w:t>although not statistically significant</w:t>
            </w:r>
            <w:r w:rsidRPr="00292D69">
              <w:rPr>
                <w:rFonts w:ascii="Arial" w:hAnsi="Arial" w:cs="Arial"/>
                <w:color w:val="212121"/>
                <w:sz w:val="18"/>
                <w:szCs w:val="18"/>
              </w:rPr>
              <w:t xml:space="preserve"> P =0.608</w:t>
            </w:r>
          </w:p>
          <w:p w14:paraId="4E7806D9" w14:textId="77777777" w:rsidR="00292D69" w:rsidRPr="00292D69" w:rsidRDefault="00292D69" w:rsidP="00292D69">
            <w:pPr>
              <w:widowControl w:val="0"/>
              <w:rPr>
                <w:rFonts w:ascii="Arial" w:hAnsi="Arial" w:cs="Arial"/>
                <w:color w:val="212121"/>
                <w:sz w:val="18"/>
                <w:szCs w:val="18"/>
              </w:rPr>
            </w:pPr>
            <w:r w:rsidRPr="00292D69">
              <w:rPr>
                <w:rFonts w:ascii="Arial" w:hAnsi="Arial" w:cs="Arial"/>
                <w:color w:val="212121"/>
                <w:sz w:val="18"/>
                <w:szCs w:val="18"/>
              </w:rPr>
              <w:t>Female gender was associated with less percent change in stenosis symptom score change (28.0</w:t>
            </w:r>
            <w:r w:rsidRPr="00292D69">
              <w:rPr>
                <w:rFonts w:ascii="Arial" w:hAnsi="Arial" w:cs="Arial"/>
                <w:color w:val="212121"/>
                <w:sz w:val="18"/>
                <w:szCs w:val="18"/>
                <w:u w:val="single"/>
              </w:rPr>
              <w:t>+</w:t>
            </w:r>
            <w:r w:rsidRPr="00292D69">
              <w:rPr>
                <w:rFonts w:ascii="Arial" w:hAnsi="Arial" w:cs="Arial"/>
                <w:color w:val="212121"/>
                <w:sz w:val="18"/>
                <w:szCs w:val="18"/>
              </w:rPr>
              <w:t xml:space="preserve">34.4) vs male gender (37.5±37.1), </w:t>
            </w:r>
            <w:r w:rsidRPr="00292D69">
              <w:rPr>
                <w:rFonts w:ascii="Arial" w:hAnsi="Arial" w:cs="Arial"/>
                <w:sz w:val="18"/>
                <w:szCs w:val="18"/>
              </w:rPr>
              <w:t>although not statistically significant</w:t>
            </w:r>
            <w:r w:rsidRPr="00292D69">
              <w:rPr>
                <w:rFonts w:ascii="Arial" w:hAnsi="Arial" w:cs="Arial"/>
                <w:color w:val="212121"/>
                <w:sz w:val="18"/>
                <w:szCs w:val="18"/>
              </w:rPr>
              <w:t xml:space="preserve"> P =0.332</w:t>
            </w:r>
          </w:p>
        </w:tc>
      </w:tr>
      <w:tr w:rsidR="00292D69" w:rsidRPr="00292D69" w14:paraId="05FBE3F7" w14:textId="77777777" w:rsidTr="00ED2B6C">
        <w:tc>
          <w:tcPr>
            <w:tcW w:w="1253" w:type="dxa"/>
            <w:tcBorders>
              <w:top w:val="single" w:sz="4" w:space="0" w:color="auto"/>
            </w:tcBorders>
          </w:tcPr>
          <w:p w14:paraId="697711B2" w14:textId="77777777" w:rsidR="00292D69" w:rsidRPr="00292D69" w:rsidRDefault="00292D69" w:rsidP="00292D69">
            <w:pPr>
              <w:rPr>
                <w:rFonts w:ascii="Arial" w:hAnsi="Arial" w:cs="Arial"/>
                <w:sz w:val="18"/>
                <w:szCs w:val="18"/>
              </w:rPr>
            </w:pPr>
            <w:proofErr w:type="spellStart"/>
            <w:r w:rsidRPr="00292D69">
              <w:rPr>
                <w:rFonts w:ascii="Arial" w:hAnsi="Arial" w:cs="Arial"/>
                <w:sz w:val="18"/>
                <w:szCs w:val="18"/>
              </w:rPr>
              <w:lastRenderedPageBreak/>
              <w:t>Sinikallio</w:t>
            </w:r>
            <w:proofErr w:type="spellEnd"/>
            <w:r w:rsidRPr="00292D69">
              <w:rPr>
                <w:rFonts w:ascii="Arial" w:hAnsi="Arial" w:cs="Arial"/>
                <w:sz w:val="18"/>
                <w:szCs w:val="18"/>
              </w:rPr>
              <w:t xml:space="preserve"> </w:t>
            </w:r>
          </w:p>
          <w:p w14:paraId="17EED7EC" w14:textId="77777777" w:rsidR="00292D69" w:rsidRPr="00292D69" w:rsidRDefault="00292D69" w:rsidP="00292D69">
            <w:pPr>
              <w:rPr>
                <w:rFonts w:ascii="Arial" w:hAnsi="Arial" w:cs="Arial"/>
                <w:sz w:val="18"/>
                <w:szCs w:val="18"/>
              </w:rPr>
            </w:pPr>
            <w:r w:rsidRPr="00292D69">
              <w:rPr>
                <w:rFonts w:ascii="Arial" w:hAnsi="Arial" w:cs="Arial"/>
                <w:sz w:val="18"/>
                <w:szCs w:val="18"/>
              </w:rPr>
              <w:t>et al.,</w:t>
            </w:r>
            <w:r w:rsidRPr="00292D69">
              <w:rPr>
                <w:rFonts w:ascii="Arial" w:hAnsi="Arial" w:cs="Arial"/>
                <w:sz w:val="18"/>
                <w:szCs w:val="18"/>
              </w:rPr>
              <w:fldChar w:fldCharType="begin">
                <w:fldData xml:space="preserve">PEVuZE5vdGU+PENpdGU+PEF1dGhvcj5TaW5pa2FsbGlvPC9BdXRob3I+PFllYXI+MjAwNzwvWWVh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</w:fldData>
              </w:fldChar>
            </w:r>
            <w:r w:rsidRPr="00292D69">
              <w:rPr>
                <w:rFonts w:ascii="Arial" w:hAnsi="Arial" w:cs="Arial"/>
                <w:sz w:val="18"/>
                <w:szCs w:val="18"/>
              </w:rPr>
              <w:instrText xml:space="preserve"> ADDIN EN.CITE </w:instrText>
            </w:r>
            <w:r w:rsidRPr="00292D69">
              <w:rPr>
                <w:rFonts w:ascii="Arial" w:hAnsi="Arial" w:cs="Arial"/>
                <w:sz w:val="18"/>
                <w:szCs w:val="18"/>
              </w:rPr>
              <w:fldChar w:fldCharType="begin">
                <w:fldData xml:space="preserve">PEVuZE5vdGU+PENpdGU+PEF1dGhvcj5TaW5pa2FsbGlvPC9BdXRob3I+PFllYXI+MjAwNzwvWWVh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</w:fldData>
              </w:fldChar>
            </w:r>
            <w:r w:rsidRPr="00292D69">
              <w:rPr>
                <w:rFonts w:ascii="Arial" w:hAnsi="Arial" w:cs="Arial"/>
                <w:sz w:val="18"/>
                <w:szCs w:val="18"/>
              </w:rPr>
              <w:instrText xml:space="preserve"> ADDIN EN.CITE.DATA </w:instrText>
            </w:r>
            <w:r w:rsidRPr="00292D69">
              <w:rPr>
                <w:rFonts w:ascii="Arial" w:hAnsi="Arial" w:cs="Arial"/>
                <w:sz w:val="18"/>
                <w:szCs w:val="18"/>
              </w:rPr>
            </w:r>
            <w:r w:rsidRPr="00292D69">
              <w:rPr>
                <w:rFonts w:ascii="Arial" w:hAnsi="Arial" w:cs="Arial"/>
                <w:sz w:val="18"/>
                <w:szCs w:val="18"/>
              </w:rPr>
              <w:fldChar w:fldCharType="end"/>
            </w:r>
            <w:r w:rsidRPr="00292D69">
              <w:rPr>
                <w:rFonts w:ascii="Arial" w:hAnsi="Arial" w:cs="Arial"/>
                <w:sz w:val="18"/>
                <w:szCs w:val="18"/>
              </w:rPr>
            </w:r>
            <w:r w:rsidRPr="00292D69">
              <w:rPr>
                <w:rFonts w:ascii="Arial" w:hAnsi="Arial" w:cs="Arial"/>
                <w:sz w:val="18"/>
                <w:szCs w:val="18"/>
              </w:rPr>
              <w:fldChar w:fldCharType="separate"/>
            </w:r>
            <w:r w:rsidRPr="00292D69">
              <w:rPr>
                <w:rFonts w:ascii="Arial" w:hAnsi="Arial" w:cs="Arial"/>
                <w:noProof/>
                <w:sz w:val="18"/>
                <w:szCs w:val="18"/>
                <w:vertAlign w:val="superscript"/>
              </w:rPr>
              <w:t>7</w:t>
            </w:r>
            <w:r w:rsidRPr="00292D69">
              <w:rPr>
                <w:rFonts w:ascii="Arial" w:hAnsi="Arial" w:cs="Arial"/>
                <w:sz w:val="18"/>
                <w:szCs w:val="18"/>
              </w:rPr>
              <w:fldChar w:fldCharType="end"/>
            </w:r>
            <w:r w:rsidRPr="00292D69">
              <w:rPr>
                <w:rFonts w:ascii="Arial" w:hAnsi="Arial" w:cs="Arial"/>
                <w:sz w:val="18"/>
                <w:szCs w:val="18"/>
              </w:rPr>
              <w:t xml:space="preserve"> </w:t>
            </w:r>
          </w:p>
          <w:p w14:paraId="40DE2EAF" w14:textId="77777777" w:rsidR="00292D69" w:rsidRPr="00292D69" w:rsidRDefault="00292D69" w:rsidP="00292D69">
            <w:pPr>
              <w:rPr>
                <w:rFonts w:ascii="Arial" w:hAnsi="Arial" w:cs="Arial"/>
                <w:sz w:val="18"/>
                <w:szCs w:val="18"/>
              </w:rPr>
            </w:pPr>
            <w:r w:rsidRPr="00292D69">
              <w:rPr>
                <w:rFonts w:ascii="Arial" w:hAnsi="Arial" w:cs="Arial"/>
                <w:sz w:val="18"/>
                <w:szCs w:val="18"/>
              </w:rPr>
              <w:t>2007</w:t>
            </w:r>
          </w:p>
        </w:tc>
        <w:tc>
          <w:tcPr>
            <w:tcW w:w="2160" w:type="dxa"/>
            <w:tcBorders>
              <w:top w:val="single" w:sz="4" w:space="0" w:color="auto"/>
            </w:tcBorders>
          </w:tcPr>
          <w:p w14:paraId="26B1C106" w14:textId="77777777" w:rsidR="00292D69" w:rsidRPr="00292D69" w:rsidRDefault="00292D69" w:rsidP="00292D69">
            <w:pPr>
              <w:contextualSpacing/>
              <w:rPr>
                <w:rFonts w:ascii="Arial" w:hAnsi="Arial" w:cs="Arial"/>
                <w:sz w:val="18"/>
                <w:szCs w:val="18"/>
              </w:rPr>
            </w:pPr>
            <w:r w:rsidRPr="00292D69">
              <w:rPr>
                <w:rFonts w:ascii="Arial" w:eastAsia="Roboto" w:hAnsi="Arial" w:cs="Arial"/>
                <w:color w:val="212121"/>
                <w:sz w:val="18"/>
                <w:szCs w:val="18"/>
                <w:highlight w:val="white"/>
              </w:rPr>
              <w:t>Male, Female</w:t>
            </w:r>
          </w:p>
        </w:tc>
        <w:tc>
          <w:tcPr>
            <w:tcW w:w="1811" w:type="dxa"/>
            <w:tcBorders>
              <w:top w:val="single" w:sz="4" w:space="0" w:color="auto"/>
            </w:tcBorders>
          </w:tcPr>
          <w:p w14:paraId="0C46C7AB"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Symptom severity on Stucki questionnaire</w:t>
            </w:r>
          </w:p>
        </w:tc>
        <w:tc>
          <w:tcPr>
            <w:tcW w:w="7556" w:type="dxa"/>
            <w:tcBorders>
              <w:top w:val="single" w:sz="4" w:space="0" w:color="auto"/>
            </w:tcBorders>
          </w:tcPr>
          <w:p w14:paraId="12669F59"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Male gender was predictive of higher 3-month postoperative Stucki severity (</w:t>
            </w:r>
            <w:r w:rsidRPr="00292D69">
              <w:rPr>
                <w:rFonts w:ascii="Arial" w:hAnsi="Arial" w:cs="Arial"/>
                <w:sz w:val="18"/>
                <w:szCs w:val="18"/>
                <w:u w:val="single"/>
              </w:rPr>
              <w:t>&gt;</w:t>
            </w:r>
            <w:r w:rsidRPr="00292D69">
              <w:rPr>
                <w:rFonts w:ascii="Arial" w:hAnsi="Arial" w:cs="Arial"/>
                <w:sz w:val="18"/>
                <w:szCs w:val="18"/>
              </w:rPr>
              <w:t>2.4) although not statistically significant, OR 1.51 95%CI 0.53–4.30</w:t>
            </w:r>
          </w:p>
        </w:tc>
      </w:tr>
      <w:tr w:rsidR="00292D69" w:rsidRPr="00292D69" w14:paraId="343794A0" w14:textId="77777777" w:rsidTr="00ED2B6C">
        <w:tc>
          <w:tcPr>
            <w:tcW w:w="1253" w:type="dxa"/>
            <w:tcBorders>
              <w:top w:val="single" w:sz="4" w:space="0" w:color="auto"/>
            </w:tcBorders>
          </w:tcPr>
          <w:p w14:paraId="2B652AE9" w14:textId="77777777" w:rsidR="00292D69" w:rsidRPr="00292D69" w:rsidRDefault="00292D69" w:rsidP="00292D69">
            <w:pPr>
              <w:rPr>
                <w:rFonts w:ascii="Arial" w:hAnsi="Arial" w:cs="Arial"/>
                <w:sz w:val="18"/>
                <w:szCs w:val="18"/>
              </w:rPr>
            </w:pPr>
            <w:proofErr w:type="spellStart"/>
            <w:r w:rsidRPr="00292D69">
              <w:rPr>
                <w:rFonts w:ascii="Arial" w:hAnsi="Arial" w:cs="Arial"/>
                <w:sz w:val="18"/>
                <w:szCs w:val="18"/>
              </w:rPr>
              <w:t>Sinikallio</w:t>
            </w:r>
            <w:proofErr w:type="spellEnd"/>
            <w:r w:rsidRPr="00292D69">
              <w:rPr>
                <w:rFonts w:ascii="Arial" w:hAnsi="Arial" w:cs="Arial"/>
                <w:sz w:val="18"/>
                <w:szCs w:val="18"/>
              </w:rPr>
              <w:t xml:space="preserve"> </w:t>
            </w:r>
          </w:p>
          <w:p w14:paraId="632BFE9D" w14:textId="77777777" w:rsidR="00292D69" w:rsidRPr="00292D69" w:rsidRDefault="00292D69" w:rsidP="00292D69">
            <w:pPr>
              <w:rPr>
                <w:rFonts w:ascii="Arial" w:hAnsi="Arial" w:cs="Arial"/>
                <w:sz w:val="18"/>
                <w:szCs w:val="18"/>
              </w:rPr>
            </w:pPr>
            <w:r w:rsidRPr="00292D69">
              <w:rPr>
                <w:rFonts w:ascii="Arial" w:hAnsi="Arial" w:cs="Arial"/>
                <w:sz w:val="18"/>
                <w:szCs w:val="18"/>
              </w:rPr>
              <w:t>et al.,</w:t>
            </w:r>
            <w:r w:rsidRPr="00292D69">
              <w:rPr>
                <w:rFonts w:ascii="Arial" w:hAnsi="Arial" w:cs="Arial"/>
                <w:sz w:val="18"/>
                <w:szCs w:val="18"/>
              </w:rPr>
              <w:fldChar w:fldCharType="begin">
                <w:fldData xml:space="preserve">PEVuZE5vdGU+PENpdGU+PEF1dGhvcj5TaW5pa2FsbGlvPC9BdXRob3I+PFllYXI+MjAxMDwvWWVh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</w:fldData>
              </w:fldChar>
            </w:r>
            <w:r w:rsidRPr="00292D69">
              <w:rPr>
                <w:rFonts w:ascii="Arial" w:hAnsi="Arial" w:cs="Arial"/>
                <w:sz w:val="18"/>
                <w:szCs w:val="18"/>
              </w:rPr>
              <w:instrText xml:space="preserve"> ADDIN EN.CITE </w:instrText>
            </w:r>
            <w:r w:rsidRPr="00292D69">
              <w:rPr>
                <w:rFonts w:ascii="Arial" w:hAnsi="Arial" w:cs="Arial"/>
                <w:sz w:val="18"/>
                <w:szCs w:val="18"/>
              </w:rPr>
              <w:fldChar w:fldCharType="begin">
                <w:fldData xml:space="preserve">PEVuZE5vdGU+PENpdGU+PEF1dGhvcj5TaW5pa2FsbGlvPC9BdXRob3I+PFllYXI+MjAxMDwvWWVh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</w:fldData>
              </w:fldChar>
            </w:r>
            <w:r w:rsidRPr="00292D69">
              <w:rPr>
                <w:rFonts w:ascii="Arial" w:hAnsi="Arial" w:cs="Arial"/>
                <w:sz w:val="18"/>
                <w:szCs w:val="18"/>
              </w:rPr>
              <w:instrText xml:space="preserve"> ADDIN EN.CITE.DATA </w:instrText>
            </w:r>
            <w:r w:rsidRPr="00292D69">
              <w:rPr>
                <w:rFonts w:ascii="Arial" w:hAnsi="Arial" w:cs="Arial"/>
                <w:sz w:val="18"/>
                <w:szCs w:val="18"/>
              </w:rPr>
            </w:r>
            <w:r w:rsidRPr="00292D69">
              <w:rPr>
                <w:rFonts w:ascii="Arial" w:hAnsi="Arial" w:cs="Arial"/>
                <w:sz w:val="18"/>
                <w:szCs w:val="18"/>
              </w:rPr>
              <w:fldChar w:fldCharType="end"/>
            </w:r>
            <w:r w:rsidRPr="00292D69">
              <w:rPr>
                <w:rFonts w:ascii="Arial" w:hAnsi="Arial" w:cs="Arial"/>
                <w:sz w:val="18"/>
                <w:szCs w:val="18"/>
              </w:rPr>
            </w:r>
            <w:r w:rsidRPr="00292D69">
              <w:rPr>
                <w:rFonts w:ascii="Arial" w:hAnsi="Arial" w:cs="Arial"/>
                <w:sz w:val="18"/>
                <w:szCs w:val="18"/>
              </w:rPr>
              <w:fldChar w:fldCharType="separate"/>
            </w:r>
            <w:r w:rsidRPr="00292D69">
              <w:rPr>
                <w:rFonts w:ascii="Arial" w:hAnsi="Arial" w:cs="Arial"/>
                <w:noProof/>
                <w:sz w:val="18"/>
                <w:szCs w:val="18"/>
                <w:vertAlign w:val="superscript"/>
              </w:rPr>
              <w:t>8</w:t>
            </w:r>
            <w:r w:rsidRPr="00292D69">
              <w:rPr>
                <w:rFonts w:ascii="Arial" w:hAnsi="Arial" w:cs="Arial"/>
                <w:sz w:val="18"/>
                <w:szCs w:val="18"/>
              </w:rPr>
              <w:fldChar w:fldCharType="end"/>
            </w:r>
          </w:p>
          <w:p w14:paraId="29D3C24D" w14:textId="77777777" w:rsidR="00292D69" w:rsidRPr="00292D69" w:rsidRDefault="00292D69" w:rsidP="00292D69">
            <w:pPr>
              <w:rPr>
                <w:rFonts w:ascii="Arial" w:eastAsia="Roboto" w:hAnsi="Arial" w:cs="Arial"/>
                <w:color w:val="1F1F1F"/>
                <w:sz w:val="18"/>
                <w:szCs w:val="18"/>
              </w:rPr>
            </w:pPr>
            <w:r w:rsidRPr="00292D69">
              <w:rPr>
                <w:rFonts w:ascii="Arial" w:hAnsi="Arial" w:cs="Arial"/>
                <w:sz w:val="18"/>
                <w:szCs w:val="18"/>
              </w:rPr>
              <w:t>2010</w:t>
            </w:r>
          </w:p>
        </w:tc>
        <w:tc>
          <w:tcPr>
            <w:tcW w:w="2160" w:type="dxa"/>
            <w:tcBorders>
              <w:top w:val="single" w:sz="4" w:space="0" w:color="auto"/>
            </w:tcBorders>
          </w:tcPr>
          <w:p w14:paraId="3BD1C1B7" w14:textId="77777777" w:rsidR="00292D69" w:rsidRPr="00292D69" w:rsidRDefault="00292D69" w:rsidP="00292D69">
            <w:pPr>
              <w:contextualSpacing/>
              <w:rPr>
                <w:rFonts w:ascii="Arial" w:eastAsia="Roboto" w:hAnsi="Arial" w:cs="Arial"/>
                <w:color w:val="212121"/>
                <w:sz w:val="18"/>
                <w:szCs w:val="18"/>
                <w:highlight w:val="white"/>
              </w:rPr>
            </w:pPr>
            <w:r w:rsidRPr="00292D69">
              <w:rPr>
                <w:rFonts w:ascii="Arial" w:eastAsia="Roboto" w:hAnsi="Arial" w:cs="Arial"/>
                <w:color w:val="212121"/>
                <w:sz w:val="18"/>
                <w:szCs w:val="18"/>
                <w:highlight w:val="white"/>
              </w:rPr>
              <w:t>Male, Female</w:t>
            </w:r>
          </w:p>
        </w:tc>
        <w:tc>
          <w:tcPr>
            <w:tcW w:w="1811" w:type="dxa"/>
            <w:tcBorders>
              <w:top w:val="single" w:sz="4" w:space="0" w:color="auto"/>
            </w:tcBorders>
          </w:tcPr>
          <w:p w14:paraId="790156BA"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Symptom severity on Stucki questionnaire</w:t>
            </w:r>
          </w:p>
        </w:tc>
        <w:tc>
          <w:tcPr>
            <w:tcW w:w="7556" w:type="dxa"/>
            <w:tcBorders>
              <w:top w:val="single" w:sz="4" w:space="0" w:color="auto"/>
            </w:tcBorders>
          </w:tcPr>
          <w:p w14:paraId="43692830"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Male gender was predictive of higher 2-year Stucki severity (</w:t>
            </w:r>
            <w:r w:rsidRPr="00292D69">
              <w:rPr>
                <w:rFonts w:ascii="Arial" w:hAnsi="Arial" w:cs="Arial"/>
                <w:sz w:val="18"/>
                <w:szCs w:val="18"/>
                <w:u w:val="single"/>
              </w:rPr>
              <w:t>&gt;</w:t>
            </w:r>
            <w:r w:rsidRPr="00292D69">
              <w:rPr>
                <w:rFonts w:ascii="Arial" w:hAnsi="Arial" w:cs="Arial"/>
                <w:sz w:val="18"/>
                <w:szCs w:val="18"/>
              </w:rPr>
              <w:t>2.4) although not statistically significant, OR 2.75, 95%CI 0.76 – 9.91</w:t>
            </w:r>
          </w:p>
        </w:tc>
      </w:tr>
      <w:tr w:rsidR="00292D69" w:rsidRPr="00292D69" w14:paraId="4A74C6E7" w14:textId="77777777" w:rsidTr="00ED2B6C">
        <w:tc>
          <w:tcPr>
            <w:tcW w:w="1253" w:type="dxa"/>
            <w:tcBorders>
              <w:top w:val="single" w:sz="4" w:space="0" w:color="auto"/>
            </w:tcBorders>
          </w:tcPr>
          <w:p w14:paraId="534D9A23" w14:textId="77777777" w:rsidR="00292D69" w:rsidRPr="00292D69" w:rsidRDefault="00292D69" w:rsidP="00292D69">
            <w:pPr>
              <w:rPr>
                <w:rFonts w:ascii="Arial" w:eastAsia="Roboto" w:hAnsi="Arial" w:cs="Arial"/>
                <w:color w:val="1F1F1F"/>
                <w:sz w:val="18"/>
                <w:szCs w:val="18"/>
              </w:rPr>
            </w:pPr>
            <w:r w:rsidRPr="00292D69">
              <w:rPr>
                <w:rFonts w:ascii="Arial" w:eastAsia="Roboto" w:hAnsi="Arial" w:cs="Arial"/>
                <w:color w:val="1F1F1F"/>
                <w:sz w:val="18"/>
                <w:szCs w:val="18"/>
              </w:rPr>
              <w:t xml:space="preserve">Thornes </w:t>
            </w:r>
          </w:p>
          <w:p w14:paraId="631F0CA6" w14:textId="77777777" w:rsidR="00292D69" w:rsidRPr="00292D69" w:rsidRDefault="00292D69" w:rsidP="00292D69">
            <w:pPr>
              <w:rPr>
                <w:rFonts w:ascii="Arial" w:eastAsia="Roboto" w:hAnsi="Arial" w:cs="Arial"/>
                <w:color w:val="1F1F1F"/>
                <w:sz w:val="18"/>
                <w:szCs w:val="18"/>
              </w:rPr>
            </w:pPr>
            <w:r w:rsidRPr="00292D69">
              <w:rPr>
                <w:rFonts w:ascii="Arial" w:eastAsia="Roboto" w:hAnsi="Arial" w:cs="Arial"/>
                <w:color w:val="1F1F1F"/>
                <w:sz w:val="18"/>
                <w:szCs w:val="18"/>
              </w:rPr>
              <w:t>et al.,</w:t>
            </w:r>
            <w:r w:rsidRPr="00292D69">
              <w:rPr>
                <w:rFonts w:ascii="Arial" w:eastAsia="Roboto" w:hAnsi="Arial" w:cs="Arial"/>
                <w:color w:val="1F1F1F"/>
                <w:sz w:val="18"/>
                <w:szCs w:val="18"/>
              </w:rPr>
              <w:fldChar w:fldCharType="begin"/>
            </w:r>
            <w:r w:rsidRPr="00292D69">
              <w:rPr>
                <w:rFonts w:ascii="Arial" w:eastAsia="Roboto" w:hAnsi="Arial" w:cs="Arial"/>
                <w:color w:val="1F1F1F"/>
                <w:sz w:val="18"/>
                <w:szCs w:val="18"/>
              </w:rPr>
              <w:instrText xml:space="preserve"> ADDIN EN.CITE &lt;EndNote&gt;&lt;Cite&gt;&lt;Author&gt;Thornes&lt;/Author&gt;&lt;Year&gt;2011&lt;/Year&gt;&lt;IDText&gt;Prognosis of surgical treatment for degenerative lumbar spinal stenosis: a prospective cohort study of clinical outcomes and health-related quality of life across gender and age groups&lt;/IDText&gt;&lt;DisplayText&gt;&lt;style face="superscript"&gt;11&lt;/style&gt;&lt;/DisplayText&gt;&lt;record&gt;&lt;keywords&gt;&lt;keyword&gt;Degenerative lumbar spinal stenosis&lt;/keyword&gt;&lt;keyword&gt;clinical course&lt;/keyword&gt;&lt;keyword&gt;health-related quality-of-life.&lt;/keyword&gt;&lt;keyword&gt;physical function&lt;/keyword&gt;&lt;keyword&gt;satisfaction&lt;/keyword&gt;&lt;keyword&gt;surgery&lt;/keyword&gt;&lt;keyword&gt;symptoms&lt;/keyword&gt;&lt;/keywords&gt;&lt;urls&gt;&lt;related-urls&gt;&lt;url&gt;https://www.ncbi.nlm.nih.gov/pubmed/22135713&lt;/url&gt;&lt;/related-urls&gt;&lt;/urls&gt;&lt;isbn&gt;1874-3250 (Electronic)&amp;#xD;1874-3250 (Linking)&lt;/isbn&gt;&lt;custom2&gt;PMC3228230&lt;/custom2&gt;&lt;titles&gt;&lt;title&gt;Prognosis of surgical treatment for degenerative lumbar spinal stenosis: a prospective cohort study of clinical outcomes and health-related quality of life across gender and age groups&lt;/title&gt;&lt;secondary-title&gt;Open Orthop J&lt;/secondary-title&gt;&lt;/titles&gt;&lt;pages&gt;372-8&lt;/pages&gt;&lt;contributors&gt;&lt;authors&gt;&lt;author&gt;Thornes, E.&lt;/author&gt;&lt;author&gt;Ikonomou, N.&lt;/author&gt;&lt;author&gt;Grotle, M.&lt;/author&gt;&lt;/authors&gt;&lt;/contributors&gt;&lt;edition&gt;20111104&lt;/edition&gt;&lt;added-date format="utc"&gt;1745581639&lt;/added-date&gt;&lt;ref-type name="Journal Article"&gt;17&lt;/ref-type&gt;&lt;auth-address&gt;Martina Hansens Hospital, Oslo, Norway.&lt;/auth-address&gt;&lt;dates&gt;&lt;year&gt;2011&lt;/year&gt;&lt;/dates&gt;&lt;remote-database-provider&gt;NLM&lt;/remote-database-provider&gt;&lt;rec-number&gt;3706&lt;/rec-number&gt;&lt;last-updated-date format="utc"&gt;1745581639&lt;/last-updated-date&gt;&lt;accession-num&gt;22135713&lt;/accession-num&gt;&lt;electronic-resource-num&gt;10.2174/1874325001105010372&lt;/electronic-resource-num&gt;&lt;volume&gt;5&lt;/volume&gt;&lt;remote-database-name&gt;PubMed-not-MEDLINE&lt;/remote-database-name&gt;&lt;/record&gt;&lt;/Cite&gt;&lt;/EndNote&gt;</w:instrText>
            </w:r>
            <w:r w:rsidRPr="00292D69">
              <w:rPr>
                <w:rFonts w:ascii="Arial" w:eastAsia="Roboto" w:hAnsi="Arial" w:cs="Arial"/>
                <w:color w:val="1F1F1F"/>
                <w:sz w:val="18"/>
                <w:szCs w:val="18"/>
              </w:rPr>
              <w:fldChar w:fldCharType="separate"/>
            </w:r>
            <w:r w:rsidRPr="00292D69">
              <w:rPr>
                <w:rFonts w:ascii="Arial" w:eastAsia="Roboto" w:hAnsi="Arial" w:cs="Arial"/>
                <w:noProof/>
                <w:color w:val="1F1F1F"/>
                <w:sz w:val="18"/>
                <w:szCs w:val="18"/>
                <w:vertAlign w:val="superscript"/>
              </w:rPr>
              <w:t>11</w:t>
            </w:r>
            <w:r w:rsidRPr="00292D69">
              <w:rPr>
                <w:rFonts w:ascii="Arial" w:eastAsia="Roboto" w:hAnsi="Arial" w:cs="Arial"/>
                <w:color w:val="1F1F1F"/>
                <w:sz w:val="18"/>
                <w:szCs w:val="18"/>
              </w:rPr>
              <w:fldChar w:fldCharType="end"/>
            </w:r>
            <w:r w:rsidRPr="00292D69">
              <w:rPr>
                <w:rFonts w:ascii="Arial" w:eastAsia="Roboto" w:hAnsi="Arial" w:cs="Arial"/>
                <w:color w:val="1F1F1F"/>
                <w:sz w:val="18"/>
                <w:szCs w:val="18"/>
              </w:rPr>
              <w:t xml:space="preserve"> </w:t>
            </w:r>
          </w:p>
          <w:p w14:paraId="393537A3" w14:textId="77777777" w:rsidR="00292D69" w:rsidRPr="00292D69" w:rsidRDefault="00292D69" w:rsidP="00292D69">
            <w:pPr>
              <w:contextualSpacing/>
              <w:rPr>
                <w:rFonts w:ascii="Arial" w:eastAsia="Roboto" w:hAnsi="Arial" w:cs="Arial"/>
                <w:color w:val="1F1F1F"/>
                <w:sz w:val="18"/>
                <w:szCs w:val="18"/>
              </w:rPr>
            </w:pPr>
            <w:r w:rsidRPr="00292D69">
              <w:rPr>
                <w:rFonts w:ascii="Arial" w:eastAsia="Roboto" w:hAnsi="Arial" w:cs="Arial"/>
                <w:color w:val="1F1F1F"/>
                <w:sz w:val="18"/>
                <w:szCs w:val="18"/>
              </w:rPr>
              <w:t>2011</w:t>
            </w:r>
          </w:p>
        </w:tc>
        <w:tc>
          <w:tcPr>
            <w:tcW w:w="2160" w:type="dxa"/>
            <w:tcBorders>
              <w:top w:val="single" w:sz="4" w:space="0" w:color="auto"/>
            </w:tcBorders>
          </w:tcPr>
          <w:p w14:paraId="49A4414E" w14:textId="77777777" w:rsidR="00292D69" w:rsidRPr="00292D69" w:rsidRDefault="00292D69" w:rsidP="00292D69">
            <w:pPr>
              <w:contextualSpacing/>
              <w:rPr>
                <w:rFonts w:ascii="Arial" w:hAnsi="Arial" w:cs="Arial"/>
                <w:sz w:val="18"/>
                <w:szCs w:val="18"/>
              </w:rPr>
            </w:pPr>
            <w:r w:rsidRPr="00292D69">
              <w:rPr>
                <w:rFonts w:ascii="Arial" w:eastAsia="Roboto" w:hAnsi="Arial" w:cs="Arial"/>
                <w:color w:val="212121"/>
                <w:sz w:val="18"/>
                <w:szCs w:val="18"/>
                <w:highlight w:val="white"/>
              </w:rPr>
              <w:t>Male, Female</w:t>
            </w:r>
          </w:p>
        </w:tc>
        <w:tc>
          <w:tcPr>
            <w:tcW w:w="1811" w:type="dxa"/>
            <w:tcBorders>
              <w:top w:val="single" w:sz="4" w:space="0" w:color="auto"/>
            </w:tcBorders>
          </w:tcPr>
          <w:p w14:paraId="3D6A260D"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Symptom severity and physical function on SSSQ</w:t>
            </w:r>
          </w:p>
        </w:tc>
        <w:tc>
          <w:tcPr>
            <w:tcW w:w="7556" w:type="dxa"/>
            <w:tcBorders>
              <w:top w:val="single" w:sz="4" w:space="0" w:color="auto"/>
            </w:tcBorders>
          </w:tcPr>
          <w:p w14:paraId="2C429CF6" w14:textId="77777777" w:rsidR="00292D69" w:rsidRPr="00292D69" w:rsidRDefault="00292D69" w:rsidP="00292D69">
            <w:pPr>
              <w:rPr>
                <w:rFonts w:ascii="Arial" w:eastAsia="Roboto" w:hAnsi="Arial" w:cs="Arial"/>
                <w:sz w:val="18"/>
                <w:szCs w:val="18"/>
              </w:rPr>
            </w:pPr>
            <w:r w:rsidRPr="00292D69">
              <w:rPr>
                <w:rFonts w:ascii="Arial" w:eastAsia="Roboto" w:hAnsi="Arial" w:cs="Arial"/>
                <w:sz w:val="18"/>
                <w:szCs w:val="18"/>
              </w:rPr>
              <w:t xml:space="preserve">Female gender was associated with less physical function (P= 0.552), at each measured time point, although not statistically significant </w:t>
            </w:r>
          </w:p>
          <w:p w14:paraId="128C53D9" w14:textId="77777777" w:rsidR="00292D69" w:rsidRPr="00292D69" w:rsidRDefault="00292D69" w:rsidP="00292D69">
            <w:pPr>
              <w:rPr>
                <w:rFonts w:ascii="Arial" w:eastAsia="Roboto" w:hAnsi="Arial" w:cs="Arial"/>
                <w:sz w:val="18"/>
                <w:szCs w:val="18"/>
              </w:rPr>
            </w:pPr>
            <w:r w:rsidRPr="00292D69">
              <w:rPr>
                <w:rFonts w:ascii="Arial" w:eastAsia="Roboto" w:hAnsi="Arial" w:cs="Arial"/>
                <w:sz w:val="18"/>
                <w:szCs w:val="18"/>
              </w:rPr>
              <w:t xml:space="preserve">Female gender was associated with higher symptom severity (P= 0.605), at each measured time point, although not statistically significant </w:t>
            </w:r>
          </w:p>
          <w:p w14:paraId="2C797470" w14:textId="77777777" w:rsidR="00292D69" w:rsidRPr="00292D69" w:rsidRDefault="00292D69" w:rsidP="00292D69">
            <w:pPr>
              <w:contextualSpacing/>
              <w:rPr>
                <w:rFonts w:ascii="Arial" w:hAnsi="Arial" w:cs="Arial"/>
                <w:sz w:val="18"/>
                <w:szCs w:val="18"/>
              </w:rPr>
            </w:pPr>
          </w:p>
        </w:tc>
      </w:tr>
      <w:tr w:rsidR="00292D69" w:rsidRPr="00292D69" w14:paraId="5BE2D04C" w14:textId="77777777" w:rsidTr="00ED2B6C">
        <w:tc>
          <w:tcPr>
            <w:tcW w:w="1253" w:type="dxa"/>
            <w:tcBorders>
              <w:top w:val="single" w:sz="4" w:space="0" w:color="auto"/>
              <w:bottom w:val="single" w:sz="4" w:space="0" w:color="auto"/>
            </w:tcBorders>
          </w:tcPr>
          <w:p w14:paraId="7CFF5A11" w14:textId="77777777" w:rsidR="00292D69" w:rsidRPr="00292D69" w:rsidRDefault="00292D69" w:rsidP="00292D69">
            <w:pPr>
              <w:rPr>
                <w:rFonts w:ascii="Arial" w:eastAsia="Roboto" w:hAnsi="Arial" w:cs="Arial"/>
                <w:color w:val="1F1F1F"/>
                <w:sz w:val="18"/>
                <w:szCs w:val="18"/>
              </w:rPr>
            </w:pPr>
            <w:r w:rsidRPr="00292D69">
              <w:rPr>
                <w:rFonts w:ascii="Arial" w:eastAsia="Roboto" w:hAnsi="Arial" w:cs="Arial"/>
                <w:color w:val="1F1F1F"/>
                <w:sz w:val="18"/>
                <w:szCs w:val="18"/>
              </w:rPr>
              <w:t xml:space="preserve">Turner </w:t>
            </w:r>
          </w:p>
          <w:p w14:paraId="6B2F2952" w14:textId="77777777" w:rsidR="00292D69" w:rsidRPr="00292D69" w:rsidRDefault="00292D69" w:rsidP="00292D69">
            <w:pPr>
              <w:rPr>
                <w:rFonts w:ascii="Arial" w:eastAsia="Roboto" w:hAnsi="Arial" w:cs="Arial"/>
                <w:color w:val="1F1F1F"/>
                <w:sz w:val="18"/>
                <w:szCs w:val="18"/>
              </w:rPr>
            </w:pPr>
            <w:r w:rsidRPr="00292D69">
              <w:rPr>
                <w:rFonts w:ascii="Arial" w:eastAsia="Roboto" w:hAnsi="Arial" w:cs="Arial"/>
                <w:color w:val="1F1F1F"/>
                <w:sz w:val="18"/>
                <w:szCs w:val="18"/>
              </w:rPr>
              <w:t>et al.,</w:t>
            </w:r>
            <w:r w:rsidRPr="00292D69">
              <w:rPr>
                <w:rFonts w:ascii="Arial" w:eastAsia="Roboto" w:hAnsi="Arial" w:cs="Arial"/>
                <w:color w:val="1F1F1F"/>
                <w:sz w:val="18"/>
                <w:szCs w:val="18"/>
              </w:rPr>
              <w:fldChar w:fldCharType="begin">
                <w:fldData xml:space="preserve">PEVuZE5vdGU+PENpdGU+PEF1dGhvcj5UdXJuZXI8L0F1dGhvcj48WWVhcj4yMDE1PC9ZZWFyPjxJ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</w:fldData>
              </w:fldChar>
            </w:r>
            <w:r w:rsidRPr="00292D69">
              <w:rPr>
                <w:rFonts w:ascii="Arial" w:eastAsia="Roboto" w:hAnsi="Arial" w:cs="Arial"/>
                <w:color w:val="1F1F1F"/>
                <w:sz w:val="18"/>
                <w:szCs w:val="18"/>
              </w:rPr>
              <w:instrText xml:space="preserve"> ADDIN EN.CITE </w:instrText>
            </w:r>
            <w:r w:rsidRPr="00292D69">
              <w:rPr>
                <w:rFonts w:ascii="Arial" w:eastAsia="Roboto" w:hAnsi="Arial" w:cs="Arial"/>
                <w:color w:val="1F1F1F"/>
                <w:sz w:val="18"/>
                <w:szCs w:val="18"/>
              </w:rPr>
              <w:fldChar w:fldCharType="begin">
                <w:fldData xml:space="preserve">PEVuZE5vdGU+PENpdGU+PEF1dGhvcj5UdXJuZXI8L0F1dGhvcj48WWVhcj4yMDE1PC9ZZWFyPjxJ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</w:fldData>
              </w:fldChar>
            </w:r>
            <w:r w:rsidRPr="00292D69">
              <w:rPr>
                <w:rFonts w:ascii="Arial" w:eastAsia="Roboto" w:hAnsi="Arial" w:cs="Arial"/>
                <w:color w:val="1F1F1F"/>
                <w:sz w:val="18"/>
                <w:szCs w:val="18"/>
              </w:rPr>
              <w:instrText xml:space="preserve"> ADDIN EN.CITE.DATA </w:instrText>
            </w:r>
            <w:r w:rsidRPr="00292D69">
              <w:rPr>
                <w:rFonts w:ascii="Arial" w:eastAsia="Roboto" w:hAnsi="Arial" w:cs="Arial"/>
                <w:color w:val="1F1F1F"/>
                <w:sz w:val="18"/>
                <w:szCs w:val="18"/>
              </w:rPr>
            </w:r>
            <w:r w:rsidRPr="00292D69">
              <w:rPr>
                <w:rFonts w:ascii="Arial" w:eastAsia="Roboto" w:hAnsi="Arial" w:cs="Arial"/>
                <w:color w:val="1F1F1F"/>
                <w:sz w:val="18"/>
                <w:szCs w:val="18"/>
              </w:rPr>
              <w:fldChar w:fldCharType="end"/>
            </w:r>
            <w:r w:rsidRPr="00292D69">
              <w:rPr>
                <w:rFonts w:ascii="Arial" w:eastAsia="Roboto" w:hAnsi="Arial" w:cs="Arial"/>
                <w:color w:val="1F1F1F"/>
                <w:sz w:val="18"/>
                <w:szCs w:val="18"/>
              </w:rPr>
            </w:r>
            <w:r w:rsidRPr="00292D69">
              <w:rPr>
                <w:rFonts w:ascii="Arial" w:eastAsia="Roboto" w:hAnsi="Arial" w:cs="Arial"/>
                <w:color w:val="1F1F1F"/>
                <w:sz w:val="18"/>
                <w:szCs w:val="18"/>
              </w:rPr>
              <w:fldChar w:fldCharType="separate"/>
            </w:r>
            <w:r w:rsidRPr="00292D69">
              <w:rPr>
                <w:rFonts w:ascii="Arial" w:eastAsia="Roboto" w:hAnsi="Arial" w:cs="Arial"/>
                <w:noProof/>
                <w:color w:val="1F1F1F"/>
                <w:sz w:val="18"/>
                <w:szCs w:val="18"/>
                <w:vertAlign w:val="superscript"/>
              </w:rPr>
              <w:t>1</w:t>
            </w:r>
            <w:r w:rsidRPr="00292D69">
              <w:rPr>
                <w:rFonts w:ascii="Arial" w:eastAsia="Roboto" w:hAnsi="Arial" w:cs="Arial"/>
                <w:color w:val="1F1F1F"/>
                <w:sz w:val="18"/>
                <w:szCs w:val="18"/>
              </w:rPr>
              <w:fldChar w:fldCharType="end"/>
            </w:r>
            <w:r w:rsidRPr="00292D69">
              <w:rPr>
                <w:rFonts w:ascii="Arial" w:eastAsia="Roboto" w:hAnsi="Arial" w:cs="Arial"/>
                <w:color w:val="1F1F1F"/>
                <w:sz w:val="18"/>
                <w:szCs w:val="18"/>
              </w:rPr>
              <w:t xml:space="preserve"> </w:t>
            </w:r>
          </w:p>
          <w:p w14:paraId="0B512541" w14:textId="77777777" w:rsidR="00292D69" w:rsidRPr="00292D69" w:rsidRDefault="00292D69" w:rsidP="00292D69">
            <w:pPr>
              <w:rPr>
                <w:rFonts w:ascii="Arial" w:eastAsia="Roboto" w:hAnsi="Arial" w:cs="Arial"/>
                <w:color w:val="1F1F1F"/>
                <w:sz w:val="18"/>
                <w:szCs w:val="18"/>
              </w:rPr>
            </w:pPr>
            <w:r w:rsidRPr="00292D69">
              <w:rPr>
                <w:rFonts w:ascii="Arial" w:eastAsia="Roboto" w:hAnsi="Arial" w:cs="Arial"/>
                <w:color w:val="1F1F1F"/>
                <w:sz w:val="18"/>
                <w:szCs w:val="18"/>
              </w:rPr>
              <w:t>2015</w:t>
            </w:r>
          </w:p>
        </w:tc>
        <w:tc>
          <w:tcPr>
            <w:tcW w:w="2160" w:type="dxa"/>
            <w:tcBorders>
              <w:top w:val="single" w:sz="4" w:space="0" w:color="auto"/>
              <w:bottom w:val="single" w:sz="4" w:space="0" w:color="auto"/>
            </w:tcBorders>
          </w:tcPr>
          <w:p w14:paraId="430EE8D5" w14:textId="77777777" w:rsidR="00292D69" w:rsidRPr="00292D69" w:rsidRDefault="00292D69" w:rsidP="00292D69">
            <w:pPr>
              <w:contextualSpacing/>
              <w:rPr>
                <w:rFonts w:ascii="Arial" w:eastAsia="Roboto" w:hAnsi="Arial" w:cs="Arial"/>
                <w:color w:val="212121"/>
                <w:sz w:val="18"/>
                <w:szCs w:val="18"/>
                <w:highlight w:val="white"/>
              </w:rPr>
            </w:pPr>
            <w:r w:rsidRPr="00292D69">
              <w:rPr>
                <w:rFonts w:ascii="Arial" w:eastAsia="Roboto" w:hAnsi="Arial" w:cs="Arial"/>
                <w:color w:val="212121"/>
                <w:sz w:val="18"/>
                <w:szCs w:val="18"/>
                <w:highlight w:val="white"/>
              </w:rPr>
              <w:t>Male, Female</w:t>
            </w:r>
          </w:p>
        </w:tc>
        <w:tc>
          <w:tcPr>
            <w:tcW w:w="1811" w:type="dxa"/>
            <w:tcBorders>
              <w:top w:val="single" w:sz="4" w:space="0" w:color="auto"/>
              <w:bottom w:val="single" w:sz="4" w:space="0" w:color="auto"/>
            </w:tcBorders>
          </w:tcPr>
          <w:p w14:paraId="2E071264"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Symptom severity and physical function on SSSQ</w:t>
            </w:r>
          </w:p>
        </w:tc>
        <w:tc>
          <w:tcPr>
            <w:tcW w:w="7556" w:type="dxa"/>
            <w:tcBorders>
              <w:top w:val="single" w:sz="4" w:space="0" w:color="auto"/>
              <w:bottom w:val="single" w:sz="4" w:space="0" w:color="auto"/>
            </w:tcBorders>
          </w:tcPr>
          <w:p w14:paraId="60594617"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Not associated with either outcome at 3 or 6 weeks.</w:t>
            </w:r>
          </w:p>
        </w:tc>
      </w:tr>
      <w:tr w:rsidR="00292D69" w:rsidRPr="00292D69" w14:paraId="612ADC3A" w14:textId="77777777" w:rsidTr="00ED2B6C">
        <w:tc>
          <w:tcPr>
            <w:tcW w:w="1253" w:type="dxa"/>
            <w:tcBorders>
              <w:top w:val="single" w:sz="4" w:space="0" w:color="auto"/>
              <w:bottom w:val="single" w:sz="4" w:space="0" w:color="auto"/>
            </w:tcBorders>
          </w:tcPr>
          <w:p w14:paraId="275DDBB0" w14:textId="77777777" w:rsidR="00292D69" w:rsidRPr="00292D69" w:rsidRDefault="00292D69" w:rsidP="00292D69">
            <w:pPr>
              <w:contextualSpacing/>
              <w:rPr>
                <w:rFonts w:ascii="Arial" w:eastAsia="Roboto" w:hAnsi="Arial" w:cs="Arial"/>
                <w:color w:val="1F1F1F"/>
                <w:sz w:val="18"/>
                <w:szCs w:val="18"/>
              </w:rPr>
            </w:pPr>
            <w:r w:rsidRPr="00292D69">
              <w:rPr>
                <w:rFonts w:ascii="Arial" w:eastAsia="Roboto" w:hAnsi="Arial" w:cs="Arial"/>
                <w:color w:val="1F1F1F"/>
                <w:sz w:val="18"/>
                <w:szCs w:val="18"/>
              </w:rPr>
              <w:t xml:space="preserve">Takenaka </w:t>
            </w:r>
          </w:p>
          <w:p w14:paraId="56C1ADE0" w14:textId="77777777" w:rsidR="00292D69" w:rsidRPr="00292D69" w:rsidRDefault="00292D69" w:rsidP="00292D69">
            <w:pPr>
              <w:contextualSpacing/>
              <w:rPr>
                <w:rFonts w:ascii="Arial" w:eastAsia="Roboto" w:hAnsi="Arial" w:cs="Arial"/>
                <w:color w:val="1F1F1F"/>
                <w:sz w:val="18"/>
                <w:szCs w:val="18"/>
              </w:rPr>
            </w:pPr>
            <w:r w:rsidRPr="00292D69">
              <w:rPr>
                <w:rFonts w:ascii="Arial" w:eastAsia="Roboto" w:hAnsi="Arial" w:cs="Arial"/>
                <w:color w:val="1F1F1F"/>
                <w:sz w:val="18"/>
                <w:szCs w:val="18"/>
              </w:rPr>
              <w:t>et al.,</w:t>
            </w:r>
            <w:r w:rsidRPr="00292D69">
              <w:rPr>
                <w:rFonts w:ascii="Arial" w:eastAsia="Roboto" w:hAnsi="Arial" w:cs="Arial"/>
                <w:color w:val="1F1F1F"/>
                <w:sz w:val="18"/>
                <w:szCs w:val="18"/>
              </w:rPr>
              <w:fldChar w:fldCharType="begin">
                <w:fldData xml:space="preserve">PEVuZE5vdGU+PENpdGU+PEF1dGhvcj5UYWtlbmFrYTwvQXV0aG9yPjxZZWFyPjIwMTk8L1llYXI+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</w:fldData>
              </w:fldChar>
            </w:r>
            <w:r w:rsidRPr="00292D69">
              <w:rPr>
                <w:rFonts w:ascii="Arial" w:eastAsia="Roboto" w:hAnsi="Arial" w:cs="Arial"/>
                <w:color w:val="1F1F1F"/>
                <w:sz w:val="18"/>
                <w:szCs w:val="18"/>
              </w:rPr>
              <w:instrText xml:space="preserve"> ADDIN EN.CITE </w:instrText>
            </w:r>
            <w:r w:rsidRPr="00292D69">
              <w:rPr>
                <w:rFonts w:ascii="Arial" w:eastAsia="Roboto" w:hAnsi="Arial" w:cs="Arial"/>
                <w:color w:val="1F1F1F"/>
                <w:sz w:val="18"/>
                <w:szCs w:val="18"/>
              </w:rPr>
              <w:fldChar w:fldCharType="begin">
                <w:fldData xml:space="preserve">PEVuZE5vdGU+PENpdGU+PEF1dGhvcj5UYWtlbmFrYTwvQXV0aG9yPjxZZWFyPjIwMTk8L1llYXI+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</w:fldData>
              </w:fldChar>
            </w:r>
            <w:r w:rsidRPr="00292D69">
              <w:rPr>
                <w:rFonts w:ascii="Arial" w:eastAsia="Roboto" w:hAnsi="Arial" w:cs="Arial"/>
                <w:color w:val="1F1F1F"/>
                <w:sz w:val="18"/>
                <w:szCs w:val="18"/>
              </w:rPr>
              <w:instrText xml:space="preserve"> ADDIN EN.CITE.DATA </w:instrText>
            </w:r>
            <w:r w:rsidRPr="00292D69">
              <w:rPr>
                <w:rFonts w:ascii="Arial" w:eastAsia="Roboto" w:hAnsi="Arial" w:cs="Arial"/>
                <w:color w:val="1F1F1F"/>
                <w:sz w:val="18"/>
                <w:szCs w:val="18"/>
              </w:rPr>
            </w:r>
            <w:r w:rsidRPr="00292D69">
              <w:rPr>
                <w:rFonts w:ascii="Arial" w:eastAsia="Roboto" w:hAnsi="Arial" w:cs="Arial"/>
                <w:color w:val="1F1F1F"/>
                <w:sz w:val="18"/>
                <w:szCs w:val="18"/>
              </w:rPr>
              <w:fldChar w:fldCharType="end"/>
            </w:r>
            <w:r w:rsidRPr="00292D69">
              <w:rPr>
                <w:rFonts w:ascii="Arial" w:eastAsia="Roboto" w:hAnsi="Arial" w:cs="Arial"/>
                <w:color w:val="1F1F1F"/>
                <w:sz w:val="18"/>
                <w:szCs w:val="18"/>
              </w:rPr>
            </w:r>
            <w:r w:rsidRPr="00292D69">
              <w:rPr>
                <w:rFonts w:ascii="Arial" w:eastAsia="Roboto" w:hAnsi="Arial" w:cs="Arial"/>
                <w:color w:val="1F1F1F"/>
                <w:sz w:val="18"/>
                <w:szCs w:val="18"/>
              </w:rPr>
              <w:fldChar w:fldCharType="separate"/>
            </w:r>
            <w:r w:rsidRPr="00292D69">
              <w:rPr>
                <w:rFonts w:ascii="Arial" w:eastAsia="Roboto" w:hAnsi="Arial" w:cs="Arial"/>
                <w:noProof/>
                <w:color w:val="1F1F1F"/>
                <w:sz w:val="18"/>
                <w:szCs w:val="18"/>
                <w:vertAlign w:val="superscript"/>
              </w:rPr>
              <w:t>10</w:t>
            </w:r>
            <w:r w:rsidRPr="00292D69">
              <w:rPr>
                <w:rFonts w:ascii="Arial" w:eastAsia="Roboto" w:hAnsi="Arial" w:cs="Arial"/>
                <w:color w:val="1F1F1F"/>
                <w:sz w:val="18"/>
                <w:szCs w:val="18"/>
              </w:rPr>
              <w:fldChar w:fldCharType="end"/>
            </w:r>
            <w:r w:rsidRPr="00292D69">
              <w:rPr>
                <w:rFonts w:ascii="Arial" w:eastAsia="Roboto" w:hAnsi="Arial" w:cs="Arial"/>
                <w:color w:val="1F1F1F"/>
                <w:sz w:val="18"/>
                <w:szCs w:val="18"/>
              </w:rPr>
              <w:t xml:space="preserve"> </w:t>
            </w:r>
          </w:p>
          <w:p w14:paraId="5F385A64" w14:textId="77777777" w:rsidR="00292D69" w:rsidRPr="00292D69" w:rsidRDefault="00292D69" w:rsidP="00292D69">
            <w:pPr>
              <w:rPr>
                <w:rFonts w:ascii="Arial" w:eastAsia="Roboto" w:hAnsi="Arial" w:cs="Arial"/>
                <w:color w:val="1F1F1F"/>
                <w:sz w:val="18"/>
                <w:szCs w:val="18"/>
              </w:rPr>
            </w:pPr>
            <w:r w:rsidRPr="00292D69">
              <w:rPr>
                <w:rFonts w:ascii="Arial" w:eastAsia="Roboto" w:hAnsi="Arial" w:cs="Arial"/>
                <w:color w:val="1F1F1F"/>
                <w:sz w:val="18"/>
                <w:szCs w:val="18"/>
              </w:rPr>
              <w:t>2019</w:t>
            </w:r>
          </w:p>
        </w:tc>
        <w:tc>
          <w:tcPr>
            <w:tcW w:w="2160" w:type="dxa"/>
            <w:tcBorders>
              <w:top w:val="single" w:sz="4" w:space="0" w:color="auto"/>
              <w:bottom w:val="single" w:sz="4" w:space="0" w:color="auto"/>
            </w:tcBorders>
          </w:tcPr>
          <w:p w14:paraId="0FF09D60" w14:textId="77777777" w:rsidR="00292D69" w:rsidRPr="00292D69" w:rsidRDefault="00292D69" w:rsidP="00292D69">
            <w:pPr>
              <w:contextualSpacing/>
              <w:rPr>
                <w:rFonts w:ascii="Arial" w:eastAsia="Roboto" w:hAnsi="Arial" w:cs="Arial"/>
                <w:color w:val="212121"/>
                <w:sz w:val="18"/>
                <w:szCs w:val="18"/>
                <w:highlight w:val="white"/>
              </w:rPr>
            </w:pPr>
            <w:r w:rsidRPr="00292D69">
              <w:rPr>
                <w:rFonts w:ascii="Arial" w:eastAsia="Roboto" w:hAnsi="Arial" w:cs="Arial"/>
                <w:color w:val="212121"/>
                <w:sz w:val="18"/>
                <w:szCs w:val="18"/>
                <w:highlight w:val="white"/>
              </w:rPr>
              <w:t xml:space="preserve">Women, Men </w:t>
            </w:r>
          </w:p>
        </w:tc>
        <w:tc>
          <w:tcPr>
            <w:tcW w:w="1811" w:type="dxa"/>
            <w:tcBorders>
              <w:top w:val="single" w:sz="4" w:space="0" w:color="auto"/>
              <w:bottom w:val="single" w:sz="4" w:space="0" w:color="auto"/>
            </w:tcBorders>
          </w:tcPr>
          <w:p w14:paraId="1CD226B2"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 xml:space="preserve">walking capacity </w:t>
            </w:r>
          </w:p>
          <w:p w14:paraId="452344B1"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on 6MWD</w:t>
            </w:r>
          </w:p>
        </w:tc>
        <w:tc>
          <w:tcPr>
            <w:tcW w:w="7556" w:type="dxa"/>
            <w:tcBorders>
              <w:top w:val="single" w:sz="4" w:space="0" w:color="auto"/>
              <w:bottom w:val="single" w:sz="4" w:space="0" w:color="auto"/>
            </w:tcBorders>
          </w:tcPr>
          <w:p w14:paraId="750F25D2"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 xml:space="preserve">Sex was not associated with postoperative 6-month walking capacity, (crude) </w:t>
            </w:r>
            <w:r w:rsidRPr="00292D69">
              <w:rPr>
                <w:rFonts w:ascii="Arial" w:hAnsi="Arial" w:cs="Arial"/>
                <w:i/>
                <w:iCs/>
                <w:sz w:val="18"/>
                <w:szCs w:val="18"/>
              </w:rPr>
              <w:t>B</w:t>
            </w:r>
            <w:r w:rsidRPr="00292D69">
              <w:rPr>
                <w:rFonts w:ascii="Arial" w:hAnsi="Arial" w:cs="Arial"/>
                <w:sz w:val="18"/>
                <w:szCs w:val="18"/>
              </w:rPr>
              <w:t xml:space="preserve">=0.35 </w:t>
            </w:r>
            <w:r w:rsidRPr="00292D69">
              <w:rPr>
                <w:rFonts w:ascii="Arial" w:hAnsi="Arial" w:cs="Arial"/>
                <w:sz w:val="18"/>
                <w:szCs w:val="18"/>
                <w:u w:val="single"/>
              </w:rPr>
              <w:t>+</w:t>
            </w:r>
            <w:r w:rsidRPr="00292D69">
              <w:rPr>
                <w:rFonts w:ascii="Arial" w:hAnsi="Arial" w:cs="Arial"/>
                <w:sz w:val="18"/>
                <w:szCs w:val="18"/>
              </w:rPr>
              <w:t xml:space="preserve">0.11, p&lt; 0.01 </w:t>
            </w:r>
          </w:p>
        </w:tc>
      </w:tr>
      <w:tr w:rsidR="00292D69" w:rsidRPr="00292D69" w14:paraId="787E6436" w14:textId="77777777" w:rsidTr="00ED2B6C">
        <w:tc>
          <w:tcPr>
            <w:tcW w:w="1253" w:type="dxa"/>
            <w:tcBorders>
              <w:top w:val="single" w:sz="4" w:space="0" w:color="auto"/>
              <w:left w:val="single" w:sz="4" w:space="0" w:color="auto"/>
              <w:bottom w:val="single" w:sz="4" w:space="0" w:color="auto"/>
              <w:right w:val="nil"/>
            </w:tcBorders>
            <w:shd w:val="clear" w:color="auto" w:fill="DAE9F7" w:themeFill="text2" w:themeFillTint="1A"/>
          </w:tcPr>
          <w:p w14:paraId="444F8F56" w14:textId="77777777" w:rsidR="00292D69" w:rsidRPr="00292D69" w:rsidRDefault="00292D69" w:rsidP="00292D69">
            <w:pPr>
              <w:contextualSpacing/>
              <w:rPr>
                <w:rFonts w:ascii="Arial" w:eastAsia="Roboto" w:hAnsi="Arial" w:cs="Arial"/>
                <w:color w:val="1F1F1F"/>
                <w:sz w:val="18"/>
                <w:szCs w:val="18"/>
              </w:rPr>
            </w:pPr>
          </w:p>
        </w:tc>
        <w:tc>
          <w:tcPr>
            <w:tcW w:w="2160" w:type="dxa"/>
            <w:tcBorders>
              <w:top w:val="single" w:sz="4" w:space="0" w:color="auto"/>
              <w:left w:val="nil"/>
              <w:bottom w:val="single" w:sz="4" w:space="0" w:color="auto"/>
              <w:right w:val="nil"/>
            </w:tcBorders>
            <w:shd w:val="clear" w:color="auto" w:fill="DAE9F7" w:themeFill="text2" w:themeFillTint="1A"/>
          </w:tcPr>
          <w:p w14:paraId="3B3AB028" w14:textId="77777777" w:rsidR="00292D69" w:rsidRPr="00292D69" w:rsidRDefault="00292D69" w:rsidP="00292D69">
            <w:pPr>
              <w:contextualSpacing/>
              <w:rPr>
                <w:rFonts w:ascii="Arial" w:hAnsi="Arial" w:cs="Arial"/>
                <w:b/>
                <w:bCs/>
                <w:sz w:val="18"/>
                <w:szCs w:val="18"/>
              </w:rPr>
            </w:pPr>
            <w:r w:rsidRPr="00292D69">
              <w:rPr>
                <w:rFonts w:ascii="Arial" w:hAnsi="Arial" w:cs="Arial"/>
                <w:b/>
                <w:bCs/>
                <w:sz w:val="18"/>
                <w:szCs w:val="18"/>
              </w:rPr>
              <w:t>Race/Ethnicity</w:t>
            </w:r>
          </w:p>
        </w:tc>
        <w:tc>
          <w:tcPr>
            <w:tcW w:w="1811" w:type="dxa"/>
            <w:tcBorders>
              <w:top w:val="single" w:sz="4" w:space="0" w:color="auto"/>
              <w:left w:val="nil"/>
              <w:bottom w:val="single" w:sz="4" w:space="0" w:color="auto"/>
              <w:right w:val="nil"/>
            </w:tcBorders>
            <w:shd w:val="clear" w:color="auto" w:fill="DAE9F7" w:themeFill="text2" w:themeFillTint="1A"/>
          </w:tcPr>
          <w:p w14:paraId="5584C72C" w14:textId="77777777" w:rsidR="00292D69" w:rsidRPr="00292D69" w:rsidRDefault="00292D69" w:rsidP="00292D69">
            <w:pPr>
              <w:contextualSpacing/>
              <w:rPr>
                <w:rFonts w:ascii="Arial" w:hAnsi="Arial" w:cs="Arial"/>
                <w:sz w:val="18"/>
                <w:szCs w:val="18"/>
              </w:rPr>
            </w:pPr>
          </w:p>
        </w:tc>
        <w:tc>
          <w:tcPr>
            <w:tcW w:w="7556" w:type="dxa"/>
            <w:tcBorders>
              <w:top w:val="single" w:sz="4" w:space="0" w:color="auto"/>
              <w:left w:val="nil"/>
              <w:bottom w:val="single" w:sz="4" w:space="0" w:color="auto"/>
              <w:right w:val="single" w:sz="4" w:space="0" w:color="auto"/>
            </w:tcBorders>
            <w:shd w:val="clear" w:color="auto" w:fill="DAE9F7" w:themeFill="text2" w:themeFillTint="1A"/>
          </w:tcPr>
          <w:p w14:paraId="61D9B840" w14:textId="77777777" w:rsidR="00292D69" w:rsidRPr="00292D69" w:rsidRDefault="00292D69" w:rsidP="00292D69">
            <w:pPr>
              <w:contextualSpacing/>
              <w:rPr>
                <w:rFonts w:ascii="Arial" w:hAnsi="Arial" w:cs="Arial"/>
                <w:sz w:val="18"/>
                <w:szCs w:val="18"/>
              </w:rPr>
            </w:pPr>
          </w:p>
        </w:tc>
      </w:tr>
      <w:tr w:rsidR="00292D69" w:rsidRPr="00292D69" w14:paraId="687E16B3" w14:textId="77777777" w:rsidTr="00ED2B6C">
        <w:tc>
          <w:tcPr>
            <w:tcW w:w="1253" w:type="dxa"/>
            <w:tcBorders>
              <w:top w:val="single" w:sz="4" w:space="0" w:color="auto"/>
            </w:tcBorders>
          </w:tcPr>
          <w:p w14:paraId="23D75A37" w14:textId="77777777" w:rsidR="00292D69" w:rsidRPr="00292D69" w:rsidRDefault="00292D69" w:rsidP="00292D69">
            <w:pPr>
              <w:rPr>
                <w:rFonts w:ascii="Arial" w:eastAsia="Roboto" w:hAnsi="Arial" w:cs="Arial"/>
                <w:color w:val="1F1F1F"/>
                <w:sz w:val="18"/>
                <w:szCs w:val="18"/>
              </w:rPr>
            </w:pPr>
            <w:r w:rsidRPr="00292D69">
              <w:rPr>
                <w:rFonts w:ascii="Arial" w:eastAsia="Roboto" w:hAnsi="Arial" w:cs="Arial"/>
                <w:color w:val="1F1F1F"/>
                <w:sz w:val="18"/>
                <w:szCs w:val="18"/>
              </w:rPr>
              <w:t xml:space="preserve">Turner </w:t>
            </w:r>
          </w:p>
          <w:p w14:paraId="17ACA75B" w14:textId="77777777" w:rsidR="00292D69" w:rsidRPr="00292D69" w:rsidRDefault="00292D69" w:rsidP="00292D69">
            <w:pPr>
              <w:rPr>
                <w:rFonts w:ascii="Arial" w:eastAsia="Roboto" w:hAnsi="Arial" w:cs="Arial"/>
                <w:color w:val="1F1F1F"/>
                <w:sz w:val="18"/>
                <w:szCs w:val="18"/>
              </w:rPr>
            </w:pPr>
            <w:r w:rsidRPr="00292D69">
              <w:rPr>
                <w:rFonts w:ascii="Arial" w:eastAsia="Roboto" w:hAnsi="Arial" w:cs="Arial"/>
                <w:color w:val="1F1F1F"/>
                <w:sz w:val="18"/>
                <w:szCs w:val="18"/>
              </w:rPr>
              <w:t>et al.,</w:t>
            </w:r>
            <w:r w:rsidRPr="00292D69">
              <w:rPr>
                <w:rFonts w:ascii="Arial" w:eastAsia="Roboto" w:hAnsi="Arial" w:cs="Arial"/>
                <w:color w:val="1F1F1F"/>
                <w:sz w:val="18"/>
                <w:szCs w:val="18"/>
              </w:rPr>
              <w:fldChar w:fldCharType="begin">
                <w:fldData xml:space="preserve">PEVuZE5vdGU+PENpdGU+PEF1dGhvcj5UdXJuZXI8L0F1dGhvcj48WWVhcj4yMDE1PC9ZZWFyPjxJ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</w:fldData>
              </w:fldChar>
            </w:r>
            <w:r w:rsidRPr="00292D69">
              <w:rPr>
                <w:rFonts w:ascii="Arial" w:eastAsia="Roboto" w:hAnsi="Arial" w:cs="Arial"/>
                <w:color w:val="1F1F1F"/>
                <w:sz w:val="18"/>
                <w:szCs w:val="18"/>
              </w:rPr>
              <w:instrText xml:space="preserve"> ADDIN EN.CITE </w:instrText>
            </w:r>
            <w:r w:rsidRPr="00292D69">
              <w:rPr>
                <w:rFonts w:ascii="Arial" w:eastAsia="Roboto" w:hAnsi="Arial" w:cs="Arial"/>
                <w:color w:val="1F1F1F"/>
                <w:sz w:val="18"/>
                <w:szCs w:val="18"/>
              </w:rPr>
              <w:fldChar w:fldCharType="begin">
                <w:fldData xml:space="preserve">PEVuZE5vdGU+PENpdGU+PEF1dGhvcj5UdXJuZXI8L0F1dGhvcj48WWVhcj4yMDE1PC9ZZWFyPjxJ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</w:fldData>
              </w:fldChar>
            </w:r>
            <w:r w:rsidRPr="00292D69">
              <w:rPr>
                <w:rFonts w:ascii="Arial" w:eastAsia="Roboto" w:hAnsi="Arial" w:cs="Arial"/>
                <w:color w:val="1F1F1F"/>
                <w:sz w:val="18"/>
                <w:szCs w:val="18"/>
              </w:rPr>
              <w:instrText xml:space="preserve"> ADDIN EN.CITE.DATA </w:instrText>
            </w:r>
            <w:r w:rsidRPr="00292D69">
              <w:rPr>
                <w:rFonts w:ascii="Arial" w:eastAsia="Roboto" w:hAnsi="Arial" w:cs="Arial"/>
                <w:color w:val="1F1F1F"/>
                <w:sz w:val="18"/>
                <w:szCs w:val="18"/>
              </w:rPr>
            </w:r>
            <w:r w:rsidRPr="00292D69">
              <w:rPr>
                <w:rFonts w:ascii="Arial" w:eastAsia="Roboto" w:hAnsi="Arial" w:cs="Arial"/>
                <w:color w:val="1F1F1F"/>
                <w:sz w:val="18"/>
                <w:szCs w:val="18"/>
              </w:rPr>
              <w:fldChar w:fldCharType="end"/>
            </w:r>
            <w:r w:rsidRPr="00292D69">
              <w:rPr>
                <w:rFonts w:ascii="Arial" w:eastAsia="Roboto" w:hAnsi="Arial" w:cs="Arial"/>
                <w:color w:val="1F1F1F"/>
                <w:sz w:val="18"/>
                <w:szCs w:val="18"/>
              </w:rPr>
            </w:r>
            <w:r w:rsidRPr="00292D69">
              <w:rPr>
                <w:rFonts w:ascii="Arial" w:eastAsia="Roboto" w:hAnsi="Arial" w:cs="Arial"/>
                <w:color w:val="1F1F1F"/>
                <w:sz w:val="18"/>
                <w:szCs w:val="18"/>
              </w:rPr>
              <w:fldChar w:fldCharType="separate"/>
            </w:r>
            <w:r w:rsidRPr="00292D69">
              <w:rPr>
                <w:rFonts w:ascii="Arial" w:eastAsia="Roboto" w:hAnsi="Arial" w:cs="Arial"/>
                <w:noProof/>
                <w:color w:val="1F1F1F"/>
                <w:sz w:val="18"/>
                <w:szCs w:val="18"/>
                <w:vertAlign w:val="superscript"/>
              </w:rPr>
              <w:t>1</w:t>
            </w:r>
            <w:r w:rsidRPr="00292D69">
              <w:rPr>
                <w:rFonts w:ascii="Arial" w:eastAsia="Roboto" w:hAnsi="Arial" w:cs="Arial"/>
                <w:color w:val="1F1F1F"/>
                <w:sz w:val="18"/>
                <w:szCs w:val="18"/>
              </w:rPr>
              <w:fldChar w:fldCharType="end"/>
            </w:r>
            <w:r w:rsidRPr="00292D69">
              <w:rPr>
                <w:rFonts w:ascii="Arial" w:eastAsia="Roboto" w:hAnsi="Arial" w:cs="Arial"/>
                <w:color w:val="1F1F1F"/>
                <w:sz w:val="18"/>
                <w:szCs w:val="18"/>
              </w:rPr>
              <w:t xml:space="preserve"> </w:t>
            </w:r>
          </w:p>
          <w:p w14:paraId="559D0A73" w14:textId="77777777" w:rsidR="00292D69" w:rsidRPr="00292D69" w:rsidRDefault="00292D69" w:rsidP="00292D69">
            <w:pPr>
              <w:contextualSpacing/>
              <w:rPr>
                <w:rFonts w:ascii="Arial" w:eastAsia="Roboto" w:hAnsi="Arial" w:cs="Arial"/>
                <w:color w:val="1F1F1F"/>
                <w:sz w:val="18"/>
                <w:szCs w:val="18"/>
              </w:rPr>
            </w:pPr>
            <w:r w:rsidRPr="00292D69">
              <w:rPr>
                <w:rFonts w:ascii="Arial" w:eastAsia="Roboto" w:hAnsi="Arial" w:cs="Arial"/>
                <w:color w:val="1F1F1F"/>
                <w:sz w:val="18"/>
                <w:szCs w:val="18"/>
              </w:rPr>
              <w:t>2015</w:t>
            </w:r>
          </w:p>
          <w:p w14:paraId="04A6C70E" w14:textId="77777777" w:rsidR="00292D69" w:rsidRPr="00292D69" w:rsidRDefault="00292D69" w:rsidP="00292D69">
            <w:pPr>
              <w:contextualSpacing/>
              <w:rPr>
                <w:rFonts w:ascii="Arial" w:eastAsia="Roboto" w:hAnsi="Arial" w:cs="Arial"/>
                <w:color w:val="1F1F1F"/>
                <w:sz w:val="18"/>
                <w:szCs w:val="18"/>
              </w:rPr>
            </w:pPr>
          </w:p>
        </w:tc>
        <w:tc>
          <w:tcPr>
            <w:tcW w:w="2160" w:type="dxa"/>
            <w:tcBorders>
              <w:top w:val="single" w:sz="4" w:space="0" w:color="auto"/>
            </w:tcBorders>
          </w:tcPr>
          <w:p w14:paraId="0D2F1F6F"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Caucasian, non-Caucasian</w:t>
            </w:r>
          </w:p>
        </w:tc>
        <w:tc>
          <w:tcPr>
            <w:tcW w:w="1811" w:type="dxa"/>
            <w:tcBorders>
              <w:top w:val="single" w:sz="4" w:space="0" w:color="auto"/>
            </w:tcBorders>
          </w:tcPr>
          <w:p w14:paraId="63D59367"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Symptom severity and physical function on SSSQ</w:t>
            </w:r>
          </w:p>
        </w:tc>
        <w:tc>
          <w:tcPr>
            <w:tcW w:w="7556" w:type="dxa"/>
            <w:tcBorders>
              <w:top w:val="single" w:sz="4" w:space="0" w:color="auto"/>
            </w:tcBorders>
          </w:tcPr>
          <w:p w14:paraId="1384CB76"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 xml:space="preserve">Non-Caucasians (vs. Caucasians) had better outcomes at 6 weeks on the physical function scale, adjusted mean difference -0.16 (-0.30, -0.01), p=0.03 </w:t>
            </w:r>
          </w:p>
        </w:tc>
      </w:tr>
      <w:tr w:rsidR="00292D69" w:rsidRPr="00292D69" w14:paraId="13B456C3" w14:textId="77777777" w:rsidTr="00ED2B6C">
        <w:tc>
          <w:tcPr>
            <w:tcW w:w="1253" w:type="dxa"/>
            <w:shd w:val="clear" w:color="auto" w:fill="DAE9F7" w:themeFill="text2" w:themeFillTint="1A"/>
          </w:tcPr>
          <w:p w14:paraId="4839D101" w14:textId="77777777" w:rsidR="00292D69" w:rsidRPr="00292D69" w:rsidRDefault="00292D69" w:rsidP="00292D69">
            <w:pPr>
              <w:contextualSpacing/>
              <w:rPr>
                <w:rFonts w:ascii="Arial" w:eastAsia="Roboto" w:hAnsi="Arial" w:cs="Arial"/>
                <w:color w:val="1F1F1F"/>
                <w:sz w:val="18"/>
                <w:szCs w:val="18"/>
              </w:rPr>
            </w:pPr>
          </w:p>
        </w:tc>
        <w:tc>
          <w:tcPr>
            <w:tcW w:w="2160" w:type="dxa"/>
            <w:shd w:val="clear" w:color="auto" w:fill="DAE9F7" w:themeFill="text2" w:themeFillTint="1A"/>
          </w:tcPr>
          <w:p w14:paraId="6D13F67E" w14:textId="77777777" w:rsidR="00292D69" w:rsidRPr="00292D69" w:rsidRDefault="00292D69" w:rsidP="00292D69">
            <w:pPr>
              <w:contextualSpacing/>
              <w:rPr>
                <w:rFonts w:ascii="Arial" w:hAnsi="Arial" w:cs="Arial"/>
                <w:b/>
                <w:bCs/>
                <w:sz w:val="18"/>
                <w:szCs w:val="18"/>
              </w:rPr>
            </w:pPr>
            <w:r w:rsidRPr="00292D69">
              <w:rPr>
                <w:rFonts w:ascii="Arial" w:hAnsi="Arial" w:cs="Arial"/>
                <w:b/>
                <w:bCs/>
                <w:sz w:val="18"/>
                <w:szCs w:val="18"/>
              </w:rPr>
              <w:t>Marital status</w:t>
            </w:r>
          </w:p>
        </w:tc>
        <w:tc>
          <w:tcPr>
            <w:tcW w:w="1811" w:type="dxa"/>
            <w:shd w:val="clear" w:color="auto" w:fill="DAE9F7" w:themeFill="text2" w:themeFillTint="1A"/>
          </w:tcPr>
          <w:p w14:paraId="31E42587" w14:textId="77777777" w:rsidR="00292D69" w:rsidRPr="00292D69" w:rsidRDefault="00292D69" w:rsidP="00292D69">
            <w:pPr>
              <w:contextualSpacing/>
              <w:rPr>
                <w:rFonts w:ascii="Arial" w:hAnsi="Arial" w:cs="Arial"/>
                <w:sz w:val="18"/>
                <w:szCs w:val="18"/>
              </w:rPr>
            </w:pPr>
          </w:p>
        </w:tc>
        <w:tc>
          <w:tcPr>
            <w:tcW w:w="7556" w:type="dxa"/>
            <w:shd w:val="clear" w:color="auto" w:fill="DAE9F7" w:themeFill="text2" w:themeFillTint="1A"/>
          </w:tcPr>
          <w:p w14:paraId="18807926" w14:textId="77777777" w:rsidR="00292D69" w:rsidRPr="00292D69" w:rsidRDefault="00292D69" w:rsidP="00292D69">
            <w:pPr>
              <w:contextualSpacing/>
              <w:rPr>
                <w:rFonts w:ascii="Arial" w:hAnsi="Arial" w:cs="Arial"/>
                <w:sz w:val="18"/>
                <w:szCs w:val="18"/>
              </w:rPr>
            </w:pPr>
          </w:p>
        </w:tc>
      </w:tr>
      <w:tr w:rsidR="00292D69" w:rsidRPr="00292D69" w14:paraId="07035E22" w14:textId="77777777" w:rsidTr="00ED2B6C">
        <w:trPr>
          <w:trHeight w:val="458"/>
        </w:trPr>
        <w:tc>
          <w:tcPr>
            <w:tcW w:w="1253" w:type="dxa"/>
            <w:tcBorders>
              <w:bottom w:val="single" w:sz="4" w:space="0" w:color="auto"/>
            </w:tcBorders>
          </w:tcPr>
          <w:p w14:paraId="087133E9" w14:textId="77777777" w:rsidR="00292D69" w:rsidRPr="00292D69" w:rsidRDefault="00292D69" w:rsidP="00292D69">
            <w:pPr>
              <w:rPr>
                <w:rFonts w:ascii="Arial" w:hAnsi="Arial" w:cs="Arial"/>
                <w:sz w:val="18"/>
                <w:szCs w:val="18"/>
              </w:rPr>
            </w:pPr>
            <w:proofErr w:type="spellStart"/>
            <w:r w:rsidRPr="00292D69">
              <w:rPr>
                <w:rFonts w:ascii="Arial" w:hAnsi="Arial" w:cs="Arial"/>
                <w:sz w:val="18"/>
                <w:szCs w:val="18"/>
              </w:rPr>
              <w:t>Sinikallio</w:t>
            </w:r>
            <w:proofErr w:type="spellEnd"/>
            <w:r w:rsidRPr="00292D69">
              <w:rPr>
                <w:rFonts w:ascii="Arial" w:hAnsi="Arial" w:cs="Arial"/>
                <w:sz w:val="18"/>
                <w:szCs w:val="18"/>
              </w:rPr>
              <w:t xml:space="preserve"> </w:t>
            </w:r>
          </w:p>
          <w:p w14:paraId="79E1268A" w14:textId="77777777" w:rsidR="00292D69" w:rsidRPr="00292D69" w:rsidRDefault="00292D69" w:rsidP="00292D69">
            <w:pPr>
              <w:rPr>
                <w:rFonts w:ascii="Arial" w:hAnsi="Arial" w:cs="Arial"/>
                <w:sz w:val="18"/>
                <w:szCs w:val="18"/>
              </w:rPr>
            </w:pPr>
            <w:r w:rsidRPr="00292D69">
              <w:rPr>
                <w:rFonts w:ascii="Arial" w:hAnsi="Arial" w:cs="Arial"/>
                <w:sz w:val="18"/>
                <w:szCs w:val="18"/>
              </w:rPr>
              <w:t>et al.,</w:t>
            </w:r>
            <w:r w:rsidRPr="00292D69">
              <w:rPr>
                <w:rFonts w:ascii="Arial" w:hAnsi="Arial" w:cs="Arial"/>
                <w:sz w:val="18"/>
                <w:szCs w:val="18"/>
              </w:rPr>
              <w:fldChar w:fldCharType="begin">
                <w:fldData xml:space="preserve">PEVuZE5vdGU+PENpdGU+PEF1dGhvcj5TaW5pa2FsbGlvPC9BdXRob3I+PFllYXI+MjAwNzwvWWVh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</w:fldData>
              </w:fldChar>
            </w:r>
            <w:r w:rsidRPr="00292D69">
              <w:rPr>
                <w:rFonts w:ascii="Arial" w:hAnsi="Arial" w:cs="Arial"/>
                <w:sz w:val="18"/>
                <w:szCs w:val="18"/>
              </w:rPr>
              <w:instrText xml:space="preserve"> ADDIN EN.CITE </w:instrText>
            </w:r>
            <w:r w:rsidRPr="00292D69">
              <w:rPr>
                <w:rFonts w:ascii="Arial" w:hAnsi="Arial" w:cs="Arial"/>
                <w:sz w:val="18"/>
                <w:szCs w:val="18"/>
              </w:rPr>
              <w:fldChar w:fldCharType="begin">
                <w:fldData xml:space="preserve">PEVuZE5vdGU+PENpdGU+PEF1dGhvcj5TaW5pa2FsbGlvPC9BdXRob3I+PFllYXI+MjAwNzwvWWVh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</w:fldData>
              </w:fldChar>
            </w:r>
            <w:r w:rsidRPr="00292D69">
              <w:rPr>
                <w:rFonts w:ascii="Arial" w:hAnsi="Arial" w:cs="Arial"/>
                <w:sz w:val="18"/>
                <w:szCs w:val="18"/>
              </w:rPr>
              <w:instrText xml:space="preserve"> ADDIN EN.CITE.DATA </w:instrText>
            </w:r>
            <w:r w:rsidRPr="00292D69">
              <w:rPr>
                <w:rFonts w:ascii="Arial" w:hAnsi="Arial" w:cs="Arial"/>
                <w:sz w:val="18"/>
                <w:szCs w:val="18"/>
              </w:rPr>
            </w:r>
            <w:r w:rsidRPr="00292D69">
              <w:rPr>
                <w:rFonts w:ascii="Arial" w:hAnsi="Arial" w:cs="Arial"/>
                <w:sz w:val="18"/>
                <w:szCs w:val="18"/>
              </w:rPr>
              <w:fldChar w:fldCharType="end"/>
            </w:r>
            <w:r w:rsidRPr="00292D69">
              <w:rPr>
                <w:rFonts w:ascii="Arial" w:hAnsi="Arial" w:cs="Arial"/>
                <w:sz w:val="18"/>
                <w:szCs w:val="18"/>
              </w:rPr>
            </w:r>
            <w:r w:rsidRPr="00292D69">
              <w:rPr>
                <w:rFonts w:ascii="Arial" w:hAnsi="Arial" w:cs="Arial"/>
                <w:sz w:val="18"/>
                <w:szCs w:val="18"/>
              </w:rPr>
              <w:fldChar w:fldCharType="separate"/>
            </w:r>
            <w:r w:rsidRPr="00292D69">
              <w:rPr>
                <w:rFonts w:ascii="Arial" w:hAnsi="Arial" w:cs="Arial"/>
                <w:noProof/>
                <w:sz w:val="18"/>
                <w:szCs w:val="18"/>
                <w:vertAlign w:val="superscript"/>
              </w:rPr>
              <w:t>7</w:t>
            </w:r>
            <w:r w:rsidRPr="00292D69">
              <w:rPr>
                <w:rFonts w:ascii="Arial" w:hAnsi="Arial" w:cs="Arial"/>
                <w:sz w:val="18"/>
                <w:szCs w:val="18"/>
              </w:rPr>
              <w:fldChar w:fldCharType="end"/>
            </w:r>
            <w:r w:rsidRPr="00292D69">
              <w:rPr>
                <w:rFonts w:ascii="Arial" w:hAnsi="Arial" w:cs="Arial"/>
                <w:sz w:val="18"/>
                <w:szCs w:val="18"/>
              </w:rPr>
              <w:t xml:space="preserve"> </w:t>
            </w:r>
          </w:p>
          <w:p w14:paraId="4D90857A"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2007</w:t>
            </w:r>
          </w:p>
        </w:tc>
        <w:tc>
          <w:tcPr>
            <w:tcW w:w="2160" w:type="dxa"/>
            <w:tcBorders>
              <w:bottom w:val="single" w:sz="4" w:space="0" w:color="auto"/>
            </w:tcBorders>
          </w:tcPr>
          <w:p w14:paraId="3C5D7136"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Single (no/yes)</w:t>
            </w:r>
          </w:p>
        </w:tc>
        <w:tc>
          <w:tcPr>
            <w:tcW w:w="1811" w:type="dxa"/>
            <w:tcBorders>
              <w:bottom w:val="single" w:sz="4" w:space="0" w:color="auto"/>
            </w:tcBorders>
          </w:tcPr>
          <w:p w14:paraId="67CD00ED"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Symptom severity on Stucki questionnaire</w:t>
            </w:r>
          </w:p>
        </w:tc>
        <w:tc>
          <w:tcPr>
            <w:tcW w:w="7556" w:type="dxa"/>
            <w:tcBorders>
              <w:bottom w:val="single" w:sz="4" w:space="0" w:color="auto"/>
            </w:tcBorders>
          </w:tcPr>
          <w:p w14:paraId="3EA97BE9" w14:textId="77777777" w:rsidR="00292D69" w:rsidRPr="00292D69" w:rsidRDefault="00292D69" w:rsidP="00292D69">
            <w:pPr>
              <w:contextualSpacing/>
              <w:rPr>
                <w:rFonts w:ascii="Arial" w:eastAsia="Roboto" w:hAnsi="Arial" w:cs="Arial"/>
                <w:sz w:val="18"/>
                <w:szCs w:val="18"/>
              </w:rPr>
            </w:pPr>
            <w:r w:rsidRPr="00292D69">
              <w:rPr>
                <w:rFonts w:ascii="Arial" w:eastAsia="Roboto" w:hAnsi="Arial" w:cs="Arial"/>
                <w:sz w:val="18"/>
                <w:szCs w:val="18"/>
              </w:rPr>
              <w:t>Marital status was predictive of higher 3-month postoperative Stucki severity (</w:t>
            </w:r>
            <w:r w:rsidRPr="00292D69">
              <w:rPr>
                <w:rFonts w:ascii="Arial" w:eastAsia="Roboto" w:hAnsi="Arial" w:cs="Arial"/>
                <w:sz w:val="18"/>
                <w:szCs w:val="18"/>
                <w:u w:val="single"/>
              </w:rPr>
              <w:t>&gt;</w:t>
            </w:r>
            <w:r w:rsidRPr="00292D69">
              <w:rPr>
                <w:rFonts w:ascii="Arial" w:eastAsia="Roboto" w:hAnsi="Arial" w:cs="Arial"/>
                <w:sz w:val="18"/>
                <w:szCs w:val="18"/>
              </w:rPr>
              <w:t>2.4) although not statistically significant, OR 1.40, 95%CI 0.42–4.65</w:t>
            </w:r>
          </w:p>
        </w:tc>
      </w:tr>
      <w:tr w:rsidR="00292D69" w:rsidRPr="00292D69" w14:paraId="0768677F" w14:textId="77777777" w:rsidTr="00ED2B6C">
        <w:trPr>
          <w:trHeight w:val="458"/>
        </w:trPr>
        <w:tc>
          <w:tcPr>
            <w:tcW w:w="1253" w:type="dxa"/>
            <w:tcBorders>
              <w:bottom w:val="single" w:sz="4" w:space="0" w:color="auto"/>
            </w:tcBorders>
          </w:tcPr>
          <w:p w14:paraId="273EF294" w14:textId="77777777" w:rsidR="00292D69" w:rsidRPr="00292D69" w:rsidRDefault="00292D69" w:rsidP="00292D69">
            <w:pPr>
              <w:rPr>
                <w:rFonts w:ascii="Arial" w:hAnsi="Arial" w:cs="Arial"/>
                <w:sz w:val="18"/>
                <w:szCs w:val="18"/>
              </w:rPr>
            </w:pPr>
            <w:proofErr w:type="spellStart"/>
            <w:r w:rsidRPr="00292D69">
              <w:rPr>
                <w:rFonts w:ascii="Arial" w:hAnsi="Arial" w:cs="Arial"/>
                <w:sz w:val="18"/>
                <w:szCs w:val="18"/>
              </w:rPr>
              <w:t>Sinikallio</w:t>
            </w:r>
            <w:proofErr w:type="spellEnd"/>
            <w:r w:rsidRPr="00292D69">
              <w:rPr>
                <w:rFonts w:ascii="Arial" w:hAnsi="Arial" w:cs="Arial"/>
                <w:sz w:val="18"/>
                <w:szCs w:val="18"/>
              </w:rPr>
              <w:t xml:space="preserve"> </w:t>
            </w:r>
          </w:p>
          <w:p w14:paraId="34ECE265" w14:textId="77777777" w:rsidR="00292D69" w:rsidRPr="00292D69" w:rsidRDefault="00292D69" w:rsidP="00292D69">
            <w:pPr>
              <w:rPr>
                <w:rFonts w:ascii="Arial" w:hAnsi="Arial" w:cs="Arial"/>
                <w:sz w:val="18"/>
                <w:szCs w:val="18"/>
              </w:rPr>
            </w:pPr>
            <w:r w:rsidRPr="00292D69">
              <w:rPr>
                <w:rFonts w:ascii="Arial" w:hAnsi="Arial" w:cs="Arial"/>
                <w:sz w:val="18"/>
                <w:szCs w:val="18"/>
              </w:rPr>
              <w:t>et al.,</w:t>
            </w:r>
            <w:r w:rsidRPr="00292D69">
              <w:rPr>
                <w:rFonts w:ascii="Arial" w:hAnsi="Arial" w:cs="Arial"/>
                <w:sz w:val="18"/>
                <w:szCs w:val="18"/>
              </w:rPr>
              <w:fldChar w:fldCharType="begin">
                <w:fldData xml:space="preserve">PEVuZE5vdGU+PENpdGU+PEF1dGhvcj5TaW5pa2FsbGlvPC9BdXRob3I+PFllYXI+MjAxMDwvWWVh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</w:fldData>
              </w:fldChar>
            </w:r>
            <w:r w:rsidRPr="00292D69">
              <w:rPr>
                <w:rFonts w:ascii="Arial" w:hAnsi="Arial" w:cs="Arial"/>
                <w:sz w:val="18"/>
                <w:szCs w:val="18"/>
              </w:rPr>
              <w:instrText xml:space="preserve"> ADDIN EN.CITE </w:instrText>
            </w:r>
            <w:r w:rsidRPr="00292D69">
              <w:rPr>
                <w:rFonts w:ascii="Arial" w:hAnsi="Arial" w:cs="Arial"/>
                <w:sz w:val="18"/>
                <w:szCs w:val="18"/>
              </w:rPr>
              <w:fldChar w:fldCharType="begin">
                <w:fldData xml:space="preserve">PEVuZE5vdGU+PENpdGU+PEF1dGhvcj5TaW5pa2FsbGlvPC9BdXRob3I+PFllYXI+MjAxMDwvWWVh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</w:fldData>
              </w:fldChar>
            </w:r>
            <w:r w:rsidRPr="00292D69">
              <w:rPr>
                <w:rFonts w:ascii="Arial" w:hAnsi="Arial" w:cs="Arial"/>
                <w:sz w:val="18"/>
                <w:szCs w:val="18"/>
              </w:rPr>
              <w:instrText xml:space="preserve"> ADDIN EN.CITE.DATA </w:instrText>
            </w:r>
            <w:r w:rsidRPr="00292D69">
              <w:rPr>
                <w:rFonts w:ascii="Arial" w:hAnsi="Arial" w:cs="Arial"/>
                <w:sz w:val="18"/>
                <w:szCs w:val="18"/>
              </w:rPr>
            </w:r>
            <w:r w:rsidRPr="00292D69">
              <w:rPr>
                <w:rFonts w:ascii="Arial" w:hAnsi="Arial" w:cs="Arial"/>
                <w:sz w:val="18"/>
                <w:szCs w:val="18"/>
              </w:rPr>
              <w:fldChar w:fldCharType="end"/>
            </w:r>
            <w:r w:rsidRPr="00292D69">
              <w:rPr>
                <w:rFonts w:ascii="Arial" w:hAnsi="Arial" w:cs="Arial"/>
                <w:sz w:val="18"/>
                <w:szCs w:val="18"/>
              </w:rPr>
            </w:r>
            <w:r w:rsidRPr="00292D69">
              <w:rPr>
                <w:rFonts w:ascii="Arial" w:hAnsi="Arial" w:cs="Arial"/>
                <w:sz w:val="18"/>
                <w:szCs w:val="18"/>
              </w:rPr>
              <w:fldChar w:fldCharType="separate"/>
            </w:r>
            <w:r w:rsidRPr="00292D69">
              <w:rPr>
                <w:rFonts w:ascii="Arial" w:hAnsi="Arial" w:cs="Arial"/>
                <w:noProof/>
                <w:sz w:val="18"/>
                <w:szCs w:val="18"/>
                <w:vertAlign w:val="superscript"/>
              </w:rPr>
              <w:t>8</w:t>
            </w:r>
            <w:r w:rsidRPr="00292D69">
              <w:rPr>
                <w:rFonts w:ascii="Arial" w:hAnsi="Arial" w:cs="Arial"/>
                <w:sz w:val="18"/>
                <w:szCs w:val="18"/>
              </w:rPr>
              <w:fldChar w:fldCharType="end"/>
            </w:r>
          </w:p>
          <w:p w14:paraId="7EB6133B" w14:textId="77777777" w:rsidR="00292D69" w:rsidRPr="00292D69" w:rsidRDefault="00292D69" w:rsidP="00292D69">
            <w:pPr>
              <w:rPr>
                <w:rFonts w:ascii="Arial" w:hAnsi="Arial" w:cs="Arial"/>
                <w:sz w:val="18"/>
                <w:szCs w:val="18"/>
              </w:rPr>
            </w:pPr>
            <w:r w:rsidRPr="00292D69">
              <w:rPr>
                <w:rFonts w:ascii="Arial" w:hAnsi="Arial" w:cs="Arial"/>
                <w:sz w:val="18"/>
                <w:szCs w:val="18"/>
              </w:rPr>
              <w:t>2010</w:t>
            </w:r>
          </w:p>
        </w:tc>
        <w:tc>
          <w:tcPr>
            <w:tcW w:w="2160" w:type="dxa"/>
            <w:tcBorders>
              <w:bottom w:val="single" w:sz="4" w:space="0" w:color="auto"/>
            </w:tcBorders>
          </w:tcPr>
          <w:p w14:paraId="2A0CB6C5"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Single (yes/no)</w:t>
            </w:r>
          </w:p>
        </w:tc>
        <w:tc>
          <w:tcPr>
            <w:tcW w:w="1811" w:type="dxa"/>
            <w:tcBorders>
              <w:bottom w:val="single" w:sz="4" w:space="0" w:color="auto"/>
            </w:tcBorders>
          </w:tcPr>
          <w:p w14:paraId="44CC7277"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Symptom severity on Stucki questionnaire</w:t>
            </w:r>
          </w:p>
        </w:tc>
        <w:tc>
          <w:tcPr>
            <w:tcW w:w="7556" w:type="dxa"/>
            <w:tcBorders>
              <w:bottom w:val="single" w:sz="4" w:space="0" w:color="auto"/>
            </w:tcBorders>
          </w:tcPr>
          <w:p w14:paraId="72502355" w14:textId="77777777" w:rsidR="00292D69" w:rsidRPr="00292D69" w:rsidRDefault="00292D69" w:rsidP="00292D69">
            <w:pPr>
              <w:contextualSpacing/>
              <w:rPr>
                <w:rFonts w:ascii="Arial" w:eastAsia="Roboto" w:hAnsi="Arial" w:cs="Arial"/>
                <w:sz w:val="18"/>
                <w:szCs w:val="18"/>
              </w:rPr>
            </w:pPr>
            <w:r w:rsidRPr="00292D69">
              <w:rPr>
                <w:rFonts w:ascii="Arial" w:eastAsia="Roboto" w:hAnsi="Arial" w:cs="Arial"/>
                <w:sz w:val="18"/>
                <w:szCs w:val="18"/>
              </w:rPr>
              <w:t>Marital status was significantly predictive of higher 2-year Stucki severity (</w:t>
            </w:r>
            <w:r w:rsidRPr="00292D69">
              <w:rPr>
                <w:rFonts w:ascii="Arial" w:eastAsia="Roboto" w:hAnsi="Arial" w:cs="Arial"/>
                <w:sz w:val="18"/>
                <w:szCs w:val="18"/>
                <w:u w:val="single"/>
              </w:rPr>
              <w:t>&gt;</w:t>
            </w:r>
            <w:r w:rsidRPr="00292D69">
              <w:rPr>
                <w:rFonts w:ascii="Arial" w:eastAsia="Roboto" w:hAnsi="Arial" w:cs="Arial"/>
                <w:sz w:val="18"/>
                <w:szCs w:val="18"/>
              </w:rPr>
              <w:t>2.4), OR 6.76, 95%CI 1.46 – 31.26, P&lt; 0.05</w:t>
            </w:r>
          </w:p>
        </w:tc>
      </w:tr>
      <w:tr w:rsidR="00292D69" w:rsidRPr="00292D69" w14:paraId="2D1CA768" w14:textId="77777777" w:rsidTr="00ED2B6C">
        <w:trPr>
          <w:trHeight w:val="64"/>
        </w:trPr>
        <w:tc>
          <w:tcPr>
            <w:tcW w:w="1253" w:type="dxa"/>
            <w:tcBorders>
              <w:top w:val="single" w:sz="4" w:space="0" w:color="auto"/>
              <w:left w:val="single" w:sz="4" w:space="0" w:color="auto"/>
              <w:bottom w:val="single" w:sz="4" w:space="0" w:color="auto"/>
              <w:right w:val="nil"/>
            </w:tcBorders>
            <w:shd w:val="clear" w:color="auto" w:fill="DAE9F7" w:themeFill="text2" w:themeFillTint="1A"/>
          </w:tcPr>
          <w:p w14:paraId="4B57311A" w14:textId="77777777" w:rsidR="00292D69" w:rsidRPr="00292D69" w:rsidRDefault="00292D69" w:rsidP="00292D69">
            <w:pPr>
              <w:contextualSpacing/>
              <w:rPr>
                <w:rFonts w:ascii="Arial" w:hAnsi="Arial" w:cs="Arial"/>
                <w:sz w:val="18"/>
                <w:szCs w:val="18"/>
              </w:rPr>
            </w:pPr>
          </w:p>
        </w:tc>
        <w:tc>
          <w:tcPr>
            <w:tcW w:w="2160" w:type="dxa"/>
            <w:tcBorders>
              <w:top w:val="single" w:sz="4" w:space="0" w:color="auto"/>
              <w:left w:val="nil"/>
              <w:bottom w:val="single" w:sz="4" w:space="0" w:color="auto"/>
              <w:right w:val="nil"/>
            </w:tcBorders>
            <w:shd w:val="clear" w:color="auto" w:fill="DAE9F7" w:themeFill="text2" w:themeFillTint="1A"/>
          </w:tcPr>
          <w:p w14:paraId="6B039499" w14:textId="77777777" w:rsidR="00292D69" w:rsidRPr="00292D69" w:rsidRDefault="00292D69" w:rsidP="00292D69">
            <w:pPr>
              <w:contextualSpacing/>
              <w:rPr>
                <w:rFonts w:ascii="Arial" w:hAnsi="Arial" w:cs="Arial"/>
                <w:b/>
                <w:bCs/>
                <w:sz w:val="18"/>
                <w:szCs w:val="18"/>
              </w:rPr>
            </w:pPr>
            <w:r w:rsidRPr="00292D69">
              <w:rPr>
                <w:rFonts w:ascii="Arial" w:hAnsi="Arial" w:cs="Arial"/>
                <w:b/>
                <w:bCs/>
                <w:sz w:val="18"/>
                <w:szCs w:val="18"/>
              </w:rPr>
              <w:t>Employment/Education</w:t>
            </w:r>
          </w:p>
        </w:tc>
        <w:tc>
          <w:tcPr>
            <w:tcW w:w="1811" w:type="dxa"/>
            <w:tcBorders>
              <w:top w:val="single" w:sz="4" w:space="0" w:color="auto"/>
              <w:left w:val="nil"/>
              <w:bottom w:val="single" w:sz="4" w:space="0" w:color="auto"/>
              <w:right w:val="nil"/>
            </w:tcBorders>
            <w:shd w:val="clear" w:color="auto" w:fill="DAE9F7" w:themeFill="text2" w:themeFillTint="1A"/>
          </w:tcPr>
          <w:p w14:paraId="0368AFD7" w14:textId="77777777" w:rsidR="00292D69" w:rsidRPr="00292D69" w:rsidRDefault="00292D69" w:rsidP="00292D69">
            <w:pPr>
              <w:contextualSpacing/>
              <w:rPr>
                <w:rFonts w:ascii="Arial" w:hAnsi="Arial" w:cs="Arial"/>
                <w:sz w:val="18"/>
                <w:szCs w:val="18"/>
              </w:rPr>
            </w:pPr>
          </w:p>
        </w:tc>
        <w:tc>
          <w:tcPr>
            <w:tcW w:w="7556" w:type="dxa"/>
            <w:tcBorders>
              <w:top w:val="single" w:sz="4" w:space="0" w:color="auto"/>
              <w:left w:val="nil"/>
              <w:bottom w:val="single" w:sz="4" w:space="0" w:color="auto"/>
              <w:right w:val="single" w:sz="4" w:space="0" w:color="auto"/>
            </w:tcBorders>
            <w:shd w:val="clear" w:color="auto" w:fill="DAE9F7" w:themeFill="text2" w:themeFillTint="1A"/>
          </w:tcPr>
          <w:p w14:paraId="622E8121" w14:textId="77777777" w:rsidR="00292D69" w:rsidRPr="00292D69" w:rsidRDefault="00292D69" w:rsidP="00292D69">
            <w:pPr>
              <w:contextualSpacing/>
              <w:rPr>
                <w:rFonts w:ascii="Arial" w:eastAsia="Roboto" w:hAnsi="Arial" w:cs="Arial"/>
                <w:sz w:val="18"/>
                <w:szCs w:val="18"/>
              </w:rPr>
            </w:pPr>
          </w:p>
        </w:tc>
      </w:tr>
      <w:tr w:rsidR="00292D69" w:rsidRPr="00292D69" w14:paraId="24267729" w14:textId="77777777" w:rsidTr="00ED2B6C">
        <w:trPr>
          <w:trHeight w:val="64"/>
        </w:trPr>
        <w:tc>
          <w:tcPr>
            <w:tcW w:w="1253" w:type="dxa"/>
            <w:tcBorders>
              <w:top w:val="single" w:sz="4" w:space="0" w:color="auto"/>
              <w:bottom w:val="single" w:sz="4" w:space="0" w:color="auto"/>
            </w:tcBorders>
          </w:tcPr>
          <w:p w14:paraId="3F4F0125" w14:textId="77777777" w:rsidR="00292D69" w:rsidRPr="00292D69" w:rsidRDefault="00292D69" w:rsidP="00292D69">
            <w:pPr>
              <w:rPr>
                <w:rFonts w:ascii="Arial" w:eastAsia="Roboto" w:hAnsi="Arial" w:cs="Arial"/>
                <w:color w:val="1F1F1F"/>
                <w:sz w:val="18"/>
                <w:szCs w:val="18"/>
              </w:rPr>
            </w:pPr>
            <w:r w:rsidRPr="00292D69">
              <w:rPr>
                <w:rFonts w:ascii="Arial" w:eastAsia="Roboto" w:hAnsi="Arial" w:cs="Arial"/>
                <w:color w:val="1F1F1F"/>
                <w:sz w:val="18"/>
                <w:szCs w:val="18"/>
              </w:rPr>
              <w:t xml:space="preserve">Turner </w:t>
            </w:r>
          </w:p>
          <w:p w14:paraId="54EBC367" w14:textId="77777777" w:rsidR="00292D69" w:rsidRPr="00292D69" w:rsidRDefault="00292D69" w:rsidP="00292D69">
            <w:pPr>
              <w:rPr>
                <w:rFonts w:ascii="Arial" w:eastAsia="Roboto" w:hAnsi="Arial" w:cs="Arial"/>
                <w:color w:val="1F1F1F"/>
                <w:sz w:val="18"/>
                <w:szCs w:val="18"/>
              </w:rPr>
            </w:pPr>
            <w:r w:rsidRPr="00292D69">
              <w:rPr>
                <w:rFonts w:ascii="Arial" w:eastAsia="Roboto" w:hAnsi="Arial" w:cs="Arial"/>
                <w:color w:val="1F1F1F"/>
                <w:sz w:val="18"/>
                <w:szCs w:val="18"/>
              </w:rPr>
              <w:t>et al.,</w:t>
            </w:r>
            <w:r w:rsidRPr="00292D69">
              <w:rPr>
                <w:rFonts w:ascii="Arial" w:eastAsia="Roboto" w:hAnsi="Arial" w:cs="Arial"/>
                <w:color w:val="1F1F1F"/>
                <w:sz w:val="18"/>
                <w:szCs w:val="18"/>
              </w:rPr>
              <w:fldChar w:fldCharType="begin">
                <w:fldData xml:space="preserve">PEVuZE5vdGU+PENpdGU+PEF1dGhvcj5UdXJuZXI8L0F1dGhvcj48WWVhcj4yMDE1PC9ZZWFyPjxJ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</w:fldData>
              </w:fldChar>
            </w:r>
            <w:r w:rsidRPr="00292D69">
              <w:rPr>
                <w:rFonts w:ascii="Arial" w:eastAsia="Roboto" w:hAnsi="Arial" w:cs="Arial"/>
                <w:color w:val="1F1F1F"/>
                <w:sz w:val="18"/>
                <w:szCs w:val="18"/>
              </w:rPr>
              <w:instrText xml:space="preserve"> ADDIN EN.CITE </w:instrText>
            </w:r>
            <w:r w:rsidRPr="00292D69">
              <w:rPr>
                <w:rFonts w:ascii="Arial" w:eastAsia="Roboto" w:hAnsi="Arial" w:cs="Arial"/>
                <w:color w:val="1F1F1F"/>
                <w:sz w:val="18"/>
                <w:szCs w:val="18"/>
              </w:rPr>
              <w:fldChar w:fldCharType="begin">
                <w:fldData xml:space="preserve">PEVuZE5vdGU+PENpdGU+PEF1dGhvcj5UdXJuZXI8L0F1dGhvcj48WWVhcj4yMDE1PC9ZZWFyPjxJ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</w:fldData>
              </w:fldChar>
            </w:r>
            <w:r w:rsidRPr="00292D69">
              <w:rPr>
                <w:rFonts w:ascii="Arial" w:eastAsia="Roboto" w:hAnsi="Arial" w:cs="Arial"/>
                <w:color w:val="1F1F1F"/>
                <w:sz w:val="18"/>
                <w:szCs w:val="18"/>
              </w:rPr>
              <w:instrText xml:space="preserve"> ADDIN EN.CITE.DATA </w:instrText>
            </w:r>
            <w:r w:rsidRPr="00292D69">
              <w:rPr>
                <w:rFonts w:ascii="Arial" w:eastAsia="Roboto" w:hAnsi="Arial" w:cs="Arial"/>
                <w:color w:val="1F1F1F"/>
                <w:sz w:val="18"/>
                <w:szCs w:val="18"/>
              </w:rPr>
            </w:r>
            <w:r w:rsidRPr="00292D69">
              <w:rPr>
                <w:rFonts w:ascii="Arial" w:eastAsia="Roboto" w:hAnsi="Arial" w:cs="Arial"/>
                <w:color w:val="1F1F1F"/>
                <w:sz w:val="18"/>
                <w:szCs w:val="18"/>
              </w:rPr>
              <w:fldChar w:fldCharType="end"/>
            </w:r>
            <w:r w:rsidRPr="00292D69">
              <w:rPr>
                <w:rFonts w:ascii="Arial" w:eastAsia="Roboto" w:hAnsi="Arial" w:cs="Arial"/>
                <w:color w:val="1F1F1F"/>
                <w:sz w:val="18"/>
                <w:szCs w:val="18"/>
              </w:rPr>
            </w:r>
            <w:r w:rsidRPr="00292D69">
              <w:rPr>
                <w:rFonts w:ascii="Arial" w:eastAsia="Roboto" w:hAnsi="Arial" w:cs="Arial"/>
                <w:color w:val="1F1F1F"/>
                <w:sz w:val="18"/>
                <w:szCs w:val="18"/>
              </w:rPr>
              <w:fldChar w:fldCharType="separate"/>
            </w:r>
            <w:r w:rsidRPr="00292D69">
              <w:rPr>
                <w:rFonts w:ascii="Arial" w:eastAsia="Roboto" w:hAnsi="Arial" w:cs="Arial"/>
                <w:noProof/>
                <w:color w:val="1F1F1F"/>
                <w:sz w:val="18"/>
                <w:szCs w:val="18"/>
                <w:vertAlign w:val="superscript"/>
              </w:rPr>
              <w:t>1</w:t>
            </w:r>
            <w:r w:rsidRPr="00292D69">
              <w:rPr>
                <w:rFonts w:ascii="Arial" w:eastAsia="Roboto" w:hAnsi="Arial" w:cs="Arial"/>
                <w:color w:val="1F1F1F"/>
                <w:sz w:val="18"/>
                <w:szCs w:val="18"/>
              </w:rPr>
              <w:fldChar w:fldCharType="end"/>
            </w:r>
            <w:r w:rsidRPr="00292D69">
              <w:rPr>
                <w:rFonts w:ascii="Arial" w:eastAsia="Roboto" w:hAnsi="Arial" w:cs="Arial"/>
                <w:color w:val="1F1F1F"/>
                <w:sz w:val="18"/>
                <w:szCs w:val="18"/>
              </w:rPr>
              <w:t xml:space="preserve"> </w:t>
            </w:r>
          </w:p>
          <w:p w14:paraId="73B433E3" w14:textId="77777777" w:rsidR="00292D69" w:rsidRPr="00292D69" w:rsidRDefault="00292D69" w:rsidP="00292D69">
            <w:pPr>
              <w:contextualSpacing/>
              <w:rPr>
                <w:rFonts w:ascii="Arial" w:eastAsia="Roboto" w:hAnsi="Arial" w:cs="Arial"/>
                <w:color w:val="1F1F1F"/>
                <w:sz w:val="18"/>
                <w:szCs w:val="18"/>
              </w:rPr>
            </w:pPr>
            <w:r w:rsidRPr="00292D69">
              <w:rPr>
                <w:rFonts w:ascii="Arial" w:eastAsia="Roboto" w:hAnsi="Arial" w:cs="Arial"/>
                <w:color w:val="1F1F1F"/>
                <w:sz w:val="18"/>
                <w:szCs w:val="18"/>
              </w:rPr>
              <w:t>2015</w:t>
            </w:r>
          </w:p>
          <w:p w14:paraId="633773C3" w14:textId="77777777" w:rsidR="00292D69" w:rsidRPr="00292D69" w:rsidRDefault="00292D69" w:rsidP="00292D69">
            <w:pPr>
              <w:contextualSpacing/>
              <w:rPr>
                <w:rFonts w:ascii="Arial" w:hAnsi="Arial" w:cs="Arial"/>
                <w:sz w:val="18"/>
                <w:szCs w:val="18"/>
              </w:rPr>
            </w:pPr>
          </w:p>
        </w:tc>
        <w:tc>
          <w:tcPr>
            <w:tcW w:w="2160" w:type="dxa"/>
            <w:tcBorders>
              <w:top w:val="single" w:sz="4" w:space="0" w:color="auto"/>
              <w:bottom w:val="single" w:sz="4" w:space="0" w:color="auto"/>
            </w:tcBorders>
          </w:tcPr>
          <w:p w14:paraId="6160FA0C"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 xml:space="preserve">Employment (full-/part-time, retired not disabled, retired disabled, other), categorical </w:t>
            </w:r>
          </w:p>
          <w:p w14:paraId="60658203" w14:textId="77777777" w:rsidR="00292D69" w:rsidRPr="00292D69" w:rsidRDefault="00292D69" w:rsidP="00292D69">
            <w:pPr>
              <w:contextualSpacing/>
              <w:rPr>
                <w:rFonts w:ascii="Arial" w:hAnsi="Arial" w:cs="Arial"/>
                <w:sz w:val="18"/>
                <w:szCs w:val="18"/>
              </w:rPr>
            </w:pPr>
          </w:p>
        </w:tc>
        <w:tc>
          <w:tcPr>
            <w:tcW w:w="1811" w:type="dxa"/>
            <w:tcBorders>
              <w:top w:val="single" w:sz="4" w:space="0" w:color="auto"/>
              <w:bottom w:val="single" w:sz="4" w:space="0" w:color="auto"/>
            </w:tcBorders>
          </w:tcPr>
          <w:p w14:paraId="31399D42"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Symptom severity and physical function on SSSQ</w:t>
            </w:r>
          </w:p>
        </w:tc>
        <w:tc>
          <w:tcPr>
            <w:tcW w:w="7556" w:type="dxa"/>
            <w:tcBorders>
              <w:top w:val="single" w:sz="4" w:space="0" w:color="auto"/>
              <w:bottom w:val="single" w:sz="4" w:space="0" w:color="auto"/>
            </w:tcBorders>
          </w:tcPr>
          <w:p w14:paraId="0A52C399" w14:textId="77777777" w:rsidR="00292D69" w:rsidRPr="00292D69" w:rsidRDefault="00292D69" w:rsidP="00292D69">
            <w:pPr>
              <w:widowControl w:val="0"/>
              <w:rPr>
                <w:rFonts w:ascii="Arial" w:eastAsia="Roboto" w:hAnsi="Arial" w:cs="Arial"/>
                <w:sz w:val="18"/>
                <w:szCs w:val="18"/>
              </w:rPr>
            </w:pPr>
            <w:r w:rsidRPr="00292D69">
              <w:rPr>
                <w:rFonts w:ascii="Arial" w:eastAsia="Roboto" w:hAnsi="Arial" w:cs="Arial"/>
                <w:sz w:val="18"/>
                <w:szCs w:val="18"/>
              </w:rPr>
              <w:t>Patients who were retired (vs. working) had significantly worse symptom severity scores at 6 weeks, adjusted mean difference 0.15 (-0.01, 0.30) and 0.28 (0.05, 0.51), p= 0.05</w:t>
            </w:r>
          </w:p>
        </w:tc>
      </w:tr>
      <w:tr w:rsidR="00292D69" w:rsidRPr="00292D69" w14:paraId="51CB6B31" w14:textId="77777777" w:rsidTr="00ED2B6C">
        <w:trPr>
          <w:trHeight w:val="64"/>
        </w:trPr>
        <w:tc>
          <w:tcPr>
            <w:tcW w:w="1253" w:type="dxa"/>
            <w:tcBorders>
              <w:top w:val="single" w:sz="4" w:space="0" w:color="auto"/>
              <w:bottom w:val="single" w:sz="4" w:space="0" w:color="auto"/>
            </w:tcBorders>
          </w:tcPr>
          <w:p w14:paraId="72B62AAC" w14:textId="77777777" w:rsidR="00292D69" w:rsidRPr="00292D69" w:rsidRDefault="00292D69" w:rsidP="00292D69">
            <w:pPr>
              <w:rPr>
                <w:rFonts w:ascii="Arial" w:eastAsia="Roboto" w:hAnsi="Arial" w:cs="Arial"/>
                <w:color w:val="1F1F1F"/>
                <w:sz w:val="18"/>
                <w:szCs w:val="18"/>
              </w:rPr>
            </w:pPr>
            <w:r w:rsidRPr="00292D69">
              <w:rPr>
                <w:rFonts w:ascii="Arial" w:eastAsia="Roboto" w:hAnsi="Arial" w:cs="Arial"/>
                <w:color w:val="1F1F1F"/>
                <w:sz w:val="18"/>
                <w:szCs w:val="18"/>
              </w:rPr>
              <w:t xml:space="preserve">Turner </w:t>
            </w:r>
          </w:p>
          <w:p w14:paraId="518FECF6" w14:textId="77777777" w:rsidR="00292D69" w:rsidRPr="00292D69" w:rsidRDefault="00292D69" w:rsidP="00292D69">
            <w:pPr>
              <w:rPr>
                <w:rFonts w:ascii="Arial" w:eastAsia="Roboto" w:hAnsi="Arial" w:cs="Arial"/>
                <w:color w:val="1F1F1F"/>
                <w:sz w:val="18"/>
                <w:szCs w:val="18"/>
              </w:rPr>
            </w:pPr>
            <w:r w:rsidRPr="00292D69">
              <w:rPr>
                <w:rFonts w:ascii="Arial" w:eastAsia="Roboto" w:hAnsi="Arial" w:cs="Arial"/>
                <w:color w:val="1F1F1F"/>
                <w:sz w:val="18"/>
                <w:szCs w:val="18"/>
              </w:rPr>
              <w:t>et al.,</w:t>
            </w:r>
            <w:r w:rsidRPr="00292D69">
              <w:rPr>
                <w:rFonts w:ascii="Arial" w:eastAsia="Roboto" w:hAnsi="Arial" w:cs="Arial"/>
                <w:color w:val="1F1F1F"/>
                <w:sz w:val="18"/>
                <w:szCs w:val="18"/>
              </w:rPr>
              <w:fldChar w:fldCharType="begin">
                <w:fldData xml:space="preserve">PEVuZE5vdGU+PENpdGU+PEF1dGhvcj5UdXJuZXI8L0F1dGhvcj48WWVhcj4yMDE1PC9ZZWFyPjxJ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</w:fldData>
              </w:fldChar>
            </w:r>
            <w:r w:rsidRPr="00292D69">
              <w:rPr>
                <w:rFonts w:ascii="Arial" w:eastAsia="Roboto" w:hAnsi="Arial" w:cs="Arial"/>
                <w:color w:val="1F1F1F"/>
                <w:sz w:val="18"/>
                <w:szCs w:val="18"/>
              </w:rPr>
              <w:instrText xml:space="preserve"> ADDIN EN.CITE </w:instrText>
            </w:r>
            <w:r w:rsidRPr="00292D69">
              <w:rPr>
                <w:rFonts w:ascii="Arial" w:eastAsia="Roboto" w:hAnsi="Arial" w:cs="Arial"/>
                <w:color w:val="1F1F1F"/>
                <w:sz w:val="18"/>
                <w:szCs w:val="18"/>
              </w:rPr>
              <w:fldChar w:fldCharType="begin">
                <w:fldData xml:space="preserve">PEVuZE5vdGU+PENpdGU+PEF1dGhvcj5UdXJuZXI8L0F1dGhvcj48WWVhcj4yMDE1PC9ZZWFyPjxJ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</w:fldData>
              </w:fldChar>
            </w:r>
            <w:r w:rsidRPr="00292D69">
              <w:rPr>
                <w:rFonts w:ascii="Arial" w:eastAsia="Roboto" w:hAnsi="Arial" w:cs="Arial"/>
                <w:color w:val="1F1F1F"/>
                <w:sz w:val="18"/>
                <w:szCs w:val="18"/>
              </w:rPr>
              <w:instrText xml:space="preserve"> ADDIN EN.CITE.DATA </w:instrText>
            </w:r>
            <w:r w:rsidRPr="00292D69">
              <w:rPr>
                <w:rFonts w:ascii="Arial" w:eastAsia="Roboto" w:hAnsi="Arial" w:cs="Arial"/>
                <w:color w:val="1F1F1F"/>
                <w:sz w:val="18"/>
                <w:szCs w:val="18"/>
              </w:rPr>
            </w:r>
            <w:r w:rsidRPr="00292D69">
              <w:rPr>
                <w:rFonts w:ascii="Arial" w:eastAsia="Roboto" w:hAnsi="Arial" w:cs="Arial"/>
                <w:color w:val="1F1F1F"/>
                <w:sz w:val="18"/>
                <w:szCs w:val="18"/>
              </w:rPr>
              <w:fldChar w:fldCharType="end"/>
            </w:r>
            <w:r w:rsidRPr="00292D69">
              <w:rPr>
                <w:rFonts w:ascii="Arial" w:eastAsia="Roboto" w:hAnsi="Arial" w:cs="Arial"/>
                <w:color w:val="1F1F1F"/>
                <w:sz w:val="18"/>
                <w:szCs w:val="18"/>
              </w:rPr>
            </w:r>
            <w:r w:rsidRPr="00292D69">
              <w:rPr>
                <w:rFonts w:ascii="Arial" w:eastAsia="Roboto" w:hAnsi="Arial" w:cs="Arial"/>
                <w:color w:val="1F1F1F"/>
                <w:sz w:val="18"/>
                <w:szCs w:val="18"/>
              </w:rPr>
              <w:fldChar w:fldCharType="separate"/>
            </w:r>
            <w:r w:rsidRPr="00292D69">
              <w:rPr>
                <w:rFonts w:ascii="Arial" w:eastAsia="Roboto" w:hAnsi="Arial" w:cs="Arial"/>
                <w:noProof/>
                <w:color w:val="1F1F1F"/>
                <w:sz w:val="18"/>
                <w:szCs w:val="18"/>
                <w:vertAlign w:val="superscript"/>
              </w:rPr>
              <w:t>1</w:t>
            </w:r>
            <w:r w:rsidRPr="00292D69">
              <w:rPr>
                <w:rFonts w:ascii="Arial" w:eastAsia="Roboto" w:hAnsi="Arial" w:cs="Arial"/>
                <w:color w:val="1F1F1F"/>
                <w:sz w:val="18"/>
                <w:szCs w:val="18"/>
              </w:rPr>
              <w:fldChar w:fldCharType="end"/>
            </w:r>
            <w:r w:rsidRPr="00292D69">
              <w:rPr>
                <w:rFonts w:ascii="Arial" w:eastAsia="Roboto" w:hAnsi="Arial" w:cs="Arial"/>
                <w:color w:val="1F1F1F"/>
                <w:sz w:val="18"/>
                <w:szCs w:val="18"/>
              </w:rPr>
              <w:t xml:space="preserve"> </w:t>
            </w:r>
          </w:p>
          <w:p w14:paraId="1982898A" w14:textId="77777777" w:rsidR="00292D69" w:rsidRPr="00292D69" w:rsidRDefault="00292D69" w:rsidP="00292D69">
            <w:pPr>
              <w:contextualSpacing/>
              <w:rPr>
                <w:rFonts w:ascii="Arial" w:eastAsia="Roboto" w:hAnsi="Arial" w:cs="Arial"/>
                <w:color w:val="1F1F1F"/>
                <w:sz w:val="18"/>
                <w:szCs w:val="18"/>
              </w:rPr>
            </w:pPr>
            <w:r w:rsidRPr="00292D69">
              <w:rPr>
                <w:rFonts w:ascii="Arial" w:eastAsia="Roboto" w:hAnsi="Arial" w:cs="Arial"/>
                <w:color w:val="1F1F1F"/>
                <w:sz w:val="18"/>
                <w:szCs w:val="18"/>
              </w:rPr>
              <w:t>2015</w:t>
            </w:r>
          </w:p>
          <w:p w14:paraId="3FE32363" w14:textId="77777777" w:rsidR="00292D69" w:rsidRPr="00292D69" w:rsidRDefault="00292D69" w:rsidP="00292D69">
            <w:pPr>
              <w:rPr>
                <w:rFonts w:ascii="Arial" w:eastAsia="Roboto" w:hAnsi="Arial" w:cs="Arial"/>
                <w:color w:val="1F1F1F"/>
                <w:sz w:val="18"/>
                <w:szCs w:val="18"/>
              </w:rPr>
            </w:pPr>
          </w:p>
        </w:tc>
        <w:tc>
          <w:tcPr>
            <w:tcW w:w="2160" w:type="dxa"/>
            <w:tcBorders>
              <w:top w:val="single" w:sz="4" w:space="0" w:color="auto"/>
              <w:bottom w:val="single" w:sz="4" w:space="0" w:color="auto"/>
            </w:tcBorders>
          </w:tcPr>
          <w:p w14:paraId="07D165E9"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 xml:space="preserve">Education level (HS or less, some college, college, prof/graduate degree), categorical </w:t>
            </w:r>
          </w:p>
        </w:tc>
        <w:tc>
          <w:tcPr>
            <w:tcW w:w="1811" w:type="dxa"/>
            <w:tcBorders>
              <w:top w:val="single" w:sz="4" w:space="0" w:color="auto"/>
              <w:bottom w:val="single" w:sz="4" w:space="0" w:color="auto"/>
            </w:tcBorders>
          </w:tcPr>
          <w:p w14:paraId="073F4010"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Symptom severity and physical function on SSSQ</w:t>
            </w:r>
          </w:p>
        </w:tc>
        <w:tc>
          <w:tcPr>
            <w:tcW w:w="7556" w:type="dxa"/>
            <w:tcBorders>
              <w:top w:val="single" w:sz="4" w:space="0" w:color="auto"/>
              <w:bottom w:val="single" w:sz="4" w:space="0" w:color="auto"/>
            </w:tcBorders>
          </w:tcPr>
          <w:p w14:paraId="208963EE" w14:textId="77777777" w:rsidR="00292D69" w:rsidRPr="00292D69" w:rsidRDefault="00292D69" w:rsidP="00292D69">
            <w:pPr>
              <w:widowControl w:val="0"/>
              <w:rPr>
                <w:rFonts w:ascii="Arial" w:eastAsia="Roboto" w:hAnsi="Arial" w:cs="Arial"/>
                <w:sz w:val="18"/>
                <w:szCs w:val="18"/>
              </w:rPr>
            </w:pPr>
            <w:r w:rsidRPr="00292D69">
              <w:rPr>
                <w:rFonts w:ascii="Arial" w:hAnsi="Arial" w:cs="Arial"/>
                <w:sz w:val="18"/>
                <w:szCs w:val="18"/>
              </w:rPr>
              <w:t>Not associated with either outcome at 3 or 6 weeks.</w:t>
            </w:r>
          </w:p>
        </w:tc>
      </w:tr>
      <w:tr w:rsidR="00292D69" w:rsidRPr="00292D69" w14:paraId="12BD7668" w14:textId="77777777" w:rsidTr="00ED2B6C">
        <w:tc>
          <w:tcPr>
            <w:tcW w:w="1253" w:type="dxa"/>
            <w:tcBorders>
              <w:top w:val="single" w:sz="4" w:space="0" w:color="auto"/>
              <w:left w:val="single" w:sz="4" w:space="0" w:color="auto"/>
              <w:bottom w:val="single" w:sz="4" w:space="0" w:color="auto"/>
              <w:right w:val="nil"/>
            </w:tcBorders>
            <w:shd w:val="clear" w:color="auto" w:fill="DAE9F7" w:themeFill="text2" w:themeFillTint="1A"/>
          </w:tcPr>
          <w:p w14:paraId="03DC0674" w14:textId="77777777" w:rsidR="00292D69" w:rsidRPr="00292D69" w:rsidRDefault="00292D69" w:rsidP="00292D69">
            <w:pPr>
              <w:contextualSpacing/>
              <w:rPr>
                <w:rFonts w:ascii="Arial" w:eastAsia="Roboto" w:hAnsi="Arial" w:cs="Arial"/>
                <w:color w:val="1F1F1F"/>
                <w:sz w:val="18"/>
                <w:szCs w:val="18"/>
              </w:rPr>
            </w:pPr>
          </w:p>
        </w:tc>
        <w:tc>
          <w:tcPr>
            <w:tcW w:w="2160" w:type="dxa"/>
            <w:tcBorders>
              <w:top w:val="single" w:sz="4" w:space="0" w:color="auto"/>
              <w:left w:val="nil"/>
              <w:bottom w:val="single" w:sz="4" w:space="0" w:color="auto"/>
              <w:right w:val="nil"/>
            </w:tcBorders>
            <w:shd w:val="clear" w:color="auto" w:fill="DAE9F7" w:themeFill="text2" w:themeFillTint="1A"/>
          </w:tcPr>
          <w:p w14:paraId="2AF046D7" w14:textId="77777777" w:rsidR="00292D69" w:rsidRPr="00292D69" w:rsidRDefault="00292D69" w:rsidP="00292D69">
            <w:pPr>
              <w:contextualSpacing/>
              <w:rPr>
                <w:rFonts w:ascii="Arial" w:hAnsi="Arial" w:cs="Arial"/>
                <w:b/>
                <w:bCs/>
                <w:sz w:val="18"/>
                <w:szCs w:val="18"/>
              </w:rPr>
            </w:pPr>
            <w:r w:rsidRPr="00292D69">
              <w:rPr>
                <w:rFonts w:ascii="Arial" w:hAnsi="Arial" w:cs="Arial"/>
                <w:b/>
                <w:bCs/>
                <w:sz w:val="18"/>
                <w:szCs w:val="18"/>
              </w:rPr>
              <w:t>Height/Weight/BMI</w:t>
            </w:r>
          </w:p>
        </w:tc>
        <w:tc>
          <w:tcPr>
            <w:tcW w:w="1811" w:type="dxa"/>
            <w:tcBorders>
              <w:top w:val="single" w:sz="4" w:space="0" w:color="auto"/>
              <w:left w:val="nil"/>
              <w:bottom w:val="single" w:sz="4" w:space="0" w:color="auto"/>
              <w:right w:val="nil"/>
            </w:tcBorders>
            <w:shd w:val="clear" w:color="auto" w:fill="DAE9F7" w:themeFill="text2" w:themeFillTint="1A"/>
          </w:tcPr>
          <w:p w14:paraId="5EDA7082" w14:textId="77777777" w:rsidR="00292D69" w:rsidRPr="00292D69" w:rsidRDefault="00292D69" w:rsidP="00292D69">
            <w:pPr>
              <w:contextualSpacing/>
              <w:rPr>
                <w:rFonts w:ascii="Arial" w:hAnsi="Arial" w:cs="Arial"/>
                <w:sz w:val="18"/>
                <w:szCs w:val="18"/>
              </w:rPr>
            </w:pPr>
          </w:p>
        </w:tc>
        <w:tc>
          <w:tcPr>
            <w:tcW w:w="7556" w:type="dxa"/>
            <w:tcBorders>
              <w:top w:val="single" w:sz="4" w:space="0" w:color="auto"/>
              <w:left w:val="nil"/>
              <w:bottom w:val="single" w:sz="4" w:space="0" w:color="auto"/>
              <w:right w:val="single" w:sz="4" w:space="0" w:color="auto"/>
            </w:tcBorders>
            <w:shd w:val="clear" w:color="auto" w:fill="DAE9F7" w:themeFill="text2" w:themeFillTint="1A"/>
          </w:tcPr>
          <w:p w14:paraId="7D1B1339" w14:textId="77777777" w:rsidR="00292D69" w:rsidRPr="00292D69" w:rsidRDefault="00292D69" w:rsidP="00292D69">
            <w:pPr>
              <w:contextualSpacing/>
              <w:rPr>
                <w:rFonts w:ascii="Arial" w:hAnsi="Arial" w:cs="Arial"/>
                <w:sz w:val="18"/>
                <w:szCs w:val="18"/>
              </w:rPr>
            </w:pPr>
          </w:p>
        </w:tc>
      </w:tr>
      <w:tr w:rsidR="00292D69" w:rsidRPr="00292D69" w14:paraId="612288C0" w14:textId="77777777" w:rsidTr="00ED2B6C">
        <w:tc>
          <w:tcPr>
            <w:tcW w:w="1253" w:type="dxa"/>
            <w:tcBorders>
              <w:top w:val="single" w:sz="4" w:space="0" w:color="auto"/>
              <w:bottom w:val="single" w:sz="4" w:space="0" w:color="auto"/>
            </w:tcBorders>
          </w:tcPr>
          <w:p w14:paraId="097441A3" w14:textId="77777777" w:rsidR="00292D69" w:rsidRPr="00292D69" w:rsidRDefault="00292D69" w:rsidP="00292D69">
            <w:pPr>
              <w:contextualSpacing/>
              <w:rPr>
                <w:rFonts w:ascii="Arial" w:eastAsia="Roboto" w:hAnsi="Arial" w:cs="Arial"/>
                <w:color w:val="1F1F1F"/>
                <w:sz w:val="18"/>
                <w:szCs w:val="18"/>
              </w:rPr>
            </w:pPr>
            <w:r w:rsidRPr="00292D69">
              <w:rPr>
                <w:rFonts w:ascii="Arial" w:eastAsia="Roboto" w:hAnsi="Arial" w:cs="Arial"/>
                <w:color w:val="1F1F1F"/>
                <w:sz w:val="18"/>
                <w:szCs w:val="18"/>
              </w:rPr>
              <w:t xml:space="preserve">Takenaka </w:t>
            </w:r>
          </w:p>
          <w:p w14:paraId="4C06B320" w14:textId="77777777" w:rsidR="00292D69" w:rsidRPr="00292D69" w:rsidRDefault="00292D69" w:rsidP="00292D69">
            <w:pPr>
              <w:contextualSpacing/>
              <w:rPr>
                <w:rFonts w:ascii="Arial" w:eastAsia="Roboto" w:hAnsi="Arial" w:cs="Arial"/>
                <w:color w:val="1F1F1F"/>
                <w:sz w:val="18"/>
                <w:szCs w:val="18"/>
              </w:rPr>
            </w:pPr>
            <w:r w:rsidRPr="00292D69">
              <w:rPr>
                <w:rFonts w:ascii="Arial" w:eastAsia="Roboto" w:hAnsi="Arial" w:cs="Arial"/>
                <w:color w:val="1F1F1F"/>
                <w:sz w:val="18"/>
                <w:szCs w:val="18"/>
              </w:rPr>
              <w:t>et al.,</w:t>
            </w:r>
            <w:r w:rsidRPr="00292D69">
              <w:rPr>
                <w:rFonts w:ascii="Arial" w:eastAsia="Roboto" w:hAnsi="Arial" w:cs="Arial"/>
                <w:color w:val="1F1F1F"/>
                <w:sz w:val="18"/>
                <w:szCs w:val="18"/>
              </w:rPr>
              <w:fldChar w:fldCharType="begin">
                <w:fldData xml:space="preserve">PEVuZE5vdGU+PENpdGU+PEF1dGhvcj5UYWtlbmFrYTwvQXV0aG9yPjxZZWFyPjIwMTk8L1llYXI+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</w:fldData>
              </w:fldChar>
            </w:r>
            <w:r w:rsidRPr="00292D69">
              <w:rPr>
                <w:rFonts w:ascii="Arial" w:eastAsia="Roboto" w:hAnsi="Arial" w:cs="Arial"/>
                <w:color w:val="1F1F1F"/>
                <w:sz w:val="18"/>
                <w:szCs w:val="18"/>
              </w:rPr>
              <w:instrText xml:space="preserve"> ADDIN EN.CITE </w:instrText>
            </w:r>
            <w:r w:rsidRPr="00292D69">
              <w:rPr>
                <w:rFonts w:ascii="Arial" w:eastAsia="Roboto" w:hAnsi="Arial" w:cs="Arial"/>
                <w:color w:val="1F1F1F"/>
                <w:sz w:val="18"/>
                <w:szCs w:val="18"/>
              </w:rPr>
              <w:fldChar w:fldCharType="begin">
                <w:fldData xml:space="preserve">PEVuZE5vdGU+PENpdGU+PEF1dGhvcj5UYWtlbmFrYTwvQXV0aG9yPjxZZWFyPjIwMTk8L1llYXI+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</w:fldData>
              </w:fldChar>
            </w:r>
            <w:r w:rsidRPr="00292D69">
              <w:rPr>
                <w:rFonts w:ascii="Arial" w:eastAsia="Roboto" w:hAnsi="Arial" w:cs="Arial"/>
                <w:color w:val="1F1F1F"/>
                <w:sz w:val="18"/>
                <w:szCs w:val="18"/>
              </w:rPr>
              <w:instrText xml:space="preserve"> ADDIN EN.CITE.DATA </w:instrText>
            </w:r>
            <w:r w:rsidRPr="00292D69">
              <w:rPr>
                <w:rFonts w:ascii="Arial" w:eastAsia="Roboto" w:hAnsi="Arial" w:cs="Arial"/>
                <w:color w:val="1F1F1F"/>
                <w:sz w:val="18"/>
                <w:szCs w:val="18"/>
              </w:rPr>
            </w:r>
            <w:r w:rsidRPr="00292D69">
              <w:rPr>
                <w:rFonts w:ascii="Arial" w:eastAsia="Roboto" w:hAnsi="Arial" w:cs="Arial"/>
                <w:color w:val="1F1F1F"/>
                <w:sz w:val="18"/>
                <w:szCs w:val="18"/>
              </w:rPr>
              <w:fldChar w:fldCharType="end"/>
            </w:r>
            <w:r w:rsidRPr="00292D69">
              <w:rPr>
                <w:rFonts w:ascii="Arial" w:eastAsia="Roboto" w:hAnsi="Arial" w:cs="Arial"/>
                <w:color w:val="1F1F1F"/>
                <w:sz w:val="18"/>
                <w:szCs w:val="18"/>
              </w:rPr>
            </w:r>
            <w:r w:rsidRPr="00292D69">
              <w:rPr>
                <w:rFonts w:ascii="Arial" w:eastAsia="Roboto" w:hAnsi="Arial" w:cs="Arial"/>
                <w:color w:val="1F1F1F"/>
                <w:sz w:val="18"/>
                <w:szCs w:val="18"/>
              </w:rPr>
              <w:fldChar w:fldCharType="separate"/>
            </w:r>
            <w:r w:rsidRPr="00292D69">
              <w:rPr>
                <w:rFonts w:ascii="Arial" w:eastAsia="Roboto" w:hAnsi="Arial" w:cs="Arial"/>
                <w:noProof/>
                <w:color w:val="1F1F1F"/>
                <w:sz w:val="18"/>
                <w:szCs w:val="18"/>
                <w:vertAlign w:val="superscript"/>
              </w:rPr>
              <w:t>10</w:t>
            </w:r>
            <w:r w:rsidRPr="00292D69">
              <w:rPr>
                <w:rFonts w:ascii="Arial" w:eastAsia="Roboto" w:hAnsi="Arial" w:cs="Arial"/>
                <w:color w:val="1F1F1F"/>
                <w:sz w:val="18"/>
                <w:szCs w:val="18"/>
              </w:rPr>
              <w:fldChar w:fldCharType="end"/>
            </w:r>
            <w:r w:rsidRPr="00292D69">
              <w:rPr>
                <w:rFonts w:ascii="Arial" w:eastAsia="Roboto" w:hAnsi="Arial" w:cs="Arial"/>
                <w:color w:val="1F1F1F"/>
                <w:sz w:val="18"/>
                <w:szCs w:val="18"/>
              </w:rPr>
              <w:t xml:space="preserve"> </w:t>
            </w:r>
          </w:p>
          <w:p w14:paraId="3812B335" w14:textId="77777777" w:rsidR="00292D69" w:rsidRPr="00292D69" w:rsidRDefault="00292D69" w:rsidP="00292D69">
            <w:pPr>
              <w:contextualSpacing/>
              <w:rPr>
                <w:rFonts w:ascii="Arial" w:eastAsia="Roboto" w:hAnsi="Arial" w:cs="Arial"/>
                <w:color w:val="1F1F1F"/>
                <w:sz w:val="18"/>
                <w:szCs w:val="18"/>
              </w:rPr>
            </w:pPr>
            <w:r w:rsidRPr="00292D69">
              <w:rPr>
                <w:rFonts w:ascii="Arial" w:eastAsia="Roboto" w:hAnsi="Arial" w:cs="Arial"/>
                <w:color w:val="1F1F1F"/>
                <w:sz w:val="18"/>
                <w:szCs w:val="18"/>
              </w:rPr>
              <w:t>2019</w:t>
            </w:r>
          </w:p>
        </w:tc>
        <w:tc>
          <w:tcPr>
            <w:tcW w:w="2160" w:type="dxa"/>
            <w:tcBorders>
              <w:top w:val="single" w:sz="4" w:space="0" w:color="auto"/>
              <w:bottom w:val="single" w:sz="4" w:space="0" w:color="auto"/>
            </w:tcBorders>
          </w:tcPr>
          <w:p w14:paraId="4071D743"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 xml:space="preserve">Height (cm), continuous </w:t>
            </w:r>
          </w:p>
        </w:tc>
        <w:tc>
          <w:tcPr>
            <w:tcW w:w="1811" w:type="dxa"/>
            <w:tcBorders>
              <w:top w:val="single" w:sz="4" w:space="0" w:color="auto"/>
              <w:bottom w:val="single" w:sz="4" w:space="0" w:color="auto"/>
            </w:tcBorders>
          </w:tcPr>
          <w:p w14:paraId="6A5C0B77"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 xml:space="preserve">walking capacity </w:t>
            </w:r>
          </w:p>
          <w:p w14:paraId="6830C42C"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on 6MWD</w:t>
            </w:r>
          </w:p>
        </w:tc>
        <w:tc>
          <w:tcPr>
            <w:tcW w:w="7556" w:type="dxa"/>
            <w:tcBorders>
              <w:top w:val="single" w:sz="4" w:space="0" w:color="auto"/>
              <w:bottom w:val="single" w:sz="4" w:space="0" w:color="auto"/>
            </w:tcBorders>
          </w:tcPr>
          <w:p w14:paraId="31E2B410"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 xml:space="preserve">Increased height was not associated with postoperative 6-month walking capacity, (crude) B=0.53 </w:t>
            </w:r>
            <w:r w:rsidRPr="00292D69">
              <w:rPr>
                <w:rFonts w:ascii="Arial" w:hAnsi="Arial" w:cs="Arial"/>
                <w:sz w:val="18"/>
                <w:szCs w:val="18"/>
                <w:u w:val="single"/>
              </w:rPr>
              <w:t>+</w:t>
            </w:r>
            <w:r w:rsidRPr="00292D69">
              <w:rPr>
                <w:rFonts w:ascii="Arial" w:hAnsi="Arial" w:cs="Arial"/>
                <w:sz w:val="18"/>
                <w:szCs w:val="18"/>
              </w:rPr>
              <w:t>0.10, P&lt;0.001</w:t>
            </w:r>
          </w:p>
        </w:tc>
      </w:tr>
      <w:tr w:rsidR="00292D69" w:rsidRPr="00292D69" w14:paraId="3623CF54" w14:textId="77777777" w:rsidTr="00ED2B6C">
        <w:tc>
          <w:tcPr>
            <w:tcW w:w="1253" w:type="dxa"/>
            <w:tcBorders>
              <w:top w:val="single" w:sz="4" w:space="0" w:color="auto"/>
              <w:bottom w:val="single" w:sz="4" w:space="0" w:color="auto"/>
            </w:tcBorders>
          </w:tcPr>
          <w:p w14:paraId="04E51DC6" w14:textId="77777777" w:rsidR="00292D69" w:rsidRPr="00292D69" w:rsidRDefault="00292D69" w:rsidP="00292D69">
            <w:pPr>
              <w:contextualSpacing/>
              <w:rPr>
                <w:rFonts w:ascii="Arial" w:eastAsia="Roboto" w:hAnsi="Arial" w:cs="Arial"/>
                <w:color w:val="1F1F1F"/>
                <w:sz w:val="18"/>
                <w:szCs w:val="18"/>
              </w:rPr>
            </w:pPr>
            <w:r w:rsidRPr="00292D69">
              <w:rPr>
                <w:rFonts w:ascii="Arial" w:eastAsia="Roboto" w:hAnsi="Arial" w:cs="Arial"/>
                <w:color w:val="1F1F1F"/>
                <w:sz w:val="18"/>
                <w:szCs w:val="18"/>
              </w:rPr>
              <w:lastRenderedPageBreak/>
              <w:t xml:space="preserve">Takenaka </w:t>
            </w:r>
          </w:p>
          <w:p w14:paraId="64B3D73F" w14:textId="77777777" w:rsidR="00292D69" w:rsidRPr="00292D69" w:rsidRDefault="00292D69" w:rsidP="00292D69">
            <w:pPr>
              <w:contextualSpacing/>
              <w:rPr>
                <w:rFonts w:ascii="Arial" w:eastAsia="Roboto" w:hAnsi="Arial" w:cs="Arial"/>
                <w:color w:val="1F1F1F"/>
                <w:sz w:val="18"/>
                <w:szCs w:val="18"/>
              </w:rPr>
            </w:pPr>
            <w:r w:rsidRPr="00292D69">
              <w:rPr>
                <w:rFonts w:ascii="Arial" w:eastAsia="Roboto" w:hAnsi="Arial" w:cs="Arial"/>
                <w:color w:val="1F1F1F"/>
                <w:sz w:val="18"/>
                <w:szCs w:val="18"/>
              </w:rPr>
              <w:t>et al.,</w:t>
            </w:r>
            <w:r w:rsidRPr="00292D69">
              <w:rPr>
                <w:rFonts w:ascii="Arial" w:eastAsia="Roboto" w:hAnsi="Arial" w:cs="Arial"/>
                <w:color w:val="1F1F1F"/>
                <w:sz w:val="18"/>
                <w:szCs w:val="18"/>
              </w:rPr>
              <w:fldChar w:fldCharType="begin">
                <w:fldData xml:space="preserve">PEVuZE5vdGU+PENpdGU+PEF1dGhvcj5UYWtlbmFrYTwvQXV0aG9yPjxZZWFyPjIwMTk8L1llYXI+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</w:fldData>
              </w:fldChar>
            </w:r>
            <w:r w:rsidRPr="00292D69">
              <w:rPr>
                <w:rFonts w:ascii="Arial" w:eastAsia="Roboto" w:hAnsi="Arial" w:cs="Arial"/>
                <w:color w:val="1F1F1F"/>
                <w:sz w:val="18"/>
                <w:szCs w:val="18"/>
              </w:rPr>
              <w:instrText xml:space="preserve"> ADDIN EN.CITE </w:instrText>
            </w:r>
            <w:r w:rsidRPr="00292D69">
              <w:rPr>
                <w:rFonts w:ascii="Arial" w:eastAsia="Roboto" w:hAnsi="Arial" w:cs="Arial"/>
                <w:color w:val="1F1F1F"/>
                <w:sz w:val="18"/>
                <w:szCs w:val="18"/>
              </w:rPr>
              <w:fldChar w:fldCharType="begin">
                <w:fldData xml:space="preserve">PEVuZE5vdGU+PENpdGU+PEF1dGhvcj5UYWtlbmFrYTwvQXV0aG9yPjxZZWFyPjIwMTk8L1llYXI+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</w:fldData>
              </w:fldChar>
            </w:r>
            <w:r w:rsidRPr="00292D69">
              <w:rPr>
                <w:rFonts w:ascii="Arial" w:eastAsia="Roboto" w:hAnsi="Arial" w:cs="Arial"/>
                <w:color w:val="1F1F1F"/>
                <w:sz w:val="18"/>
                <w:szCs w:val="18"/>
              </w:rPr>
              <w:instrText xml:space="preserve"> ADDIN EN.CITE.DATA </w:instrText>
            </w:r>
            <w:r w:rsidRPr="00292D69">
              <w:rPr>
                <w:rFonts w:ascii="Arial" w:eastAsia="Roboto" w:hAnsi="Arial" w:cs="Arial"/>
                <w:color w:val="1F1F1F"/>
                <w:sz w:val="18"/>
                <w:szCs w:val="18"/>
              </w:rPr>
            </w:r>
            <w:r w:rsidRPr="00292D69">
              <w:rPr>
                <w:rFonts w:ascii="Arial" w:eastAsia="Roboto" w:hAnsi="Arial" w:cs="Arial"/>
                <w:color w:val="1F1F1F"/>
                <w:sz w:val="18"/>
                <w:szCs w:val="18"/>
              </w:rPr>
              <w:fldChar w:fldCharType="end"/>
            </w:r>
            <w:r w:rsidRPr="00292D69">
              <w:rPr>
                <w:rFonts w:ascii="Arial" w:eastAsia="Roboto" w:hAnsi="Arial" w:cs="Arial"/>
                <w:color w:val="1F1F1F"/>
                <w:sz w:val="18"/>
                <w:szCs w:val="18"/>
              </w:rPr>
            </w:r>
            <w:r w:rsidRPr="00292D69">
              <w:rPr>
                <w:rFonts w:ascii="Arial" w:eastAsia="Roboto" w:hAnsi="Arial" w:cs="Arial"/>
                <w:color w:val="1F1F1F"/>
                <w:sz w:val="18"/>
                <w:szCs w:val="18"/>
              </w:rPr>
              <w:fldChar w:fldCharType="separate"/>
            </w:r>
            <w:r w:rsidRPr="00292D69">
              <w:rPr>
                <w:rFonts w:ascii="Arial" w:eastAsia="Roboto" w:hAnsi="Arial" w:cs="Arial"/>
                <w:noProof/>
                <w:color w:val="1F1F1F"/>
                <w:sz w:val="18"/>
                <w:szCs w:val="18"/>
                <w:vertAlign w:val="superscript"/>
              </w:rPr>
              <w:t>10</w:t>
            </w:r>
            <w:r w:rsidRPr="00292D69">
              <w:rPr>
                <w:rFonts w:ascii="Arial" w:eastAsia="Roboto" w:hAnsi="Arial" w:cs="Arial"/>
                <w:color w:val="1F1F1F"/>
                <w:sz w:val="18"/>
                <w:szCs w:val="18"/>
              </w:rPr>
              <w:fldChar w:fldCharType="end"/>
            </w:r>
            <w:r w:rsidRPr="00292D69">
              <w:rPr>
                <w:rFonts w:ascii="Arial" w:eastAsia="Roboto" w:hAnsi="Arial" w:cs="Arial"/>
                <w:color w:val="1F1F1F"/>
                <w:sz w:val="18"/>
                <w:szCs w:val="18"/>
              </w:rPr>
              <w:t xml:space="preserve"> </w:t>
            </w:r>
          </w:p>
          <w:p w14:paraId="62556D11" w14:textId="77777777" w:rsidR="00292D69" w:rsidRPr="00292D69" w:rsidRDefault="00292D69" w:rsidP="00292D69">
            <w:pPr>
              <w:contextualSpacing/>
              <w:rPr>
                <w:rFonts w:ascii="Arial" w:eastAsia="Roboto" w:hAnsi="Arial" w:cs="Arial"/>
                <w:color w:val="1F1F1F"/>
                <w:sz w:val="18"/>
                <w:szCs w:val="18"/>
              </w:rPr>
            </w:pPr>
            <w:r w:rsidRPr="00292D69">
              <w:rPr>
                <w:rFonts w:ascii="Arial" w:eastAsia="Roboto" w:hAnsi="Arial" w:cs="Arial"/>
                <w:color w:val="1F1F1F"/>
                <w:sz w:val="18"/>
                <w:szCs w:val="18"/>
              </w:rPr>
              <w:t>2019</w:t>
            </w:r>
          </w:p>
        </w:tc>
        <w:tc>
          <w:tcPr>
            <w:tcW w:w="2160" w:type="dxa"/>
            <w:tcBorders>
              <w:top w:val="single" w:sz="4" w:space="0" w:color="auto"/>
              <w:bottom w:val="single" w:sz="4" w:space="0" w:color="auto"/>
            </w:tcBorders>
          </w:tcPr>
          <w:p w14:paraId="02461593"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Body weight (kg), continuous</w:t>
            </w:r>
          </w:p>
        </w:tc>
        <w:tc>
          <w:tcPr>
            <w:tcW w:w="1811" w:type="dxa"/>
            <w:tcBorders>
              <w:top w:val="single" w:sz="4" w:space="0" w:color="auto"/>
              <w:bottom w:val="single" w:sz="4" w:space="0" w:color="auto"/>
            </w:tcBorders>
          </w:tcPr>
          <w:p w14:paraId="55B64732"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 xml:space="preserve">walking capacity </w:t>
            </w:r>
          </w:p>
          <w:p w14:paraId="4CD63C1B"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on 6MWD</w:t>
            </w:r>
          </w:p>
        </w:tc>
        <w:tc>
          <w:tcPr>
            <w:tcW w:w="7556" w:type="dxa"/>
            <w:tcBorders>
              <w:top w:val="single" w:sz="4" w:space="0" w:color="auto"/>
              <w:bottom w:val="single" w:sz="4" w:space="0" w:color="auto"/>
            </w:tcBorders>
          </w:tcPr>
          <w:p w14:paraId="51CCBAB7"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 xml:space="preserve">Higher body weight predicted significantly less distance for postoperative 6MWD at 6 months, (adjusted)B= -0.20 </w:t>
            </w:r>
            <w:r w:rsidRPr="00292D69">
              <w:rPr>
                <w:rFonts w:ascii="Arial" w:hAnsi="Arial" w:cs="Arial"/>
                <w:sz w:val="18"/>
                <w:szCs w:val="18"/>
                <w:u w:val="single"/>
              </w:rPr>
              <w:t>+</w:t>
            </w:r>
            <w:r w:rsidRPr="00292D69">
              <w:rPr>
                <w:rFonts w:ascii="Arial" w:hAnsi="Arial" w:cs="Arial"/>
                <w:sz w:val="18"/>
                <w:szCs w:val="18"/>
              </w:rPr>
              <w:t xml:space="preserve">0.1, P&lt; 0.05 </w:t>
            </w:r>
          </w:p>
        </w:tc>
      </w:tr>
      <w:tr w:rsidR="00292D69" w:rsidRPr="00292D69" w14:paraId="648F9540" w14:textId="77777777" w:rsidTr="00ED2B6C">
        <w:tc>
          <w:tcPr>
            <w:tcW w:w="1253" w:type="dxa"/>
            <w:tcBorders>
              <w:top w:val="single" w:sz="4" w:space="0" w:color="auto"/>
              <w:bottom w:val="single" w:sz="4" w:space="0" w:color="auto"/>
            </w:tcBorders>
          </w:tcPr>
          <w:p w14:paraId="16D5A2FC" w14:textId="77777777" w:rsidR="00292D69" w:rsidRPr="00292D69" w:rsidRDefault="00292D69" w:rsidP="00292D69">
            <w:pPr>
              <w:rPr>
                <w:rFonts w:ascii="Arial" w:hAnsi="Arial" w:cs="Arial"/>
                <w:sz w:val="18"/>
                <w:szCs w:val="18"/>
              </w:rPr>
            </w:pPr>
            <w:r w:rsidRPr="00292D69">
              <w:rPr>
                <w:rFonts w:ascii="Arial" w:hAnsi="Arial" w:cs="Arial"/>
                <w:sz w:val="18"/>
                <w:szCs w:val="18"/>
              </w:rPr>
              <w:t xml:space="preserve">Schneider </w:t>
            </w:r>
          </w:p>
          <w:p w14:paraId="1CDA4C61" w14:textId="77777777" w:rsidR="00292D69" w:rsidRPr="00292D69" w:rsidRDefault="00292D69" w:rsidP="00292D69">
            <w:pPr>
              <w:rPr>
                <w:rFonts w:ascii="Arial" w:hAnsi="Arial" w:cs="Arial"/>
                <w:sz w:val="18"/>
                <w:szCs w:val="18"/>
              </w:rPr>
            </w:pPr>
            <w:r w:rsidRPr="00292D69">
              <w:rPr>
                <w:rFonts w:ascii="Arial" w:hAnsi="Arial" w:cs="Arial"/>
                <w:sz w:val="18"/>
                <w:szCs w:val="18"/>
              </w:rPr>
              <w:t>et al.,</w:t>
            </w:r>
            <w:r w:rsidRPr="00292D69">
              <w:rPr>
                <w:rFonts w:ascii="Arial" w:hAnsi="Arial" w:cs="Arial"/>
                <w:sz w:val="18"/>
                <w:szCs w:val="18"/>
              </w:rPr>
              <w:fldChar w:fldCharType="begin">
                <w:fldData xml:space="preserve">PEVuZE5vdGU+PENpdGU+PEF1dGhvcj5TY2huZWlkZXI8L0F1dGhvcj48WWVhcj4yMDE2PC9ZZWFy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</w:fldData>
              </w:fldChar>
            </w:r>
            <w:r w:rsidRPr="00292D69">
              <w:rPr>
                <w:rFonts w:ascii="Arial" w:hAnsi="Arial" w:cs="Arial"/>
                <w:sz w:val="18"/>
                <w:szCs w:val="18"/>
              </w:rPr>
              <w:instrText xml:space="preserve"> ADDIN EN.CITE </w:instrText>
            </w:r>
            <w:r w:rsidRPr="00292D69">
              <w:rPr>
                <w:rFonts w:ascii="Arial" w:hAnsi="Arial" w:cs="Arial"/>
                <w:sz w:val="18"/>
                <w:szCs w:val="18"/>
              </w:rPr>
              <w:fldChar w:fldCharType="begin">
                <w:fldData xml:space="preserve">PEVuZE5vdGU+PENpdGU+PEF1dGhvcj5TY2huZWlkZXI8L0F1dGhvcj48WWVhcj4yMDE2PC9ZZWFy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</w:fldData>
              </w:fldChar>
            </w:r>
            <w:r w:rsidRPr="00292D69">
              <w:rPr>
                <w:rFonts w:ascii="Arial" w:hAnsi="Arial" w:cs="Arial"/>
                <w:sz w:val="18"/>
                <w:szCs w:val="18"/>
              </w:rPr>
              <w:instrText xml:space="preserve"> ADDIN EN.CITE.DATA </w:instrText>
            </w:r>
            <w:r w:rsidRPr="00292D69">
              <w:rPr>
                <w:rFonts w:ascii="Arial" w:hAnsi="Arial" w:cs="Arial"/>
                <w:sz w:val="18"/>
                <w:szCs w:val="18"/>
              </w:rPr>
            </w:r>
            <w:r w:rsidRPr="00292D69">
              <w:rPr>
                <w:rFonts w:ascii="Arial" w:hAnsi="Arial" w:cs="Arial"/>
                <w:sz w:val="18"/>
                <w:szCs w:val="18"/>
              </w:rPr>
              <w:fldChar w:fldCharType="end"/>
            </w:r>
            <w:r w:rsidRPr="00292D69">
              <w:rPr>
                <w:rFonts w:ascii="Arial" w:hAnsi="Arial" w:cs="Arial"/>
                <w:sz w:val="18"/>
                <w:szCs w:val="18"/>
              </w:rPr>
            </w:r>
            <w:r w:rsidRPr="00292D69">
              <w:rPr>
                <w:rFonts w:ascii="Arial" w:hAnsi="Arial" w:cs="Arial"/>
                <w:sz w:val="18"/>
                <w:szCs w:val="18"/>
              </w:rPr>
              <w:fldChar w:fldCharType="separate"/>
            </w:r>
            <w:r w:rsidRPr="00292D69">
              <w:rPr>
                <w:rFonts w:ascii="Arial" w:hAnsi="Arial" w:cs="Arial"/>
                <w:noProof/>
                <w:sz w:val="18"/>
                <w:szCs w:val="18"/>
                <w:vertAlign w:val="superscript"/>
              </w:rPr>
              <w:t>5</w:t>
            </w:r>
            <w:r w:rsidRPr="00292D69">
              <w:rPr>
                <w:rFonts w:ascii="Arial" w:hAnsi="Arial" w:cs="Arial"/>
                <w:sz w:val="18"/>
                <w:szCs w:val="18"/>
              </w:rPr>
              <w:fldChar w:fldCharType="end"/>
            </w:r>
            <w:r w:rsidRPr="00292D69">
              <w:rPr>
                <w:rFonts w:ascii="Arial" w:hAnsi="Arial" w:cs="Arial"/>
                <w:sz w:val="18"/>
                <w:szCs w:val="18"/>
              </w:rPr>
              <w:t xml:space="preserve"> </w:t>
            </w:r>
          </w:p>
          <w:p w14:paraId="7DB0ECDE" w14:textId="77777777" w:rsidR="00292D69" w:rsidRPr="00292D69" w:rsidRDefault="00292D69" w:rsidP="00292D69">
            <w:pPr>
              <w:contextualSpacing/>
              <w:rPr>
                <w:rFonts w:ascii="Arial" w:eastAsia="Roboto" w:hAnsi="Arial" w:cs="Arial"/>
                <w:color w:val="1F1F1F"/>
                <w:sz w:val="18"/>
                <w:szCs w:val="18"/>
              </w:rPr>
            </w:pPr>
            <w:r w:rsidRPr="00292D69">
              <w:rPr>
                <w:rFonts w:ascii="Arial" w:hAnsi="Arial" w:cs="Arial"/>
                <w:sz w:val="18"/>
                <w:szCs w:val="18"/>
              </w:rPr>
              <w:t>2016</w:t>
            </w:r>
          </w:p>
        </w:tc>
        <w:tc>
          <w:tcPr>
            <w:tcW w:w="2160" w:type="dxa"/>
            <w:tcBorders>
              <w:top w:val="single" w:sz="4" w:space="0" w:color="auto"/>
              <w:bottom w:val="single" w:sz="4" w:space="0" w:color="auto"/>
            </w:tcBorders>
          </w:tcPr>
          <w:p w14:paraId="077BF35E"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 xml:space="preserve">BMI, continuous </w:t>
            </w:r>
          </w:p>
        </w:tc>
        <w:tc>
          <w:tcPr>
            <w:tcW w:w="1811" w:type="dxa"/>
            <w:tcBorders>
              <w:top w:val="single" w:sz="4" w:space="0" w:color="auto"/>
              <w:bottom w:val="single" w:sz="4" w:space="0" w:color="auto"/>
            </w:tcBorders>
          </w:tcPr>
          <w:p w14:paraId="39341439"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 xml:space="preserve">Symptom severity and physical function on SSSQ (total) </w:t>
            </w:r>
          </w:p>
        </w:tc>
        <w:tc>
          <w:tcPr>
            <w:tcW w:w="7556" w:type="dxa"/>
            <w:tcBorders>
              <w:top w:val="single" w:sz="4" w:space="0" w:color="auto"/>
              <w:bottom w:val="single" w:sz="4" w:space="0" w:color="auto"/>
            </w:tcBorders>
          </w:tcPr>
          <w:p w14:paraId="1DF89597"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 xml:space="preserve">Direction and magnitude of association not reported. No analysis data reported. </w:t>
            </w:r>
          </w:p>
        </w:tc>
      </w:tr>
      <w:tr w:rsidR="00292D69" w:rsidRPr="00292D69" w14:paraId="1520A0FE" w14:textId="77777777" w:rsidTr="00ED2B6C">
        <w:tc>
          <w:tcPr>
            <w:tcW w:w="1253" w:type="dxa"/>
            <w:tcBorders>
              <w:top w:val="single" w:sz="4" w:space="0" w:color="auto"/>
              <w:bottom w:val="single" w:sz="4" w:space="0" w:color="auto"/>
            </w:tcBorders>
          </w:tcPr>
          <w:p w14:paraId="735D9875" w14:textId="77777777" w:rsidR="00292D69" w:rsidRPr="00292D69" w:rsidRDefault="00292D69" w:rsidP="00292D69">
            <w:pPr>
              <w:rPr>
                <w:rFonts w:ascii="Arial" w:eastAsia="Roboto" w:hAnsi="Arial" w:cs="Arial"/>
                <w:color w:val="1F1F1F"/>
                <w:sz w:val="18"/>
                <w:szCs w:val="18"/>
              </w:rPr>
            </w:pPr>
            <w:r w:rsidRPr="00292D69">
              <w:rPr>
                <w:rFonts w:ascii="Arial" w:eastAsia="Roboto" w:hAnsi="Arial" w:cs="Arial"/>
                <w:color w:val="1F1F1F"/>
                <w:sz w:val="18"/>
                <w:szCs w:val="18"/>
              </w:rPr>
              <w:t xml:space="preserve">Turner </w:t>
            </w:r>
          </w:p>
          <w:p w14:paraId="68AEA308" w14:textId="77777777" w:rsidR="00292D69" w:rsidRPr="00292D69" w:rsidRDefault="00292D69" w:rsidP="00292D69">
            <w:pPr>
              <w:rPr>
                <w:rFonts w:ascii="Arial" w:eastAsia="Roboto" w:hAnsi="Arial" w:cs="Arial"/>
                <w:color w:val="1F1F1F"/>
                <w:sz w:val="18"/>
                <w:szCs w:val="18"/>
              </w:rPr>
            </w:pPr>
            <w:r w:rsidRPr="00292D69">
              <w:rPr>
                <w:rFonts w:ascii="Arial" w:eastAsia="Roboto" w:hAnsi="Arial" w:cs="Arial"/>
                <w:color w:val="1F1F1F"/>
                <w:sz w:val="18"/>
                <w:szCs w:val="18"/>
              </w:rPr>
              <w:t>et al.,</w:t>
            </w:r>
            <w:r w:rsidRPr="00292D69">
              <w:rPr>
                <w:rFonts w:ascii="Arial" w:eastAsia="Roboto" w:hAnsi="Arial" w:cs="Arial"/>
                <w:color w:val="1F1F1F"/>
                <w:sz w:val="18"/>
                <w:szCs w:val="18"/>
              </w:rPr>
              <w:fldChar w:fldCharType="begin">
                <w:fldData xml:space="preserve">PEVuZE5vdGU+PENpdGU+PEF1dGhvcj5UdXJuZXI8L0F1dGhvcj48WWVhcj4yMDE1PC9ZZWFyPjxJ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</w:fldData>
              </w:fldChar>
            </w:r>
            <w:r w:rsidRPr="00292D69">
              <w:rPr>
                <w:rFonts w:ascii="Arial" w:eastAsia="Roboto" w:hAnsi="Arial" w:cs="Arial"/>
                <w:color w:val="1F1F1F"/>
                <w:sz w:val="18"/>
                <w:szCs w:val="18"/>
              </w:rPr>
              <w:instrText xml:space="preserve"> ADDIN EN.CITE </w:instrText>
            </w:r>
            <w:r w:rsidRPr="00292D69">
              <w:rPr>
                <w:rFonts w:ascii="Arial" w:eastAsia="Roboto" w:hAnsi="Arial" w:cs="Arial"/>
                <w:color w:val="1F1F1F"/>
                <w:sz w:val="18"/>
                <w:szCs w:val="18"/>
              </w:rPr>
              <w:fldChar w:fldCharType="begin">
                <w:fldData xml:space="preserve">PEVuZE5vdGU+PENpdGU+PEF1dGhvcj5UdXJuZXI8L0F1dGhvcj48WWVhcj4yMDE1PC9ZZWFyPjxJ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</w:fldData>
              </w:fldChar>
            </w:r>
            <w:r w:rsidRPr="00292D69">
              <w:rPr>
                <w:rFonts w:ascii="Arial" w:eastAsia="Roboto" w:hAnsi="Arial" w:cs="Arial"/>
                <w:color w:val="1F1F1F"/>
                <w:sz w:val="18"/>
                <w:szCs w:val="18"/>
              </w:rPr>
              <w:instrText xml:space="preserve"> ADDIN EN.CITE.DATA </w:instrText>
            </w:r>
            <w:r w:rsidRPr="00292D69">
              <w:rPr>
                <w:rFonts w:ascii="Arial" w:eastAsia="Roboto" w:hAnsi="Arial" w:cs="Arial"/>
                <w:color w:val="1F1F1F"/>
                <w:sz w:val="18"/>
                <w:szCs w:val="18"/>
              </w:rPr>
            </w:r>
            <w:r w:rsidRPr="00292D69">
              <w:rPr>
                <w:rFonts w:ascii="Arial" w:eastAsia="Roboto" w:hAnsi="Arial" w:cs="Arial"/>
                <w:color w:val="1F1F1F"/>
                <w:sz w:val="18"/>
                <w:szCs w:val="18"/>
              </w:rPr>
              <w:fldChar w:fldCharType="end"/>
            </w:r>
            <w:r w:rsidRPr="00292D69">
              <w:rPr>
                <w:rFonts w:ascii="Arial" w:eastAsia="Roboto" w:hAnsi="Arial" w:cs="Arial"/>
                <w:color w:val="1F1F1F"/>
                <w:sz w:val="18"/>
                <w:szCs w:val="18"/>
              </w:rPr>
            </w:r>
            <w:r w:rsidRPr="00292D69">
              <w:rPr>
                <w:rFonts w:ascii="Arial" w:eastAsia="Roboto" w:hAnsi="Arial" w:cs="Arial"/>
                <w:color w:val="1F1F1F"/>
                <w:sz w:val="18"/>
                <w:szCs w:val="18"/>
              </w:rPr>
              <w:fldChar w:fldCharType="separate"/>
            </w:r>
            <w:r w:rsidRPr="00292D69">
              <w:rPr>
                <w:rFonts w:ascii="Arial" w:eastAsia="Roboto" w:hAnsi="Arial" w:cs="Arial"/>
                <w:noProof/>
                <w:color w:val="1F1F1F"/>
                <w:sz w:val="18"/>
                <w:szCs w:val="18"/>
                <w:vertAlign w:val="superscript"/>
              </w:rPr>
              <w:t>1</w:t>
            </w:r>
            <w:r w:rsidRPr="00292D69">
              <w:rPr>
                <w:rFonts w:ascii="Arial" w:eastAsia="Roboto" w:hAnsi="Arial" w:cs="Arial"/>
                <w:color w:val="1F1F1F"/>
                <w:sz w:val="18"/>
                <w:szCs w:val="18"/>
              </w:rPr>
              <w:fldChar w:fldCharType="end"/>
            </w:r>
            <w:r w:rsidRPr="00292D69">
              <w:rPr>
                <w:rFonts w:ascii="Arial" w:eastAsia="Roboto" w:hAnsi="Arial" w:cs="Arial"/>
                <w:color w:val="1F1F1F"/>
                <w:sz w:val="18"/>
                <w:szCs w:val="18"/>
              </w:rPr>
              <w:t xml:space="preserve"> </w:t>
            </w:r>
          </w:p>
          <w:p w14:paraId="0EB164B8" w14:textId="77777777" w:rsidR="00292D69" w:rsidRPr="00292D69" w:rsidRDefault="00292D69" w:rsidP="00292D69">
            <w:pPr>
              <w:rPr>
                <w:rFonts w:ascii="Arial" w:hAnsi="Arial" w:cs="Arial"/>
                <w:sz w:val="18"/>
                <w:szCs w:val="18"/>
              </w:rPr>
            </w:pPr>
            <w:r w:rsidRPr="00292D69">
              <w:rPr>
                <w:rFonts w:ascii="Arial" w:eastAsia="Roboto" w:hAnsi="Arial" w:cs="Arial"/>
                <w:color w:val="1F1F1F"/>
                <w:sz w:val="18"/>
                <w:szCs w:val="18"/>
              </w:rPr>
              <w:t>2015</w:t>
            </w:r>
          </w:p>
        </w:tc>
        <w:tc>
          <w:tcPr>
            <w:tcW w:w="2160" w:type="dxa"/>
            <w:tcBorders>
              <w:top w:val="single" w:sz="4" w:space="0" w:color="auto"/>
              <w:bottom w:val="single" w:sz="4" w:space="0" w:color="auto"/>
            </w:tcBorders>
          </w:tcPr>
          <w:p w14:paraId="46718F28"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 xml:space="preserve">BMI, continuous </w:t>
            </w:r>
          </w:p>
        </w:tc>
        <w:tc>
          <w:tcPr>
            <w:tcW w:w="1811" w:type="dxa"/>
            <w:tcBorders>
              <w:top w:val="single" w:sz="4" w:space="0" w:color="auto"/>
              <w:bottom w:val="single" w:sz="4" w:space="0" w:color="auto"/>
            </w:tcBorders>
          </w:tcPr>
          <w:p w14:paraId="0D8DC0BC"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Symptom severity and physical function on SSSQ</w:t>
            </w:r>
          </w:p>
        </w:tc>
        <w:tc>
          <w:tcPr>
            <w:tcW w:w="7556" w:type="dxa"/>
            <w:tcBorders>
              <w:top w:val="single" w:sz="4" w:space="0" w:color="auto"/>
              <w:bottom w:val="single" w:sz="4" w:space="0" w:color="auto"/>
            </w:tcBorders>
          </w:tcPr>
          <w:p w14:paraId="12279F8D"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Not associated with either outcome at 3 or 6 weeks</w:t>
            </w:r>
          </w:p>
        </w:tc>
      </w:tr>
      <w:tr w:rsidR="00292D69" w:rsidRPr="00292D69" w14:paraId="7C22421D" w14:textId="77777777" w:rsidTr="00ED2B6C">
        <w:tc>
          <w:tcPr>
            <w:tcW w:w="1253" w:type="dxa"/>
            <w:tcBorders>
              <w:top w:val="single" w:sz="4" w:space="0" w:color="auto"/>
              <w:left w:val="single" w:sz="4" w:space="0" w:color="auto"/>
              <w:bottom w:val="single" w:sz="4" w:space="0" w:color="auto"/>
              <w:right w:val="nil"/>
            </w:tcBorders>
            <w:shd w:val="clear" w:color="auto" w:fill="DAE9F7" w:themeFill="text2" w:themeFillTint="1A"/>
          </w:tcPr>
          <w:p w14:paraId="1FCCEFAA" w14:textId="77777777" w:rsidR="00292D69" w:rsidRPr="00292D69" w:rsidRDefault="00292D69" w:rsidP="00292D69">
            <w:pPr>
              <w:contextualSpacing/>
              <w:rPr>
                <w:rFonts w:ascii="Arial" w:eastAsia="Roboto" w:hAnsi="Arial" w:cs="Arial"/>
                <w:color w:val="1F1F1F"/>
                <w:sz w:val="18"/>
                <w:szCs w:val="18"/>
              </w:rPr>
            </w:pPr>
          </w:p>
        </w:tc>
        <w:tc>
          <w:tcPr>
            <w:tcW w:w="2160" w:type="dxa"/>
            <w:tcBorders>
              <w:top w:val="single" w:sz="4" w:space="0" w:color="auto"/>
              <w:left w:val="nil"/>
              <w:bottom w:val="single" w:sz="4" w:space="0" w:color="auto"/>
              <w:right w:val="nil"/>
            </w:tcBorders>
            <w:shd w:val="clear" w:color="auto" w:fill="DAE9F7" w:themeFill="text2" w:themeFillTint="1A"/>
          </w:tcPr>
          <w:p w14:paraId="141319DD" w14:textId="77777777" w:rsidR="00292D69" w:rsidRPr="00292D69" w:rsidRDefault="00292D69" w:rsidP="00292D69">
            <w:pPr>
              <w:contextualSpacing/>
              <w:rPr>
                <w:rFonts w:ascii="Arial" w:hAnsi="Arial" w:cs="Arial"/>
                <w:b/>
                <w:bCs/>
                <w:sz w:val="18"/>
                <w:szCs w:val="18"/>
              </w:rPr>
            </w:pPr>
            <w:r w:rsidRPr="00292D69">
              <w:rPr>
                <w:rFonts w:ascii="Arial" w:eastAsia="Roboto" w:hAnsi="Arial" w:cs="Arial"/>
                <w:b/>
                <w:bCs/>
                <w:sz w:val="18"/>
                <w:szCs w:val="18"/>
              </w:rPr>
              <w:t>Smoking status</w:t>
            </w:r>
          </w:p>
        </w:tc>
        <w:tc>
          <w:tcPr>
            <w:tcW w:w="1811" w:type="dxa"/>
            <w:tcBorders>
              <w:top w:val="single" w:sz="4" w:space="0" w:color="auto"/>
              <w:left w:val="nil"/>
              <w:bottom w:val="single" w:sz="4" w:space="0" w:color="auto"/>
              <w:right w:val="nil"/>
            </w:tcBorders>
            <w:shd w:val="clear" w:color="auto" w:fill="DAE9F7" w:themeFill="text2" w:themeFillTint="1A"/>
          </w:tcPr>
          <w:p w14:paraId="3BD3E33D" w14:textId="77777777" w:rsidR="00292D69" w:rsidRPr="00292D69" w:rsidRDefault="00292D69" w:rsidP="00292D69">
            <w:pPr>
              <w:contextualSpacing/>
              <w:rPr>
                <w:rFonts w:ascii="Arial" w:hAnsi="Arial" w:cs="Arial"/>
                <w:sz w:val="18"/>
                <w:szCs w:val="18"/>
              </w:rPr>
            </w:pPr>
          </w:p>
        </w:tc>
        <w:tc>
          <w:tcPr>
            <w:tcW w:w="7556" w:type="dxa"/>
            <w:tcBorders>
              <w:top w:val="single" w:sz="4" w:space="0" w:color="auto"/>
              <w:left w:val="nil"/>
              <w:bottom w:val="single" w:sz="4" w:space="0" w:color="auto"/>
              <w:right w:val="single" w:sz="4" w:space="0" w:color="auto"/>
            </w:tcBorders>
            <w:shd w:val="clear" w:color="auto" w:fill="DAE9F7" w:themeFill="text2" w:themeFillTint="1A"/>
          </w:tcPr>
          <w:p w14:paraId="4AC17E97" w14:textId="77777777" w:rsidR="00292D69" w:rsidRPr="00292D69" w:rsidRDefault="00292D69" w:rsidP="00292D69">
            <w:pPr>
              <w:contextualSpacing/>
              <w:rPr>
                <w:rFonts w:ascii="Arial" w:hAnsi="Arial" w:cs="Arial"/>
                <w:sz w:val="18"/>
                <w:szCs w:val="18"/>
              </w:rPr>
            </w:pPr>
          </w:p>
        </w:tc>
      </w:tr>
      <w:tr w:rsidR="00292D69" w:rsidRPr="00292D69" w14:paraId="3E8CEC58" w14:textId="77777777" w:rsidTr="00ED2B6C">
        <w:tc>
          <w:tcPr>
            <w:tcW w:w="1253" w:type="dxa"/>
            <w:tcBorders>
              <w:top w:val="single" w:sz="4" w:space="0" w:color="auto"/>
              <w:bottom w:val="single" w:sz="4" w:space="0" w:color="auto"/>
            </w:tcBorders>
          </w:tcPr>
          <w:p w14:paraId="494F5BE1" w14:textId="77777777" w:rsidR="00292D69" w:rsidRPr="00292D69" w:rsidRDefault="00292D69" w:rsidP="00292D69">
            <w:pPr>
              <w:rPr>
                <w:rFonts w:ascii="Arial" w:eastAsia="Roboto" w:hAnsi="Arial" w:cs="Arial"/>
                <w:color w:val="1F1F1F"/>
                <w:sz w:val="18"/>
                <w:szCs w:val="18"/>
              </w:rPr>
            </w:pPr>
            <w:r w:rsidRPr="00292D69">
              <w:rPr>
                <w:rFonts w:ascii="Arial" w:eastAsia="Roboto" w:hAnsi="Arial" w:cs="Arial"/>
                <w:color w:val="1F1F1F"/>
                <w:sz w:val="18"/>
                <w:szCs w:val="18"/>
              </w:rPr>
              <w:t xml:space="preserve">Weiner </w:t>
            </w:r>
          </w:p>
          <w:p w14:paraId="04849EA2" w14:textId="77777777" w:rsidR="00292D69" w:rsidRPr="00292D69" w:rsidRDefault="00292D69" w:rsidP="00292D69">
            <w:pPr>
              <w:rPr>
                <w:rFonts w:ascii="Arial" w:eastAsia="Roboto" w:hAnsi="Arial" w:cs="Arial"/>
                <w:color w:val="1F1F1F"/>
                <w:sz w:val="18"/>
                <w:szCs w:val="18"/>
              </w:rPr>
            </w:pPr>
            <w:r w:rsidRPr="00292D69">
              <w:rPr>
                <w:rFonts w:ascii="Arial" w:eastAsia="Roboto" w:hAnsi="Arial" w:cs="Arial"/>
                <w:color w:val="1F1F1F"/>
                <w:sz w:val="18"/>
                <w:szCs w:val="18"/>
              </w:rPr>
              <w:t>et al.,</w:t>
            </w:r>
            <w:r w:rsidRPr="00292D69">
              <w:rPr>
                <w:rFonts w:ascii="Arial" w:eastAsia="Roboto" w:hAnsi="Arial" w:cs="Arial"/>
                <w:color w:val="1F1F1F"/>
                <w:sz w:val="18"/>
                <w:szCs w:val="18"/>
              </w:rPr>
              <w:fldChar w:fldCharType="begin">
                <w:fldData xml:space="preserve">PEVuZE5vdGU+PENpdGU+PEF1dGhvcj5XZWluZXI8L0F1dGhvcj48WWVhcj4yMDIxPC9ZZWFyPjxJ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</w:fldData>
              </w:fldChar>
            </w:r>
            <w:r w:rsidRPr="00292D69">
              <w:rPr>
                <w:rFonts w:ascii="Arial" w:eastAsia="Roboto" w:hAnsi="Arial" w:cs="Arial"/>
                <w:color w:val="1F1F1F"/>
                <w:sz w:val="18"/>
                <w:szCs w:val="18"/>
              </w:rPr>
              <w:instrText xml:space="preserve"> ADDIN EN.CITE </w:instrText>
            </w:r>
            <w:r w:rsidRPr="00292D69">
              <w:rPr>
                <w:rFonts w:ascii="Arial" w:eastAsia="Roboto" w:hAnsi="Arial" w:cs="Arial"/>
                <w:color w:val="1F1F1F"/>
                <w:sz w:val="18"/>
                <w:szCs w:val="18"/>
              </w:rPr>
              <w:fldChar w:fldCharType="begin">
                <w:fldData xml:space="preserve">PEVuZE5vdGU+PENpdGU+PEF1dGhvcj5XZWluZXI8L0F1dGhvcj48WWVhcj4yMDIxPC9ZZWFyPjxJ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</w:fldData>
              </w:fldChar>
            </w:r>
            <w:r w:rsidRPr="00292D69">
              <w:rPr>
                <w:rFonts w:ascii="Arial" w:eastAsia="Roboto" w:hAnsi="Arial" w:cs="Arial"/>
                <w:color w:val="1F1F1F"/>
                <w:sz w:val="18"/>
                <w:szCs w:val="18"/>
              </w:rPr>
              <w:instrText xml:space="preserve"> ADDIN EN.CITE.DATA </w:instrText>
            </w:r>
            <w:r w:rsidRPr="00292D69">
              <w:rPr>
                <w:rFonts w:ascii="Arial" w:eastAsia="Roboto" w:hAnsi="Arial" w:cs="Arial"/>
                <w:color w:val="1F1F1F"/>
                <w:sz w:val="18"/>
                <w:szCs w:val="18"/>
              </w:rPr>
            </w:r>
            <w:r w:rsidRPr="00292D69">
              <w:rPr>
                <w:rFonts w:ascii="Arial" w:eastAsia="Roboto" w:hAnsi="Arial" w:cs="Arial"/>
                <w:color w:val="1F1F1F"/>
                <w:sz w:val="18"/>
                <w:szCs w:val="18"/>
              </w:rPr>
              <w:fldChar w:fldCharType="end"/>
            </w:r>
            <w:r w:rsidRPr="00292D69">
              <w:rPr>
                <w:rFonts w:ascii="Arial" w:eastAsia="Roboto" w:hAnsi="Arial" w:cs="Arial"/>
                <w:color w:val="1F1F1F"/>
                <w:sz w:val="18"/>
                <w:szCs w:val="18"/>
              </w:rPr>
            </w:r>
            <w:r w:rsidRPr="00292D69">
              <w:rPr>
                <w:rFonts w:ascii="Arial" w:eastAsia="Roboto" w:hAnsi="Arial" w:cs="Arial"/>
                <w:color w:val="1F1F1F"/>
                <w:sz w:val="18"/>
                <w:szCs w:val="18"/>
              </w:rPr>
              <w:fldChar w:fldCharType="separate"/>
            </w:r>
            <w:r w:rsidRPr="00292D69">
              <w:rPr>
                <w:rFonts w:ascii="Arial" w:eastAsia="Roboto" w:hAnsi="Arial" w:cs="Arial"/>
                <w:noProof/>
                <w:color w:val="1F1F1F"/>
                <w:sz w:val="18"/>
                <w:szCs w:val="18"/>
                <w:vertAlign w:val="superscript"/>
              </w:rPr>
              <w:t>12</w:t>
            </w:r>
            <w:r w:rsidRPr="00292D69">
              <w:rPr>
                <w:rFonts w:ascii="Arial" w:eastAsia="Roboto" w:hAnsi="Arial" w:cs="Arial"/>
                <w:color w:val="1F1F1F"/>
                <w:sz w:val="18"/>
                <w:szCs w:val="18"/>
              </w:rPr>
              <w:fldChar w:fldCharType="end"/>
            </w:r>
            <w:r w:rsidRPr="00292D69">
              <w:rPr>
                <w:rFonts w:ascii="Arial" w:eastAsia="Roboto" w:hAnsi="Arial" w:cs="Arial"/>
                <w:color w:val="1F1F1F"/>
                <w:sz w:val="18"/>
                <w:szCs w:val="18"/>
              </w:rPr>
              <w:t xml:space="preserve"> </w:t>
            </w:r>
          </w:p>
          <w:p w14:paraId="6EC662CC" w14:textId="77777777" w:rsidR="00292D69" w:rsidRPr="00292D69" w:rsidRDefault="00292D69" w:rsidP="00292D69">
            <w:pPr>
              <w:rPr>
                <w:rFonts w:ascii="Arial" w:eastAsia="Roboto" w:hAnsi="Arial" w:cs="Arial"/>
                <w:color w:val="1F1F1F"/>
                <w:sz w:val="18"/>
                <w:szCs w:val="18"/>
              </w:rPr>
            </w:pPr>
            <w:r w:rsidRPr="00292D69">
              <w:rPr>
                <w:rFonts w:ascii="Arial" w:eastAsia="Roboto" w:hAnsi="Arial" w:cs="Arial"/>
                <w:color w:val="1F1F1F"/>
                <w:sz w:val="18"/>
                <w:szCs w:val="18"/>
              </w:rPr>
              <w:t>2021</w:t>
            </w:r>
          </w:p>
        </w:tc>
        <w:tc>
          <w:tcPr>
            <w:tcW w:w="2160" w:type="dxa"/>
            <w:tcBorders>
              <w:top w:val="single" w:sz="4" w:space="0" w:color="auto"/>
              <w:bottom w:val="single" w:sz="4" w:space="0" w:color="auto"/>
            </w:tcBorders>
          </w:tcPr>
          <w:p w14:paraId="4BC923EB" w14:textId="77777777" w:rsidR="00292D69" w:rsidRPr="00292D69" w:rsidRDefault="00292D69" w:rsidP="00292D69">
            <w:pPr>
              <w:contextualSpacing/>
              <w:rPr>
                <w:rFonts w:ascii="Arial" w:hAnsi="Arial" w:cs="Arial"/>
                <w:sz w:val="18"/>
                <w:szCs w:val="18"/>
              </w:rPr>
            </w:pPr>
            <w:r w:rsidRPr="00292D69">
              <w:rPr>
                <w:rFonts w:ascii="Arial" w:eastAsia="Roboto" w:hAnsi="Arial" w:cs="Arial"/>
                <w:color w:val="212121"/>
                <w:sz w:val="18"/>
                <w:szCs w:val="18"/>
              </w:rPr>
              <w:t xml:space="preserve">Smoking status (current, prior, nonsmoker), categorical </w:t>
            </w:r>
          </w:p>
        </w:tc>
        <w:tc>
          <w:tcPr>
            <w:tcW w:w="1811" w:type="dxa"/>
            <w:tcBorders>
              <w:top w:val="single" w:sz="4" w:space="0" w:color="auto"/>
              <w:bottom w:val="single" w:sz="4" w:space="0" w:color="auto"/>
            </w:tcBorders>
          </w:tcPr>
          <w:p w14:paraId="7E73D94A"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Symptom severity and physical function on BSS</w:t>
            </w:r>
          </w:p>
        </w:tc>
        <w:tc>
          <w:tcPr>
            <w:tcW w:w="7556" w:type="dxa"/>
            <w:tcBorders>
              <w:top w:val="single" w:sz="4" w:space="0" w:color="auto"/>
              <w:bottom w:val="single" w:sz="4" w:space="0" w:color="auto"/>
            </w:tcBorders>
          </w:tcPr>
          <w:p w14:paraId="3D63F3CE"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 xml:space="preserve">Current smoker more likely to have clinically significant improvement in physical function compared to non-smokers (OR=2.36. 95% CI: 0.95-5.83, p-value= 0.06). No association among prior smokers. No association between smoking status with clinically significant improvements in symptom severity. </w:t>
            </w:r>
          </w:p>
        </w:tc>
      </w:tr>
      <w:tr w:rsidR="00292D69" w:rsidRPr="00292D69" w14:paraId="641B436F" w14:textId="77777777" w:rsidTr="00ED2B6C">
        <w:tc>
          <w:tcPr>
            <w:tcW w:w="1253" w:type="dxa"/>
            <w:tcBorders>
              <w:top w:val="single" w:sz="4" w:space="0" w:color="auto"/>
              <w:bottom w:val="single" w:sz="4" w:space="0" w:color="auto"/>
            </w:tcBorders>
          </w:tcPr>
          <w:p w14:paraId="3F53C2E3" w14:textId="77777777" w:rsidR="00292D69" w:rsidRPr="00292D69" w:rsidRDefault="00292D69" w:rsidP="00292D69">
            <w:pPr>
              <w:rPr>
                <w:rFonts w:ascii="Arial" w:eastAsia="Roboto" w:hAnsi="Arial" w:cs="Arial"/>
                <w:color w:val="1F1F1F"/>
                <w:sz w:val="18"/>
                <w:szCs w:val="18"/>
              </w:rPr>
            </w:pPr>
            <w:r w:rsidRPr="00292D69">
              <w:rPr>
                <w:rFonts w:ascii="Arial" w:eastAsia="Roboto" w:hAnsi="Arial" w:cs="Arial"/>
                <w:color w:val="1F1F1F"/>
                <w:sz w:val="18"/>
                <w:szCs w:val="18"/>
              </w:rPr>
              <w:t xml:space="preserve">Turner </w:t>
            </w:r>
          </w:p>
          <w:p w14:paraId="0B684CEB" w14:textId="77777777" w:rsidR="00292D69" w:rsidRPr="00292D69" w:rsidRDefault="00292D69" w:rsidP="00292D69">
            <w:pPr>
              <w:rPr>
                <w:rFonts w:ascii="Arial" w:eastAsia="Roboto" w:hAnsi="Arial" w:cs="Arial"/>
                <w:color w:val="1F1F1F"/>
                <w:sz w:val="18"/>
                <w:szCs w:val="18"/>
              </w:rPr>
            </w:pPr>
            <w:r w:rsidRPr="00292D69">
              <w:rPr>
                <w:rFonts w:ascii="Arial" w:eastAsia="Roboto" w:hAnsi="Arial" w:cs="Arial"/>
                <w:color w:val="1F1F1F"/>
                <w:sz w:val="18"/>
                <w:szCs w:val="18"/>
              </w:rPr>
              <w:t>et al.,</w:t>
            </w:r>
            <w:r w:rsidRPr="00292D69">
              <w:rPr>
                <w:rFonts w:ascii="Arial" w:eastAsia="Roboto" w:hAnsi="Arial" w:cs="Arial"/>
                <w:color w:val="1F1F1F"/>
                <w:sz w:val="18"/>
                <w:szCs w:val="18"/>
              </w:rPr>
              <w:fldChar w:fldCharType="begin">
                <w:fldData xml:space="preserve">PEVuZE5vdGU+PENpdGU+PEF1dGhvcj5UdXJuZXI8L0F1dGhvcj48WWVhcj4yMDE1PC9ZZWFyPjxJ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</w:fldData>
              </w:fldChar>
            </w:r>
            <w:r w:rsidRPr="00292D69">
              <w:rPr>
                <w:rFonts w:ascii="Arial" w:eastAsia="Roboto" w:hAnsi="Arial" w:cs="Arial"/>
                <w:color w:val="1F1F1F"/>
                <w:sz w:val="18"/>
                <w:szCs w:val="18"/>
              </w:rPr>
              <w:instrText xml:space="preserve"> ADDIN EN.CITE </w:instrText>
            </w:r>
            <w:r w:rsidRPr="00292D69">
              <w:rPr>
                <w:rFonts w:ascii="Arial" w:eastAsia="Roboto" w:hAnsi="Arial" w:cs="Arial"/>
                <w:color w:val="1F1F1F"/>
                <w:sz w:val="18"/>
                <w:szCs w:val="18"/>
              </w:rPr>
              <w:fldChar w:fldCharType="begin">
                <w:fldData xml:space="preserve">PEVuZE5vdGU+PENpdGU+PEF1dGhvcj5UdXJuZXI8L0F1dGhvcj48WWVhcj4yMDE1PC9ZZWFyPjxJ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</w:fldData>
              </w:fldChar>
            </w:r>
            <w:r w:rsidRPr="00292D69">
              <w:rPr>
                <w:rFonts w:ascii="Arial" w:eastAsia="Roboto" w:hAnsi="Arial" w:cs="Arial"/>
                <w:color w:val="1F1F1F"/>
                <w:sz w:val="18"/>
                <w:szCs w:val="18"/>
              </w:rPr>
              <w:instrText xml:space="preserve"> ADDIN EN.CITE.DATA </w:instrText>
            </w:r>
            <w:r w:rsidRPr="00292D69">
              <w:rPr>
                <w:rFonts w:ascii="Arial" w:eastAsia="Roboto" w:hAnsi="Arial" w:cs="Arial"/>
                <w:color w:val="1F1F1F"/>
                <w:sz w:val="18"/>
                <w:szCs w:val="18"/>
              </w:rPr>
            </w:r>
            <w:r w:rsidRPr="00292D69">
              <w:rPr>
                <w:rFonts w:ascii="Arial" w:eastAsia="Roboto" w:hAnsi="Arial" w:cs="Arial"/>
                <w:color w:val="1F1F1F"/>
                <w:sz w:val="18"/>
                <w:szCs w:val="18"/>
              </w:rPr>
              <w:fldChar w:fldCharType="end"/>
            </w:r>
            <w:r w:rsidRPr="00292D69">
              <w:rPr>
                <w:rFonts w:ascii="Arial" w:eastAsia="Roboto" w:hAnsi="Arial" w:cs="Arial"/>
                <w:color w:val="1F1F1F"/>
                <w:sz w:val="18"/>
                <w:szCs w:val="18"/>
              </w:rPr>
            </w:r>
            <w:r w:rsidRPr="00292D69">
              <w:rPr>
                <w:rFonts w:ascii="Arial" w:eastAsia="Roboto" w:hAnsi="Arial" w:cs="Arial"/>
                <w:color w:val="1F1F1F"/>
                <w:sz w:val="18"/>
                <w:szCs w:val="18"/>
              </w:rPr>
              <w:fldChar w:fldCharType="separate"/>
            </w:r>
            <w:r w:rsidRPr="00292D69">
              <w:rPr>
                <w:rFonts w:ascii="Arial" w:eastAsia="Roboto" w:hAnsi="Arial" w:cs="Arial"/>
                <w:noProof/>
                <w:color w:val="1F1F1F"/>
                <w:sz w:val="18"/>
                <w:szCs w:val="18"/>
                <w:vertAlign w:val="superscript"/>
              </w:rPr>
              <w:t>1</w:t>
            </w:r>
            <w:r w:rsidRPr="00292D69">
              <w:rPr>
                <w:rFonts w:ascii="Arial" w:eastAsia="Roboto" w:hAnsi="Arial" w:cs="Arial"/>
                <w:color w:val="1F1F1F"/>
                <w:sz w:val="18"/>
                <w:szCs w:val="18"/>
              </w:rPr>
              <w:fldChar w:fldCharType="end"/>
            </w:r>
            <w:r w:rsidRPr="00292D69">
              <w:rPr>
                <w:rFonts w:ascii="Arial" w:eastAsia="Roboto" w:hAnsi="Arial" w:cs="Arial"/>
                <w:color w:val="1F1F1F"/>
                <w:sz w:val="18"/>
                <w:szCs w:val="18"/>
              </w:rPr>
              <w:t xml:space="preserve"> </w:t>
            </w:r>
          </w:p>
          <w:p w14:paraId="3B5B8DAA" w14:textId="77777777" w:rsidR="00292D69" w:rsidRPr="00292D69" w:rsidRDefault="00292D69" w:rsidP="00292D69">
            <w:pPr>
              <w:rPr>
                <w:rFonts w:ascii="Arial" w:eastAsia="Roboto" w:hAnsi="Arial" w:cs="Arial"/>
                <w:color w:val="1F1F1F"/>
                <w:sz w:val="18"/>
                <w:szCs w:val="18"/>
              </w:rPr>
            </w:pPr>
            <w:r w:rsidRPr="00292D69">
              <w:rPr>
                <w:rFonts w:ascii="Arial" w:eastAsia="Roboto" w:hAnsi="Arial" w:cs="Arial"/>
                <w:color w:val="1F1F1F"/>
                <w:sz w:val="18"/>
                <w:szCs w:val="18"/>
              </w:rPr>
              <w:t>2015</w:t>
            </w:r>
          </w:p>
        </w:tc>
        <w:tc>
          <w:tcPr>
            <w:tcW w:w="2160" w:type="dxa"/>
            <w:tcBorders>
              <w:top w:val="single" w:sz="4" w:space="0" w:color="auto"/>
              <w:bottom w:val="single" w:sz="4" w:space="0" w:color="auto"/>
            </w:tcBorders>
          </w:tcPr>
          <w:p w14:paraId="425698BC" w14:textId="77777777" w:rsidR="00292D69" w:rsidRPr="00292D69" w:rsidRDefault="00292D69" w:rsidP="00292D69">
            <w:pPr>
              <w:contextualSpacing/>
              <w:rPr>
                <w:rFonts w:ascii="Arial" w:eastAsia="Roboto" w:hAnsi="Arial" w:cs="Arial"/>
                <w:color w:val="212121"/>
                <w:sz w:val="18"/>
                <w:szCs w:val="18"/>
              </w:rPr>
            </w:pPr>
            <w:r w:rsidRPr="00292D69">
              <w:rPr>
                <w:rFonts w:ascii="Arial" w:eastAsia="Roboto" w:hAnsi="Arial" w:cs="Arial"/>
                <w:color w:val="212121"/>
                <w:sz w:val="18"/>
                <w:szCs w:val="18"/>
              </w:rPr>
              <w:t xml:space="preserve">Smoking history (never/former, current), categorical </w:t>
            </w:r>
          </w:p>
        </w:tc>
        <w:tc>
          <w:tcPr>
            <w:tcW w:w="1811" w:type="dxa"/>
            <w:tcBorders>
              <w:top w:val="single" w:sz="4" w:space="0" w:color="auto"/>
              <w:bottom w:val="single" w:sz="4" w:space="0" w:color="auto"/>
            </w:tcBorders>
          </w:tcPr>
          <w:p w14:paraId="0F2E464E"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Symptom severity and physical function on SSSQ</w:t>
            </w:r>
          </w:p>
        </w:tc>
        <w:tc>
          <w:tcPr>
            <w:tcW w:w="7556" w:type="dxa"/>
            <w:tcBorders>
              <w:top w:val="single" w:sz="4" w:space="0" w:color="auto"/>
              <w:bottom w:val="single" w:sz="4" w:space="0" w:color="auto"/>
            </w:tcBorders>
          </w:tcPr>
          <w:p w14:paraId="7D4BE849" w14:textId="77777777" w:rsidR="00292D69" w:rsidRPr="00292D69" w:rsidRDefault="00292D69" w:rsidP="00292D69">
            <w:pPr>
              <w:contextualSpacing/>
              <w:rPr>
                <w:rFonts w:ascii="Arial" w:eastAsia="Roboto" w:hAnsi="Arial" w:cs="Arial"/>
                <w:sz w:val="18"/>
                <w:szCs w:val="18"/>
              </w:rPr>
            </w:pPr>
            <w:r w:rsidRPr="00292D69">
              <w:rPr>
                <w:rFonts w:ascii="Arial" w:hAnsi="Arial" w:cs="Arial"/>
                <w:sz w:val="18"/>
                <w:szCs w:val="18"/>
              </w:rPr>
              <w:t>Not associated with either outcome at 3 or 6 weeks.</w:t>
            </w:r>
          </w:p>
        </w:tc>
      </w:tr>
      <w:tr w:rsidR="00292D69" w:rsidRPr="00292D69" w14:paraId="61EE8396" w14:textId="77777777" w:rsidTr="00ED2B6C">
        <w:tc>
          <w:tcPr>
            <w:tcW w:w="1253" w:type="dxa"/>
            <w:tcBorders>
              <w:top w:val="single" w:sz="4" w:space="0" w:color="auto"/>
              <w:bottom w:val="single" w:sz="4" w:space="0" w:color="auto"/>
            </w:tcBorders>
          </w:tcPr>
          <w:p w14:paraId="04F6F064" w14:textId="77777777" w:rsidR="00292D69" w:rsidRPr="00292D69" w:rsidRDefault="00292D69" w:rsidP="00292D69">
            <w:pPr>
              <w:contextualSpacing/>
              <w:rPr>
                <w:rFonts w:ascii="Arial" w:eastAsia="Roboto" w:hAnsi="Arial" w:cs="Arial"/>
                <w:color w:val="1F1F1F"/>
                <w:sz w:val="18"/>
                <w:szCs w:val="18"/>
              </w:rPr>
            </w:pPr>
            <w:r w:rsidRPr="00292D69">
              <w:rPr>
                <w:rFonts w:ascii="Arial" w:eastAsia="Roboto" w:hAnsi="Arial" w:cs="Arial"/>
                <w:color w:val="1F1F1F"/>
                <w:sz w:val="18"/>
                <w:szCs w:val="18"/>
              </w:rPr>
              <w:t xml:space="preserve">Takenaka </w:t>
            </w:r>
          </w:p>
          <w:p w14:paraId="1070D17F" w14:textId="77777777" w:rsidR="00292D69" w:rsidRPr="00292D69" w:rsidRDefault="00292D69" w:rsidP="00292D69">
            <w:pPr>
              <w:contextualSpacing/>
              <w:rPr>
                <w:rFonts w:ascii="Arial" w:eastAsia="Roboto" w:hAnsi="Arial" w:cs="Arial"/>
                <w:color w:val="1F1F1F"/>
                <w:sz w:val="18"/>
                <w:szCs w:val="18"/>
              </w:rPr>
            </w:pPr>
            <w:r w:rsidRPr="00292D69">
              <w:rPr>
                <w:rFonts w:ascii="Arial" w:eastAsia="Roboto" w:hAnsi="Arial" w:cs="Arial"/>
                <w:color w:val="1F1F1F"/>
                <w:sz w:val="18"/>
                <w:szCs w:val="18"/>
              </w:rPr>
              <w:t>et al.,</w:t>
            </w:r>
            <w:r w:rsidRPr="00292D69">
              <w:rPr>
                <w:rFonts w:ascii="Arial" w:eastAsia="Roboto" w:hAnsi="Arial" w:cs="Arial"/>
                <w:color w:val="1F1F1F"/>
                <w:sz w:val="18"/>
                <w:szCs w:val="18"/>
              </w:rPr>
              <w:fldChar w:fldCharType="begin">
                <w:fldData xml:space="preserve">PEVuZE5vdGU+PENpdGU+PEF1dGhvcj5UYWtlbmFrYTwvQXV0aG9yPjxZZWFyPjIwMTk8L1llYXI+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</w:fldData>
              </w:fldChar>
            </w:r>
            <w:r w:rsidRPr="00292D69">
              <w:rPr>
                <w:rFonts w:ascii="Arial" w:eastAsia="Roboto" w:hAnsi="Arial" w:cs="Arial"/>
                <w:color w:val="1F1F1F"/>
                <w:sz w:val="18"/>
                <w:szCs w:val="18"/>
              </w:rPr>
              <w:instrText xml:space="preserve"> ADDIN EN.CITE </w:instrText>
            </w:r>
            <w:r w:rsidRPr="00292D69">
              <w:rPr>
                <w:rFonts w:ascii="Arial" w:eastAsia="Roboto" w:hAnsi="Arial" w:cs="Arial"/>
                <w:color w:val="1F1F1F"/>
                <w:sz w:val="18"/>
                <w:szCs w:val="18"/>
              </w:rPr>
              <w:fldChar w:fldCharType="begin">
                <w:fldData xml:space="preserve">PEVuZE5vdGU+PENpdGU+PEF1dGhvcj5UYWtlbmFrYTwvQXV0aG9yPjxZZWFyPjIwMTk8L1llYXI+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</w:fldData>
              </w:fldChar>
            </w:r>
            <w:r w:rsidRPr="00292D69">
              <w:rPr>
                <w:rFonts w:ascii="Arial" w:eastAsia="Roboto" w:hAnsi="Arial" w:cs="Arial"/>
                <w:color w:val="1F1F1F"/>
                <w:sz w:val="18"/>
                <w:szCs w:val="18"/>
              </w:rPr>
              <w:instrText xml:space="preserve"> ADDIN EN.CITE.DATA </w:instrText>
            </w:r>
            <w:r w:rsidRPr="00292D69">
              <w:rPr>
                <w:rFonts w:ascii="Arial" w:eastAsia="Roboto" w:hAnsi="Arial" w:cs="Arial"/>
                <w:color w:val="1F1F1F"/>
                <w:sz w:val="18"/>
                <w:szCs w:val="18"/>
              </w:rPr>
            </w:r>
            <w:r w:rsidRPr="00292D69">
              <w:rPr>
                <w:rFonts w:ascii="Arial" w:eastAsia="Roboto" w:hAnsi="Arial" w:cs="Arial"/>
                <w:color w:val="1F1F1F"/>
                <w:sz w:val="18"/>
                <w:szCs w:val="18"/>
              </w:rPr>
              <w:fldChar w:fldCharType="end"/>
            </w:r>
            <w:r w:rsidRPr="00292D69">
              <w:rPr>
                <w:rFonts w:ascii="Arial" w:eastAsia="Roboto" w:hAnsi="Arial" w:cs="Arial"/>
                <w:color w:val="1F1F1F"/>
                <w:sz w:val="18"/>
                <w:szCs w:val="18"/>
              </w:rPr>
            </w:r>
            <w:r w:rsidRPr="00292D69">
              <w:rPr>
                <w:rFonts w:ascii="Arial" w:eastAsia="Roboto" w:hAnsi="Arial" w:cs="Arial"/>
                <w:color w:val="1F1F1F"/>
                <w:sz w:val="18"/>
                <w:szCs w:val="18"/>
              </w:rPr>
              <w:fldChar w:fldCharType="separate"/>
            </w:r>
            <w:r w:rsidRPr="00292D69">
              <w:rPr>
                <w:rFonts w:ascii="Arial" w:eastAsia="Roboto" w:hAnsi="Arial" w:cs="Arial"/>
                <w:noProof/>
                <w:color w:val="1F1F1F"/>
                <w:sz w:val="18"/>
                <w:szCs w:val="18"/>
                <w:vertAlign w:val="superscript"/>
              </w:rPr>
              <w:t>10</w:t>
            </w:r>
            <w:r w:rsidRPr="00292D69">
              <w:rPr>
                <w:rFonts w:ascii="Arial" w:eastAsia="Roboto" w:hAnsi="Arial" w:cs="Arial"/>
                <w:color w:val="1F1F1F"/>
                <w:sz w:val="18"/>
                <w:szCs w:val="18"/>
              </w:rPr>
              <w:fldChar w:fldCharType="end"/>
            </w:r>
            <w:r w:rsidRPr="00292D69">
              <w:rPr>
                <w:rFonts w:ascii="Arial" w:eastAsia="Roboto" w:hAnsi="Arial" w:cs="Arial"/>
                <w:color w:val="1F1F1F"/>
                <w:sz w:val="18"/>
                <w:szCs w:val="18"/>
              </w:rPr>
              <w:t xml:space="preserve"> </w:t>
            </w:r>
          </w:p>
          <w:p w14:paraId="5321AC35" w14:textId="77777777" w:rsidR="00292D69" w:rsidRPr="00292D69" w:rsidRDefault="00292D69" w:rsidP="00292D69">
            <w:pPr>
              <w:rPr>
                <w:rFonts w:ascii="Arial" w:eastAsia="Roboto" w:hAnsi="Arial" w:cs="Arial"/>
                <w:color w:val="1F1F1F"/>
                <w:sz w:val="18"/>
                <w:szCs w:val="18"/>
              </w:rPr>
            </w:pPr>
            <w:r w:rsidRPr="00292D69">
              <w:rPr>
                <w:rFonts w:ascii="Arial" w:eastAsia="Roboto" w:hAnsi="Arial" w:cs="Arial"/>
                <w:color w:val="1F1F1F"/>
                <w:sz w:val="18"/>
                <w:szCs w:val="18"/>
              </w:rPr>
              <w:t>2019</w:t>
            </w:r>
          </w:p>
        </w:tc>
        <w:tc>
          <w:tcPr>
            <w:tcW w:w="2160" w:type="dxa"/>
            <w:tcBorders>
              <w:top w:val="single" w:sz="4" w:space="0" w:color="auto"/>
              <w:bottom w:val="single" w:sz="4" w:space="0" w:color="auto"/>
            </w:tcBorders>
          </w:tcPr>
          <w:p w14:paraId="4DD85A80" w14:textId="77777777" w:rsidR="00292D69" w:rsidRPr="00292D69" w:rsidRDefault="00292D69" w:rsidP="00292D69">
            <w:pPr>
              <w:contextualSpacing/>
              <w:rPr>
                <w:rFonts w:ascii="Arial" w:eastAsia="Roboto" w:hAnsi="Arial" w:cs="Arial"/>
                <w:color w:val="212121"/>
                <w:sz w:val="18"/>
                <w:szCs w:val="18"/>
              </w:rPr>
            </w:pPr>
            <w:r w:rsidRPr="00292D69">
              <w:rPr>
                <w:rFonts w:ascii="Arial" w:eastAsia="Roboto" w:hAnsi="Arial" w:cs="Arial"/>
                <w:color w:val="212121"/>
                <w:sz w:val="18"/>
                <w:szCs w:val="18"/>
              </w:rPr>
              <w:t>Current smoking (</w:t>
            </w:r>
            <w:proofErr w:type="spellStart"/>
            <w:proofErr w:type="gramStart"/>
            <w:r w:rsidRPr="00292D69">
              <w:rPr>
                <w:rFonts w:ascii="Arial" w:eastAsia="Roboto" w:hAnsi="Arial" w:cs="Arial"/>
                <w:color w:val="212121"/>
                <w:sz w:val="18"/>
                <w:szCs w:val="18"/>
              </w:rPr>
              <w:t>yes,no</w:t>
            </w:r>
            <w:proofErr w:type="spellEnd"/>
            <w:proofErr w:type="gramEnd"/>
            <w:r w:rsidRPr="00292D69">
              <w:rPr>
                <w:rFonts w:ascii="Arial" w:eastAsia="Roboto" w:hAnsi="Arial" w:cs="Arial"/>
                <w:color w:val="212121"/>
                <w:sz w:val="18"/>
                <w:szCs w:val="18"/>
              </w:rPr>
              <w:t xml:space="preserve">), categorical </w:t>
            </w:r>
          </w:p>
        </w:tc>
        <w:tc>
          <w:tcPr>
            <w:tcW w:w="1811" w:type="dxa"/>
            <w:tcBorders>
              <w:top w:val="single" w:sz="4" w:space="0" w:color="auto"/>
              <w:bottom w:val="single" w:sz="4" w:space="0" w:color="auto"/>
            </w:tcBorders>
          </w:tcPr>
          <w:p w14:paraId="0014B3E6"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Walking capacity on 6MWD</w:t>
            </w:r>
          </w:p>
        </w:tc>
        <w:tc>
          <w:tcPr>
            <w:tcW w:w="7556" w:type="dxa"/>
            <w:tcBorders>
              <w:top w:val="single" w:sz="4" w:space="0" w:color="auto"/>
              <w:bottom w:val="single" w:sz="4" w:space="0" w:color="auto"/>
            </w:tcBorders>
          </w:tcPr>
          <w:p w14:paraId="35463866" w14:textId="77777777" w:rsidR="00292D69" w:rsidRPr="00292D69" w:rsidRDefault="00292D69" w:rsidP="00292D69">
            <w:pPr>
              <w:contextualSpacing/>
              <w:rPr>
                <w:rFonts w:ascii="Arial" w:eastAsia="Roboto" w:hAnsi="Arial" w:cs="Arial"/>
                <w:sz w:val="18"/>
                <w:szCs w:val="18"/>
              </w:rPr>
            </w:pPr>
            <w:r w:rsidRPr="00292D69">
              <w:rPr>
                <w:rFonts w:ascii="Arial" w:eastAsia="Roboto" w:hAnsi="Arial" w:cs="Arial"/>
                <w:sz w:val="18"/>
                <w:szCs w:val="18"/>
              </w:rPr>
              <w:t xml:space="preserve">Smoking </w:t>
            </w:r>
            <w:r w:rsidRPr="00292D69">
              <w:rPr>
                <w:rFonts w:ascii="Arial" w:hAnsi="Arial" w:cs="Arial"/>
                <w:sz w:val="18"/>
                <w:szCs w:val="18"/>
              </w:rPr>
              <w:t>was not associated with postoperative 6-month walking capacity, (crude)</w:t>
            </w:r>
            <w:r w:rsidRPr="00292D69">
              <w:rPr>
                <w:rFonts w:ascii="Arial" w:eastAsia="Roboto" w:hAnsi="Arial" w:cs="Arial"/>
                <w:sz w:val="18"/>
                <w:szCs w:val="18"/>
              </w:rPr>
              <w:t xml:space="preserve">B=0.23 </w:t>
            </w:r>
            <w:r w:rsidRPr="00292D69">
              <w:rPr>
                <w:rFonts w:ascii="Arial" w:eastAsia="Roboto" w:hAnsi="Arial" w:cs="Arial"/>
                <w:sz w:val="18"/>
                <w:szCs w:val="18"/>
                <w:u w:val="single"/>
              </w:rPr>
              <w:t>+</w:t>
            </w:r>
            <w:r w:rsidRPr="00292D69">
              <w:rPr>
                <w:rFonts w:ascii="Arial" w:eastAsia="Roboto" w:hAnsi="Arial" w:cs="Arial"/>
                <w:sz w:val="18"/>
                <w:szCs w:val="18"/>
              </w:rPr>
              <w:t>0.12, P= 0.04</w:t>
            </w:r>
          </w:p>
        </w:tc>
      </w:tr>
      <w:tr w:rsidR="00292D69" w:rsidRPr="00292D69" w14:paraId="5AB95563" w14:textId="77777777" w:rsidTr="00ED2B6C">
        <w:tc>
          <w:tcPr>
            <w:tcW w:w="1253" w:type="dxa"/>
            <w:tcBorders>
              <w:top w:val="single" w:sz="4" w:space="0" w:color="auto"/>
              <w:left w:val="single" w:sz="4" w:space="0" w:color="auto"/>
              <w:bottom w:val="single" w:sz="4" w:space="0" w:color="auto"/>
              <w:right w:val="nil"/>
            </w:tcBorders>
            <w:shd w:val="clear" w:color="auto" w:fill="DAE9F7" w:themeFill="text2" w:themeFillTint="1A"/>
          </w:tcPr>
          <w:p w14:paraId="163AF380" w14:textId="77777777" w:rsidR="00292D69" w:rsidRPr="00292D69" w:rsidRDefault="00292D69" w:rsidP="00292D69">
            <w:pPr>
              <w:rPr>
                <w:rFonts w:ascii="Arial" w:eastAsia="Roboto" w:hAnsi="Arial" w:cs="Arial"/>
                <w:color w:val="1F1F1F"/>
                <w:sz w:val="18"/>
                <w:szCs w:val="18"/>
              </w:rPr>
            </w:pPr>
          </w:p>
        </w:tc>
        <w:tc>
          <w:tcPr>
            <w:tcW w:w="2160" w:type="dxa"/>
            <w:tcBorders>
              <w:top w:val="single" w:sz="4" w:space="0" w:color="auto"/>
              <w:left w:val="nil"/>
              <w:bottom w:val="single" w:sz="4" w:space="0" w:color="auto"/>
              <w:right w:val="nil"/>
            </w:tcBorders>
            <w:shd w:val="clear" w:color="auto" w:fill="DAE9F7" w:themeFill="text2" w:themeFillTint="1A"/>
          </w:tcPr>
          <w:p w14:paraId="6E9C3F74" w14:textId="77777777" w:rsidR="00292D69" w:rsidRPr="00292D69" w:rsidRDefault="00292D69" w:rsidP="00292D69">
            <w:pPr>
              <w:contextualSpacing/>
              <w:rPr>
                <w:rFonts w:ascii="Arial" w:eastAsia="Roboto" w:hAnsi="Arial" w:cs="Arial"/>
                <w:b/>
                <w:bCs/>
                <w:color w:val="212121"/>
                <w:sz w:val="18"/>
                <w:szCs w:val="18"/>
              </w:rPr>
            </w:pPr>
            <w:r w:rsidRPr="00292D69">
              <w:rPr>
                <w:rFonts w:ascii="Arial" w:eastAsia="Roboto" w:hAnsi="Arial" w:cs="Arial"/>
                <w:b/>
                <w:bCs/>
                <w:color w:val="212121"/>
                <w:sz w:val="18"/>
                <w:szCs w:val="18"/>
              </w:rPr>
              <w:t>Quality of life</w:t>
            </w:r>
          </w:p>
        </w:tc>
        <w:tc>
          <w:tcPr>
            <w:tcW w:w="1811" w:type="dxa"/>
            <w:tcBorders>
              <w:top w:val="single" w:sz="4" w:space="0" w:color="auto"/>
              <w:left w:val="nil"/>
              <w:bottom w:val="single" w:sz="4" w:space="0" w:color="auto"/>
              <w:right w:val="nil"/>
            </w:tcBorders>
            <w:shd w:val="clear" w:color="auto" w:fill="DAE9F7" w:themeFill="text2" w:themeFillTint="1A"/>
          </w:tcPr>
          <w:p w14:paraId="7B3B29B1" w14:textId="77777777" w:rsidR="00292D69" w:rsidRPr="00292D69" w:rsidRDefault="00292D69" w:rsidP="00292D69">
            <w:pPr>
              <w:contextualSpacing/>
              <w:rPr>
                <w:rFonts w:ascii="Arial" w:hAnsi="Arial" w:cs="Arial"/>
                <w:sz w:val="18"/>
                <w:szCs w:val="18"/>
              </w:rPr>
            </w:pPr>
          </w:p>
        </w:tc>
        <w:tc>
          <w:tcPr>
            <w:tcW w:w="7556" w:type="dxa"/>
            <w:tcBorders>
              <w:top w:val="single" w:sz="4" w:space="0" w:color="auto"/>
              <w:left w:val="nil"/>
              <w:bottom w:val="single" w:sz="4" w:space="0" w:color="auto"/>
              <w:right w:val="single" w:sz="4" w:space="0" w:color="auto"/>
            </w:tcBorders>
            <w:shd w:val="clear" w:color="auto" w:fill="DAE9F7" w:themeFill="text2" w:themeFillTint="1A"/>
          </w:tcPr>
          <w:p w14:paraId="27BB625D" w14:textId="77777777" w:rsidR="00292D69" w:rsidRPr="00292D69" w:rsidRDefault="00292D69" w:rsidP="00292D69">
            <w:pPr>
              <w:contextualSpacing/>
              <w:rPr>
                <w:rFonts w:ascii="Arial" w:eastAsia="Roboto" w:hAnsi="Arial" w:cs="Arial"/>
                <w:sz w:val="18"/>
                <w:szCs w:val="18"/>
              </w:rPr>
            </w:pPr>
          </w:p>
        </w:tc>
      </w:tr>
      <w:tr w:rsidR="00292D69" w:rsidRPr="00292D69" w14:paraId="1089377A" w14:textId="77777777" w:rsidTr="00ED2B6C">
        <w:tc>
          <w:tcPr>
            <w:tcW w:w="1253" w:type="dxa"/>
            <w:tcBorders>
              <w:top w:val="single" w:sz="4" w:space="0" w:color="auto"/>
              <w:bottom w:val="single" w:sz="4" w:space="0" w:color="auto"/>
            </w:tcBorders>
          </w:tcPr>
          <w:p w14:paraId="130D9B5F" w14:textId="77777777" w:rsidR="00292D69" w:rsidRPr="00292D69" w:rsidRDefault="00292D69" w:rsidP="00292D69">
            <w:pPr>
              <w:rPr>
                <w:rFonts w:ascii="Arial" w:eastAsia="Roboto" w:hAnsi="Arial" w:cs="Arial"/>
                <w:color w:val="1F1F1F"/>
                <w:sz w:val="18"/>
                <w:szCs w:val="18"/>
              </w:rPr>
            </w:pPr>
            <w:r w:rsidRPr="00292D69">
              <w:rPr>
                <w:rFonts w:ascii="Arial" w:eastAsia="Roboto" w:hAnsi="Arial" w:cs="Arial"/>
                <w:color w:val="1F1F1F"/>
                <w:sz w:val="18"/>
                <w:szCs w:val="18"/>
              </w:rPr>
              <w:t xml:space="preserve">Turner </w:t>
            </w:r>
          </w:p>
          <w:p w14:paraId="0C0E4E47" w14:textId="77777777" w:rsidR="00292D69" w:rsidRPr="00292D69" w:rsidRDefault="00292D69" w:rsidP="00292D69">
            <w:pPr>
              <w:rPr>
                <w:rFonts w:ascii="Arial" w:eastAsia="Roboto" w:hAnsi="Arial" w:cs="Arial"/>
                <w:color w:val="1F1F1F"/>
                <w:sz w:val="18"/>
                <w:szCs w:val="18"/>
              </w:rPr>
            </w:pPr>
            <w:r w:rsidRPr="00292D69">
              <w:rPr>
                <w:rFonts w:ascii="Arial" w:eastAsia="Roboto" w:hAnsi="Arial" w:cs="Arial"/>
                <w:color w:val="1F1F1F"/>
                <w:sz w:val="18"/>
                <w:szCs w:val="18"/>
              </w:rPr>
              <w:t>et al.,</w:t>
            </w:r>
            <w:r w:rsidRPr="00292D69">
              <w:rPr>
                <w:rFonts w:ascii="Arial" w:eastAsia="Roboto" w:hAnsi="Arial" w:cs="Arial"/>
                <w:color w:val="1F1F1F"/>
                <w:sz w:val="18"/>
                <w:szCs w:val="18"/>
              </w:rPr>
              <w:fldChar w:fldCharType="begin">
                <w:fldData xml:space="preserve">PEVuZE5vdGU+PENpdGU+PEF1dGhvcj5UdXJuZXI8L0F1dGhvcj48WWVhcj4yMDE1PC9ZZWFyPjxJ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</w:fldData>
              </w:fldChar>
            </w:r>
            <w:r w:rsidRPr="00292D69">
              <w:rPr>
                <w:rFonts w:ascii="Arial" w:eastAsia="Roboto" w:hAnsi="Arial" w:cs="Arial"/>
                <w:color w:val="1F1F1F"/>
                <w:sz w:val="18"/>
                <w:szCs w:val="18"/>
              </w:rPr>
              <w:instrText xml:space="preserve"> ADDIN EN.CITE </w:instrText>
            </w:r>
            <w:r w:rsidRPr="00292D69">
              <w:rPr>
                <w:rFonts w:ascii="Arial" w:eastAsia="Roboto" w:hAnsi="Arial" w:cs="Arial"/>
                <w:color w:val="1F1F1F"/>
                <w:sz w:val="18"/>
                <w:szCs w:val="18"/>
              </w:rPr>
              <w:fldChar w:fldCharType="begin">
                <w:fldData xml:space="preserve">PEVuZE5vdGU+PENpdGU+PEF1dGhvcj5UdXJuZXI8L0F1dGhvcj48WWVhcj4yMDE1PC9ZZWFyPjxJ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</w:fldData>
              </w:fldChar>
            </w:r>
            <w:r w:rsidRPr="00292D69">
              <w:rPr>
                <w:rFonts w:ascii="Arial" w:eastAsia="Roboto" w:hAnsi="Arial" w:cs="Arial"/>
                <w:color w:val="1F1F1F"/>
                <w:sz w:val="18"/>
                <w:szCs w:val="18"/>
              </w:rPr>
              <w:instrText xml:space="preserve"> ADDIN EN.CITE.DATA </w:instrText>
            </w:r>
            <w:r w:rsidRPr="00292D69">
              <w:rPr>
                <w:rFonts w:ascii="Arial" w:eastAsia="Roboto" w:hAnsi="Arial" w:cs="Arial"/>
                <w:color w:val="1F1F1F"/>
                <w:sz w:val="18"/>
                <w:szCs w:val="18"/>
              </w:rPr>
            </w:r>
            <w:r w:rsidRPr="00292D69">
              <w:rPr>
                <w:rFonts w:ascii="Arial" w:eastAsia="Roboto" w:hAnsi="Arial" w:cs="Arial"/>
                <w:color w:val="1F1F1F"/>
                <w:sz w:val="18"/>
                <w:szCs w:val="18"/>
              </w:rPr>
              <w:fldChar w:fldCharType="end"/>
            </w:r>
            <w:r w:rsidRPr="00292D69">
              <w:rPr>
                <w:rFonts w:ascii="Arial" w:eastAsia="Roboto" w:hAnsi="Arial" w:cs="Arial"/>
                <w:color w:val="1F1F1F"/>
                <w:sz w:val="18"/>
                <w:szCs w:val="18"/>
              </w:rPr>
            </w:r>
            <w:r w:rsidRPr="00292D69">
              <w:rPr>
                <w:rFonts w:ascii="Arial" w:eastAsia="Roboto" w:hAnsi="Arial" w:cs="Arial"/>
                <w:color w:val="1F1F1F"/>
                <w:sz w:val="18"/>
                <w:szCs w:val="18"/>
              </w:rPr>
              <w:fldChar w:fldCharType="separate"/>
            </w:r>
            <w:r w:rsidRPr="00292D69">
              <w:rPr>
                <w:rFonts w:ascii="Arial" w:eastAsia="Roboto" w:hAnsi="Arial" w:cs="Arial"/>
                <w:noProof/>
                <w:color w:val="1F1F1F"/>
                <w:sz w:val="18"/>
                <w:szCs w:val="18"/>
                <w:vertAlign w:val="superscript"/>
              </w:rPr>
              <w:t>1</w:t>
            </w:r>
            <w:r w:rsidRPr="00292D69">
              <w:rPr>
                <w:rFonts w:ascii="Arial" w:eastAsia="Roboto" w:hAnsi="Arial" w:cs="Arial"/>
                <w:color w:val="1F1F1F"/>
                <w:sz w:val="18"/>
                <w:szCs w:val="18"/>
              </w:rPr>
              <w:fldChar w:fldCharType="end"/>
            </w:r>
            <w:r w:rsidRPr="00292D69">
              <w:rPr>
                <w:rFonts w:ascii="Arial" w:eastAsia="Roboto" w:hAnsi="Arial" w:cs="Arial"/>
                <w:color w:val="1F1F1F"/>
                <w:sz w:val="18"/>
                <w:szCs w:val="18"/>
              </w:rPr>
              <w:t xml:space="preserve"> </w:t>
            </w:r>
          </w:p>
          <w:p w14:paraId="1BDDA734" w14:textId="77777777" w:rsidR="00292D69" w:rsidRPr="00292D69" w:rsidRDefault="00292D69" w:rsidP="00292D69">
            <w:pPr>
              <w:rPr>
                <w:rFonts w:ascii="Arial" w:eastAsia="Roboto" w:hAnsi="Arial" w:cs="Arial"/>
                <w:color w:val="1F1F1F"/>
                <w:sz w:val="18"/>
                <w:szCs w:val="18"/>
              </w:rPr>
            </w:pPr>
            <w:r w:rsidRPr="00292D69">
              <w:rPr>
                <w:rFonts w:ascii="Arial" w:eastAsia="Roboto" w:hAnsi="Arial" w:cs="Arial"/>
                <w:color w:val="1F1F1F"/>
                <w:sz w:val="18"/>
                <w:szCs w:val="18"/>
              </w:rPr>
              <w:t>2015</w:t>
            </w:r>
          </w:p>
        </w:tc>
        <w:tc>
          <w:tcPr>
            <w:tcW w:w="2160" w:type="dxa"/>
            <w:tcBorders>
              <w:top w:val="single" w:sz="4" w:space="0" w:color="auto"/>
              <w:bottom w:val="single" w:sz="4" w:space="0" w:color="auto"/>
            </w:tcBorders>
          </w:tcPr>
          <w:p w14:paraId="21642C37" w14:textId="77777777" w:rsidR="00292D69" w:rsidRPr="00292D69" w:rsidRDefault="00292D69" w:rsidP="00292D69">
            <w:pPr>
              <w:contextualSpacing/>
              <w:rPr>
                <w:rFonts w:ascii="Arial" w:eastAsia="Roboto" w:hAnsi="Arial" w:cs="Arial"/>
                <w:color w:val="212121"/>
                <w:sz w:val="18"/>
                <w:szCs w:val="18"/>
              </w:rPr>
            </w:pPr>
            <w:r w:rsidRPr="00292D69">
              <w:rPr>
                <w:rFonts w:ascii="Arial" w:eastAsia="Roboto" w:hAnsi="Arial" w:cs="Arial"/>
                <w:color w:val="212121"/>
                <w:sz w:val="18"/>
                <w:szCs w:val="18"/>
              </w:rPr>
              <w:t>EQ-5D questionnaire, continuous</w:t>
            </w:r>
          </w:p>
          <w:p w14:paraId="1B0107E9" w14:textId="77777777" w:rsidR="00292D69" w:rsidRPr="00292D69" w:rsidRDefault="00292D69" w:rsidP="00292D69">
            <w:pPr>
              <w:contextualSpacing/>
              <w:rPr>
                <w:rFonts w:ascii="Arial" w:eastAsia="Roboto" w:hAnsi="Arial" w:cs="Arial"/>
                <w:color w:val="212121"/>
                <w:sz w:val="18"/>
                <w:szCs w:val="18"/>
              </w:rPr>
            </w:pPr>
            <w:r w:rsidRPr="00292D69">
              <w:rPr>
                <w:rFonts w:ascii="Arial" w:eastAsia="Roboto" w:hAnsi="Arial" w:cs="Arial"/>
                <w:color w:val="212121"/>
                <w:sz w:val="18"/>
                <w:szCs w:val="18"/>
              </w:rPr>
              <w:t xml:space="preserve">FABQ-PA questionnaire, continuous </w:t>
            </w:r>
          </w:p>
          <w:p w14:paraId="11992587" w14:textId="77777777" w:rsidR="00292D69" w:rsidRPr="00292D69" w:rsidRDefault="00292D69" w:rsidP="00292D69">
            <w:pPr>
              <w:contextualSpacing/>
              <w:rPr>
                <w:rFonts w:ascii="Arial" w:eastAsia="Roboto" w:hAnsi="Arial" w:cs="Arial"/>
                <w:color w:val="212121"/>
                <w:sz w:val="18"/>
                <w:szCs w:val="18"/>
              </w:rPr>
            </w:pPr>
            <w:r w:rsidRPr="00292D69">
              <w:rPr>
                <w:rFonts w:ascii="Arial" w:eastAsia="Roboto" w:hAnsi="Arial" w:cs="Arial"/>
                <w:color w:val="212121"/>
                <w:sz w:val="18"/>
                <w:szCs w:val="18"/>
              </w:rPr>
              <w:t xml:space="preserve">PCS (total), continuous </w:t>
            </w:r>
          </w:p>
        </w:tc>
        <w:tc>
          <w:tcPr>
            <w:tcW w:w="1811" w:type="dxa"/>
            <w:tcBorders>
              <w:top w:val="single" w:sz="4" w:space="0" w:color="auto"/>
              <w:bottom w:val="single" w:sz="4" w:space="0" w:color="auto"/>
            </w:tcBorders>
          </w:tcPr>
          <w:p w14:paraId="3B416224"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Symptom severity and physical function on SSSQ</w:t>
            </w:r>
          </w:p>
        </w:tc>
        <w:tc>
          <w:tcPr>
            <w:tcW w:w="7556" w:type="dxa"/>
            <w:tcBorders>
              <w:top w:val="single" w:sz="4" w:space="0" w:color="auto"/>
              <w:bottom w:val="single" w:sz="4" w:space="0" w:color="auto"/>
            </w:tcBorders>
          </w:tcPr>
          <w:p w14:paraId="565EDE76" w14:textId="77777777" w:rsidR="00292D69" w:rsidRPr="00292D69" w:rsidRDefault="00292D69" w:rsidP="00292D69">
            <w:pPr>
              <w:widowControl w:val="0"/>
              <w:rPr>
                <w:rFonts w:ascii="Arial" w:eastAsia="Roboto" w:hAnsi="Arial" w:cs="Arial"/>
                <w:sz w:val="18"/>
                <w:szCs w:val="18"/>
              </w:rPr>
            </w:pPr>
            <w:r w:rsidRPr="00292D69">
              <w:rPr>
                <w:rFonts w:ascii="Arial" w:eastAsia="Roboto" w:hAnsi="Arial" w:cs="Arial"/>
                <w:sz w:val="18"/>
                <w:szCs w:val="18"/>
              </w:rPr>
              <w:t xml:space="preserve">Patients with higher (better) EQ-5D index scores had significantly lower physical function scores at 6 weeks, adjusted ANCOVA coefficient -0.36 (-0.71, -0.00), p&lt; 0.05 </w:t>
            </w:r>
          </w:p>
        </w:tc>
      </w:tr>
      <w:tr w:rsidR="00292D69" w:rsidRPr="00292D69" w14:paraId="3044FC43" w14:textId="77777777" w:rsidTr="00ED2B6C">
        <w:tc>
          <w:tcPr>
            <w:tcW w:w="1253" w:type="dxa"/>
            <w:tcBorders>
              <w:top w:val="single" w:sz="4" w:space="0" w:color="auto"/>
              <w:bottom w:val="single" w:sz="4" w:space="0" w:color="auto"/>
            </w:tcBorders>
          </w:tcPr>
          <w:p w14:paraId="7B21F84B" w14:textId="77777777" w:rsidR="00292D69" w:rsidRPr="00292D69" w:rsidRDefault="00292D69" w:rsidP="00292D69">
            <w:pPr>
              <w:rPr>
                <w:rFonts w:ascii="Arial" w:hAnsi="Arial" w:cs="Arial"/>
                <w:sz w:val="18"/>
                <w:szCs w:val="18"/>
              </w:rPr>
            </w:pPr>
            <w:r w:rsidRPr="00292D69">
              <w:rPr>
                <w:rFonts w:ascii="Arial" w:hAnsi="Arial" w:cs="Arial"/>
                <w:sz w:val="18"/>
                <w:szCs w:val="18"/>
              </w:rPr>
              <w:t xml:space="preserve">Schneider </w:t>
            </w:r>
          </w:p>
          <w:p w14:paraId="613F3F31" w14:textId="77777777" w:rsidR="00292D69" w:rsidRPr="00292D69" w:rsidRDefault="00292D69" w:rsidP="00292D69">
            <w:pPr>
              <w:rPr>
                <w:rFonts w:ascii="Arial" w:hAnsi="Arial" w:cs="Arial"/>
                <w:sz w:val="18"/>
                <w:szCs w:val="18"/>
              </w:rPr>
            </w:pPr>
            <w:r w:rsidRPr="00292D69">
              <w:rPr>
                <w:rFonts w:ascii="Arial" w:hAnsi="Arial" w:cs="Arial"/>
                <w:sz w:val="18"/>
                <w:szCs w:val="18"/>
              </w:rPr>
              <w:t>et al.,</w:t>
            </w:r>
            <w:r w:rsidRPr="00292D69">
              <w:rPr>
                <w:rFonts w:ascii="Arial" w:hAnsi="Arial" w:cs="Arial"/>
                <w:sz w:val="18"/>
                <w:szCs w:val="18"/>
              </w:rPr>
              <w:fldChar w:fldCharType="begin">
                <w:fldData xml:space="preserve">PEVuZE5vdGU+PENpdGU+PEF1dGhvcj5TY2huZWlkZXI8L0F1dGhvcj48WWVhcj4yMDE2PC9ZZWFy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</w:fldData>
              </w:fldChar>
            </w:r>
            <w:r w:rsidRPr="00292D69">
              <w:rPr>
                <w:rFonts w:ascii="Arial" w:hAnsi="Arial" w:cs="Arial"/>
                <w:sz w:val="18"/>
                <w:szCs w:val="18"/>
              </w:rPr>
              <w:instrText xml:space="preserve"> ADDIN EN.CITE </w:instrText>
            </w:r>
            <w:r w:rsidRPr="00292D69">
              <w:rPr>
                <w:rFonts w:ascii="Arial" w:hAnsi="Arial" w:cs="Arial"/>
                <w:sz w:val="18"/>
                <w:szCs w:val="18"/>
              </w:rPr>
              <w:fldChar w:fldCharType="begin">
                <w:fldData xml:space="preserve">PEVuZE5vdGU+PENpdGU+PEF1dGhvcj5TY2huZWlkZXI8L0F1dGhvcj48WWVhcj4yMDE2PC9ZZWFy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</w:fldData>
              </w:fldChar>
            </w:r>
            <w:r w:rsidRPr="00292D69">
              <w:rPr>
                <w:rFonts w:ascii="Arial" w:hAnsi="Arial" w:cs="Arial"/>
                <w:sz w:val="18"/>
                <w:szCs w:val="18"/>
              </w:rPr>
              <w:instrText xml:space="preserve"> ADDIN EN.CITE.DATA </w:instrText>
            </w:r>
            <w:r w:rsidRPr="00292D69">
              <w:rPr>
                <w:rFonts w:ascii="Arial" w:hAnsi="Arial" w:cs="Arial"/>
                <w:sz w:val="18"/>
                <w:szCs w:val="18"/>
              </w:rPr>
            </w:r>
            <w:r w:rsidRPr="00292D69">
              <w:rPr>
                <w:rFonts w:ascii="Arial" w:hAnsi="Arial" w:cs="Arial"/>
                <w:sz w:val="18"/>
                <w:szCs w:val="18"/>
              </w:rPr>
              <w:fldChar w:fldCharType="end"/>
            </w:r>
            <w:r w:rsidRPr="00292D69">
              <w:rPr>
                <w:rFonts w:ascii="Arial" w:hAnsi="Arial" w:cs="Arial"/>
                <w:sz w:val="18"/>
                <w:szCs w:val="18"/>
              </w:rPr>
            </w:r>
            <w:r w:rsidRPr="00292D69">
              <w:rPr>
                <w:rFonts w:ascii="Arial" w:hAnsi="Arial" w:cs="Arial"/>
                <w:sz w:val="18"/>
                <w:szCs w:val="18"/>
              </w:rPr>
              <w:fldChar w:fldCharType="separate"/>
            </w:r>
            <w:r w:rsidRPr="00292D69">
              <w:rPr>
                <w:rFonts w:ascii="Arial" w:hAnsi="Arial" w:cs="Arial"/>
                <w:noProof/>
                <w:sz w:val="18"/>
                <w:szCs w:val="18"/>
                <w:vertAlign w:val="superscript"/>
              </w:rPr>
              <w:t>5</w:t>
            </w:r>
            <w:r w:rsidRPr="00292D69">
              <w:rPr>
                <w:rFonts w:ascii="Arial" w:hAnsi="Arial" w:cs="Arial"/>
                <w:sz w:val="18"/>
                <w:szCs w:val="18"/>
              </w:rPr>
              <w:fldChar w:fldCharType="end"/>
            </w:r>
            <w:r w:rsidRPr="00292D69">
              <w:rPr>
                <w:rFonts w:ascii="Arial" w:hAnsi="Arial" w:cs="Arial"/>
                <w:sz w:val="18"/>
                <w:szCs w:val="18"/>
              </w:rPr>
              <w:t xml:space="preserve"> </w:t>
            </w:r>
          </w:p>
          <w:p w14:paraId="526834DC" w14:textId="77777777" w:rsidR="00292D69" w:rsidRPr="00292D69" w:rsidRDefault="00292D69" w:rsidP="00292D69">
            <w:pPr>
              <w:contextualSpacing/>
              <w:rPr>
                <w:rFonts w:ascii="Arial" w:eastAsia="Roboto" w:hAnsi="Arial" w:cs="Arial"/>
                <w:color w:val="1F1F1F"/>
                <w:sz w:val="18"/>
                <w:szCs w:val="18"/>
              </w:rPr>
            </w:pPr>
            <w:r w:rsidRPr="00292D69">
              <w:rPr>
                <w:rFonts w:ascii="Arial" w:hAnsi="Arial" w:cs="Arial"/>
                <w:sz w:val="18"/>
                <w:szCs w:val="18"/>
              </w:rPr>
              <w:t>2016</w:t>
            </w:r>
          </w:p>
        </w:tc>
        <w:tc>
          <w:tcPr>
            <w:tcW w:w="2160" w:type="dxa"/>
            <w:tcBorders>
              <w:top w:val="single" w:sz="4" w:space="0" w:color="auto"/>
              <w:bottom w:val="single" w:sz="4" w:space="0" w:color="auto"/>
            </w:tcBorders>
          </w:tcPr>
          <w:p w14:paraId="02C0B1A5" w14:textId="77777777" w:rsidR="00292D69" w:rsidRPr="00292D69" w:rsidRDefault="00292D69" w:rsidP="00292D69">
            <w:pPr>
              <w:contextualSpacing/>
              <w:rPr>
                <w:rFonts w:ascii="Arial" w:eastAsia="Roboto" w:hAnsi="Arial" w:cs="Arial"/>
                <w:color w:val="212121"/>
                <w:sz w:val="18"/>
                <w:szCs w:val="18"/>
              </w:rPr>
            </w:pPr>
            <w:r w:rsidRPr="00292D69">
              <w:rPr>
                <w:rFonts w:ascii="Arial" w:eastAsia="Roboto" w:hAnsi="Arial" w:cs="Arial"/>
                <w:color w:val="212121"/>
                <w:sz w:val="18"/>
                <w:szCs w:val="18"/>
              </w:rPr>
              <w:t xml:space="preserve">ODI, continuous </w:t>
            </w:r>
          </w:p>
        </w:tc>
        <w:tc>
          <w:tcPr>
            <w:tcW w:w="1811" w:type="dxa"/>
            <w:tcBorders>
              <w:top w:val="single" w:sz="4" w:space="0" w:color="auto"/>
              <w:bottom w:val="single" w:sz="4" w:space="0" w:color="auto"/>
            </w:tcBorders>
          </w:tcPr>
          <w:p w14:paraId="356BB2A0"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 xml:space="preserve">Symptom severity and physical function on SSSQ (total) </w:t>
            </w:r>
          </w:p>
        </w:tc>
        <w:tc>
          <w:tcPr>
            <w:tcW w:w="7556" w:type="dxa"/>
            <w:tcBorders>
              <w:top w:val="single" w:sz="4" w:space="0" w:color="auto"/>
              <w:bottom w:val="single" w:sz="4" w:space="0" w:color="auto"/>
            </w:tcBorders>
          </w:tcPr>
          <w:p w14:paraId="7FB079FE"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 xml:space="preserve">Not associated with outcomes. No analysis data reported. </w:t>
            </w:r>
          </w:p>
        </w:tc>
      </w:tr>
      <w:tr w:rsidR="00292D69" w:rsidRPr="00292D69" w14:paraId="52C510BE" w14:textId="77777777" w:rsidTr="00ED2B6C">
        <w:tc>
          <w:tcPr>
            <w:tcW w:w="1253" w:type="dxa"/>
            <w:tcBorders>
              <w:top w:val="single" w:sz="4" w:space="0" w:color="auto"/>
              <w:bottom w:val="single" w:sz="4" w:space="0" w:color="auto"/>
            </w:tcBorders>
          </w:tcPr>
          <w:p w14:paraId="618E5AE6" w14:textId="77777777" w:rsidR="00292D69" w:rsidRPr="00292D69" w:rsidRDefault="00292D69" w:rsidP="00292D69">
            <w:pPr>
              <w:rPr>
                <w:rFonts w:ascii="Arial" w:hAnsi="Arial" w:cs="Arial"/>
                <w:sz w:val="18"/>
                <w:szCs w:val="18"/>
              </w:rPr>
            </w:pPr>
            <w:proofErr w:type="spellStart"/>
            <w:r w:rsidRPr="00292D69">
              <w:rPr>
                <w:rFonts w:ascii="Arial" w:hAnsi="Arial" w:cs="Arial"/>
                <w:sz w:val="18"/>
                <w:szCs w:val="18"/>
              </w:rPr>
              <w:t>Sinikallio</w:t>
            </w:r>
            <w:proofErr w:type="spellEnd"/>
            <w:r w:rsidRPr="00292D69">
              <w:rPr>
                <w:rFonts w:ascii="Arial" w:hAnsi="Arial" w:cs="Arial"/>
                <w:sz w:val="18"/>
                <w:szCs w:val="18"/>
              </w:rPr>
              <w:t xml:space="preserve"> </w:t>
            </w:r>
          </w:p>
          <w:p w14:paraId="2D420B1D" w14:textId="77777777" w:rsidR="00292D69" w:rsidRPr="00292D69" w:rsidRDefault="00292D69" w:rsidP="00292D69">
            <w:pPr>
              <w:rPr>
                <w:rFonts w:ascii="Arial" w:hAnsi="Arial" w:cs="Arial"/>
                <w:sz w:val="18"/>
                <w:szCs w:val="18"/>
              </w:rPr>
            </w:pPr>
            <w:r w:rsidRPr="00292D69">
              <w:rPr>
                <w:rFonts w:ascii="Arial" w:hAnsi="Arial" w:cs="Arial"/>
                <w:sz w:val="18"/>
                <w:szCs w:val="18"/>
              </w:rPr>
              <w:t>et al.,</w:t>
            </w:r>
            <w:r w:rsidRPr="00292D69">
              <w:rPr>
                <w:rFonts w:ascii="Arial" w:hAnsi="Arial" w:cs="Arial"/>
                <w:sz w:val="18"/>
                <w:szCs w:val="18"/>
              </w:rPr>
              <w:fldChar w:fldCharType="begin">
                <w:fldData xml:space="preserve">PEVuZE5vdGU+PENpdGU+PEF1dGhvcj5TaW5pa2FsbGlvPC9BdXRob3I+PFllYXI+MjAwNzwvWWVh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</w:fldData>
              </w:fldChar>
            </w:r>
            <w:r w:rsidRPr="00292D69">
              <w:rPr>
                <w:rFonts w:ascii="Arial" w:hAnsi="Arial" w:cs="Arial"/>
                <w:sz w:val="18"/>
                <w:szCs w:val="18"/>
              </w:rPr>
              <w:instrText xml:space="preserve"> ADDIN EN.CITE </w:instrText>
            </w:r>
            <w:r w:rsidRPr="00292D69">
              <w:rPr>
                <w:rFonts w:ascii="Arial" w:hAnsi="Arial" w:cs="Arial"/>
                <w:sz w:val="18"/>
                <w:szCs w:val="18"/>
              </w:rPr>
              <w:fldChar w:fldCharType="begin">
                <w:fldData xml:space="preserve">PEVuZE5vdGU+PENpdGU+PEF1dGhvcj5TaW5pa2FsbGlvPC9BdXRob3I+PFllYXI+MjAwNzwvWWVh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</w:fldData>
              </w:fldChar>
            </w:r>
            <w:r w:rsidRPr="00292D69">
              <w:rPr>
                <w:rFonts w:ascii="Arial" w:hAnsi="Arial" w:cs="Arial"/>
                <w:sz w:val="18"/>
                <w:szCs w:val="18"/>
              </w:rPr>
              <w:instrText xml:space="preserve"> ADDIN EN.CITE.DATA </w:instrText>
            </w:r>
            <w:r w:rsidRPr="00292D69">
              <w:rPr>
                <w:rFonts w:ascii="Arial" w:hAnsi="Arial" w:cs="Arial"/>
                <w:sz w:val="18"/>
                <w:szCs w:val="18"/>
              </w:rPr>
            </w:r>
            <w:r w:rsidRPr="00292D69">
              <w:rPr>
                <w:rFonts w:ascii="Arial" w:hAnsi="Arial" w:cs="Arial"/>
                <w:sz w:val="18"/>
                <w:szCs w:val="18"/>
              </w:rPr>
              <w:fldChar w:fldCharType="end"/>
            </w:r>
            <w:r w:rsidRPr="00292D69">
              <w:rPr>
                <w:rFonts w:ascii="Arial" w:hAnsi="Arial" w:cs="Arial"/>
                <w:sz w:val="18"/>
                <w:szCs w:val="18"/>
              </w:rPr>
            </w:r>
            <w:r w:rsidRPr="00292D69">
              <w:rPr>
                <w:rFonts w:ascii="Arial" w:hAnsi="Arial" w:cs="Arial"/>
                <w:sz w:val="18"/>
                <w:szCs w:val="18"/>
              </w:rPr>
              <w:fldChar w:fldCharType="separate"/>
            </w:r>
            <w:r w:rsidRPr="00292D69">
              <w:rPr>
                <w:rFonts w:ascii="Arial" w:hAnsi="Arial" w:cs="Arial"/>
                <w:noProof/>
                <w:sz w:val="18"/>
                <w:szCs w:val="18"/>
                <w:vertAlign w:val="superscript"/>
              </w:rPr>
              <w:t>7</w:t>
            </w:r>
            <w:r w:rsidRPr="00292D69">
              <w:rPr>
                <w:rFonts w:ascii="Arial" w:hAnsi="Arial" w:cs="Arial"/>
                <w:sz w:val="18"/>
                <w:szCs w:val="18"/>
              </w:rPr>
              <w:fldChar w:fldCharType="end"/>
            </w:r>
            <w:r w:rsidRPr="00292D69">
              <w:rPr>
                <w:rFonts w:ascii="Arial" w:hAnsi="Arial" w:cs="Arial"/>
                <w:sz w:val="18"/>
                <w:szCs w:val="18"/>
              </w:rPr>
              <w:t xml:space="preserve"> </w:t>
            </w:r>
          </w:p>
          <w:p w14:paraId="59B11E0B" w14:textId="77777777" w:rsidR="00292D69" w:rsidRPr="00292D69" w:rsidRDefault="00292D69" w:rsidP="00292D69">
            <w:pPr>
              <w:rPr>
                <w:rFonts w:ascii="Arial" w:hAnsi="Arial" w:cs="Arial"/>
                <w:sz w:val="18"/>
                <w:szCs w:val="18"/>
              </w:rPr>
            </w:pPr>
            <w:r w:rsidRPr="00292D69">
              <w:rPr>
                <w:rFonts w:ascii="Arial" w:hAnsi="Arial" w:cs="Arial"/>
                <w:sz w:val="18"/>
                <w:szCs w:val="18"/>
              </w:rPr>
              <w:t>2007</w:t>
            </w:r>
          </w:p>
        </w:tc>
        <w:tc>
          <w:tcPr>
            <w:tcW w:w="2160" w:type="dxa"/>
            <w:tcBorders>
              <w:top w:val="single" w:sz="4" w:space="0" w:color="auto"/>
              <w:bottom w:val="single" w:sz="4" w:space="0" w:color="auto"/>
            </w:tcBorders>
          </w:tcPr>
          <w:p w14:paraId="7ADA62E9" w14:textId="77777777" w:rsidR="00292D69" w:rsidRPr="00292D69" w:rsidRDefault="00292D69" w:rsidP="00292D69">
            <w:pPr>
              <w:contextualSpacing/>
              <w:rPr>
                <w:rFonts w:ascii="Arial" w:eastAsia="Roboto" w:hAnsi="Arial" w:cs="Arial"/>
                <w:color w:val="212121"/>
                <w:sz w:val="18"/>
                <w:szCs w:val="18"/>
              </w:rPr>
            </w:pPr>
            <w:r w:rsidRPr="00292D69">
              <w:rPr>
                <w:rFonts w:ascii="Arial" w:eastAsia="Roboto" w:hAnsi="Arial" w:cs="Arial"/>
                <w:color w:val="212121"/>
                <w:sz w:val="18"/>
                <w:szCs w:val="18"/>
              </w:rPr>
              <w:t xml:space="preserve">Baseline ODI </w:t>
            </w:r>
            <w:r w:rsidRPr="00292D69">
              <w:rPr>
                <w:rFonts w:ascii="Arial" w:eastAsia="Roboto" w:hAnsi="Arial" w:cs="Arial"/>
                <w:color w:val="212121"/>
                <w:sz w:val="18"/>
                <w:szCs w:val="18"/>
                <w:u w:val="single"/>
              </w:rPr>
              <w:t>&gt;</w:t>
            </w:r>
            <w:r w:rsidRPr="00292D69">
              <w:rPr>
                <w:rFonts w:ascii="Arial" w:eastAsia="Roboto" w:hAnsi="Arial" w:cs="Arial"/>
                <w:color w:val="212121"/>
                <w:sz w:val="18"/>
                <w:szCs w:val="18"/>
              </w:rPr>
              <w:t xml:space="preserve"> median (44):no/yes</w:t>
            </w:r>
          </w:p>
        </w:tc>
        <w:tc>
          <w:tcPr>
            <w:tcW w:w="1811" w:type="dxa"/>
            <w:tcBorders>
              <w:top w:val="single" w:sz="4" w:space="0" w:color="auto"/>
              <w:bottom w:val="single" w:sz="4" w:space="0" w:color="auto"/>
            </w:tcBorders>
          </w:tcPr>
          <w:p w14:paraId="27117976"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Symptom severity on Stucki questionnaire</w:t>
            </w:r>
          </w:p>
        </w:tc>
        <w:tc>
          <w:tcPr>
            <w:tcW w:w="7556" w:type="dxa"/>
            <w:tcBorders>
              <w:top w:val="single" w:sz="4" w:space="0" w:color="auto"/>
              <w:bottom w:val="single" w:sz="4" w:space="0" w:color="auto"/>
            </w:tcBorders>
          </w:tcPr>
          <w:p w14:paraId="646D5E3C"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Higher disability score was predictive of higher 3-month postoperative Stucki severity (</w:t>
            </w:r>
            <w:r w:rsidRPr="00292D69">
              <w:rPr>
                <w:rFonts w:ascii="Arial" w:hAnsi="Arial" w:cs="Arial"/>
                <w:sz w:val="18"/>
                <w:szCs w:val="18"/>
                <w:u w:val="single"/>
              </w:rPr>
              <w:t>&gt;</w:t>
            </w:r>
            <w:r w:rsidRPr="00292D69">
              <w:rPr>
                <w:rFonts w:ascii="Arial" w:hAnsi="Arial" w:cs="Arial"/>
                <w:sz w:val="18"/>
                <w:szCs w:val="18"/>
              </w:rPr>
              <w:t>2.4), OR 0.54, 95%CI 0.14–2.17</w:t>
            </w:r>
          </w:p>
        </w:tc>
      </w:tr>
      <w:tr w:rsidR="00292D69" w:rsidRPr="00292D69" w14:paraId="0DA51E0E" w14:textId="77777777" w:rsidTr="00ED2B6C">
        <w:tc>
          <w:tcPr>
            <w:tcW w:w="1253" w:type="dxa"/>
            <w:tcBorders>
              <w:top w:val="single" w:sz="4" w:space="0" w:color="auto"/>
              <w:left w:val="single" w:sz="4" w:space="0" w:color="auto"/>
              <w:bottom w:val="single" w:sz="4" w:space="0" w:color="auto"/>
              <w:right w:val="nil"/>
            </w:tcBorders>
            <w:shd w:val="clear" w:color="auto" w:fill="DAE9F7" w:themeFill="text2" w:themeFillTint="1A"/>
          </w:tcPr>
          <w:p w14:paraId="6D2026E8" w14:textId="77777777" w:rsidR="00292D69" w:rsidRPr="00292D69" w:rsidRDefault="00292D69" w:rsidP="00292D69">
            <w:pPr>
              <w:rPr>
                <w:rFonts w:ascii="Arial" w:eastAsia="Roboto" w:hAnsi="Arial" w:cs="Arial"/>
                <w:color w:val="1F1F1F"/>
                <w:sz w:val="18"/>
                <w:szCs w:val="18"/>
              </w:rPr>
            </w:pPr>
          </w:p>
        </w:tc>
        <w:tc>
          <w:tcPr>
            <w:tcW w:w="2160" w:type="dxa"/>
            <w:tcBorders>
              <w:top w:val="single" w:sz="4" w:space="0" w:color="auto"/>
              <w:left w:val="nil"/>
              <w:bottom w:val="single" w:sz="4" w:space="0" w:color="auto"/>
              <w:right w:val="nil"/>
            </w:tcBorders>
            <w:shd w:val="clear" w:color="auto" w:fill="DAE9F7" w:themeFill="text2" w:themeFillTint="1A"/>
          </w:tcPr>
          <w:p w14:paraId="058182FA" w14:textId="77777777" w:rsidR="00292D69" w:rsidRPr="00292D69" w:rsidRDefault="00292D69" w:rsidP="00292D69">
            <w:pPr>
              <w:contextualSpacing/>
              <w:rPr>
                <w:rFonts w:ascii="Arial" w:eastAsia="Roboto" w:hAnsi="Arial" w:cs="Arial"/>
                <w:b/>
                <w:bCs/>
                <w:color w:val="212121"/>
                <w:sz w:val="18"/>
                <w:szCs w:val="18"/>
              </w:rPr>
            </w:pPr>
            <w:r w:rsidRPr="00292D69">
              <w:rPr>
                <w:rFonts w:ascii="Arial" w:eastAsia="Roboto" w:hAnsi="Arial" w:cs="Arial"/>
                <w:b/>
                <w:bCs/>
                <w:color w:val="212121"/>
                <w:sz w:val="18"/>
                <w:szCs w:val="18"/>
              </w:rPr>
              <w:t>Depression</w:t>
            </w:r>
          </w:p>
        </w:tc>
        <w:tc>
          <w:tcPr>
            <w:tcW w:w="1811" w:type="dxa"/>
            <w:tcBorders>
              <w:top w:val="single" w:sz="4" w:space="0" w:color="auto"/>
              <w:left w:val="nil"/>
              <w:bottom w:val="single" w:sz="4" w:space="0" w:color="auto"/>
              <w:right w:val="nil"/>
            </w:tcBorders>
            <w:shd w:val="clear" w:color="auto" w:fill="DAE9F7" w:themeFill="text2" w:themeFillTint="1A"/>
          </w:tcPr>
          <w:p w14:paraId="548A6B7D" w14:textId="77777777" w:rsidR="00292D69" w:rsidRPr="00292D69" w:rsidRDefault="00292D69" w:rsidP="00292D69">
            <w:pPr>
              <w:contextualSpacing/>
              <w:rPr>
                <w:rFonts w:ascii="Arial" w:hAnsi="Arial" w:cs="Arial"/>
                <w:sz w:val="18"/>
                <w:szCs w:val="18"/>
              </w:rPr>
            </w:pPr>
          </w:p>
        </w:tc>
        <w:tc>
          <w:tcPr>
            <w:tcW w:w="7556" w:type="dxa"/>
            <w:tcBorders>
              <w:top w:val="single" w:sz="4" w:space="0" w:color="auto"/>
              <w:left w:val="nil"/>
              <w:bottom w:val="single" w:sz="4" w:space="0" w:color="auto"/>
              <w:right w:val="single" w:sz="4" w:space="0" w:color="auto"/>
            </w:tcBorders>
            <w:shd w:val="clear" w:color="auto" w:fill="DAE9F7" w:themeFill="text2" w:themeFillTint="1A"/>
          </w:tcPr>
          <w:p w14:paraId="5D4A7CDD" w14:textId="77777777" w:rsidR="00292D69" w:rsidRPr="00292D69" w:rsidRDefault="00292D69" w:rsidP="00292D69">
            <w:pPr>
              <w:contextualSpacing/>
              <w:rPr>
                <w:rFonts w:ascii="Arial" w:eastAsia="Roboto" w:hAnsi="Arial" w:cs="Arial"/>
                <w:sz w:val="18"/>
                <w:szCs w:val="18"/>
              </w:rPr>
            </w:pPr>
          </w:p>
        </w:tc>
      </w:tr>
      <w:tr w:rsidR="00292D69" w:rsidRPr="00292D69" w14:paraId="7AFED277" w14:textId="77777777" w:rsidTr="00ED2B6C">
        <w:tc>
          <w:tcPr>
            <w:tcW w:w="1253" w:type="dxa"/>
            <w:tcBorders>
              <w:top w:val="single" w:sz="4" w:space="0" w:color="auto"/>
              <w:bottom w:val="single" w:sz="4" w:space="0" w:color="auto"/>
            </w:tcBorders>
          </w:tcPr>
          <w:p w14:paraId="127EA48E" w14:textId="77777777" w:rsidR="00292D69" w:rsidRPr="00292D69" w:rsidRDefault="00292D69" w:rsidP="00292D69">
            <w:pPr>
              <w:rPr>
                <w:rFonts w:ascii="Arial" w:hAnsi="Arial" w:cs="Arial"/>
                <w:sz w:val="18"/>
                <w:szCs w:val="18"/>
              </w:rPr>
            </w:pPr>
            <w:proofErr w:type="spellStart"/>
            <w:r w:rsidRPr="00292D69">
              <w:rPr>
                <w:rFonts w:ascii="Arial" w:hAnsi="Arial" w:cs="Arial"/>
                <w:sz w:val="18"/>
                <w:szCs w:val="18"/>
              </w:rPr>
              <w:t>Sinikallio</w:t>
            </w:r>
            <w:proofErr w:type="spellEnd"/>
            <w:r w:rsidRPr="00292D69">
              <w:rPr>
                <w:rFonts w:ascii="Arial" w:hAnsi="Arial" w:cs="Arial"/>
                <w:sz w:val="18"/>
                <w:szCs w:val="18"/>
              </w:rPr>
              <w:t xml:space="preserve"> </w:t>
            </w:r>
          </w:p>
          <w:p w14:paraId="1F7B882C" w14:textId="77777777" w:rsidR="00292D69" w:rsidRPr="00292D69" w:rsidRDefault="00292D69" w:rsidP="00292D69">
            <w:pPr>
              <w:rPr>
                <w:rFonts w:ascii="Arial" w:hAnsi="Arial" w:cs="Arial"/>
                <w:sz w:val="18"/>
                <w:szCs w:val="18"/>
              </w:rPr>
            </w:pPr>
            <w:r w:rsidRPr="00292D69">
              <w:rPr>
                <w:rFonts w:ascii="Arial" w:hAnsi="Arial" w:cs="Arial"/>
                <w:sz w:val="18"/>
                <w:szCs w:val="18"/>
              </w:rPr>
              <w:t>et al.,</w:t>
            </w:r>
            <w:r w:rsidRPr="00292D69">
              <w:rPr>
                <w:rFonts w:ascii="Arial" w:hAnsi="Arial" w:cs="Arial"/>
                <w:sz w:val="18"/>
                <w:szCs w:val="18"/>
              </w:rPr>
              <w:fldChar w:fldCharType="begin">
                <w:fldData xml:space="preserve">PEVuZE5vdGU+PENpdGU+PEF1dGhvcj5TaW5pa2FsbGlvPC9BdXRob3I+PFllYXI+MjAwNzwvWWVh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</w:fldData>
              </w:fldChar>
            </w:r>
            <w:r w:rsidRPr="00292D69">
              <w:rPr>
                <w:rFonts w:ascii="Arial" w:hAnsi="Arial" w:cs="Arial"/>
                <w:sz w:val="18"/>
                <w:szCs w:val="18"/>
              </w:rPr>
              <w:instrText xml:space="preserve"> ADDIN EN.CITE </w:instrText>
            </w:r>
            <w:r w:rsidRPr="00292D69">
              <w:rPr>
                <w:rFonts w:ascii="Arial" w:hAnsi="Arial" w:cs="Arial"/>
                <w:sz w:val="18"/>
                <w:szCs w:val="18"/>
              </w:rPr>
              <w:fldChar w:fldCharType="begin">
                <w:fldData xml:space="preserve">PEVuZE5vdGU+PENpdGU+PEF1dGhvcj5TaW5pa2FsbGlvPC9BdXRob3I+PFllYXI+MjAwNzwvWWVh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</w:fldData>
              </w:fldChar>
            </w:r>
            <w:r w:rsidRPr="00292D69">
              <w:rPr>
                <w:rFonts w:ascii="Arial" w:hAnsi="Arial" w:cs="Arial"/>
                <w:sz w:val="18"/>
                <w:szCs w:val="18"/>
              </w:rPr>
              <w:instrText xml:space="preserve"> ADDIN EN.CITE.DATA </w:instrText>
            </w:r>
            <w:r w:rsidRPr="00292D69">
              <w:rPr>
                <w:rFonts w:ascii="Arial" w:hAnsi="Arial" w:cs="Arial"/>
                <w:sz w:val="18"/>
                <w:szCs w:val="18"/>
              </w:rPr>
            </w:r>
            <w:r w:rsidRPr="00292D69">
              <w:rPr>
                <w:rFonts w:ascii="Arial" w:hAnsi="Arial" w:cs="Arial"/>
                <w:sz w:val="18"/>
                <w:szCs w:val="18"/>
              </w:rPr>
              <w:fldChar w:fldCharType="end"/>
            </w:r>
            <w:r w:rsidRPr="00292D69">
              <w:rPr>
                <w:rFonts w:ascii="Arial" w:hAnsi="Arial" w:cs="Arial"/>
                <w:sz w:val="18"/>
                <w:szCs w:val="18"/>
              </w:rPr>
            </w:r>
            <w:r w:rsidRPr="00292D69">
              <w:rPr>
                <w:rFonts w:ascii="Arial" w:hAnsi="Arial" w:cs="Arial"/>
                <w:sz w:val="18"/>
                <w:szCs w:val="18"/>
              </w:rPr>
              <w:fldChar w:fldCharType="separate"/>
            </w:r>
            <w:r w:rsidRPr="00292D69">
              <w:rPr>
                <w:rFonts w:ascii="Arial" w:hAnsi="Arial" w:cs="Arial"/>
                <w:noProof/>
                <w:sz w:val="18"/>
                <w:szCs w:val="18"/>
                <w:vertAlign w:val="superscript"/>
              </w:rPr>
              <w:t>7</w:t>
            </w:r>
            <w:r w:rsidRPr="00292D69">
              <w:rPr>
                <w:rFonts w:ascii="Arial" w:hAnsi="Arial" w:cs="Arial"/>
                <w:sz w:val="18"/>
                <w:szCs w:val="18"/>
              </w:rPr>
              <w:fldChar w:fldCharType="end"/>
            </w:r>
            <w:r w:rsidRPr="00292D69">
              <w:rPr>
                <w:rFonts w:ascii="Arial" w:hAnsi="Arial" w:cs="Arial"/>
                <w:sz w:val="18"/>
                <w:szCs w:val="18"/>
              </w:rPr>
              <w:t xml:space="preserve"> </w:t>
            </w:r>
          </w:p>
          <w:p w14:paraId="6123B661" w14:textId="77777777" w:rsidR="00292D69" w:rsidRPr="00292D69" w:rsidRDefault="00292D69" w:rsidP="00292D69">
            <w:pPr>
              <w:rPr>
                <w:rFonts w:ascii="Arial" w:eastAsia="Roboto" w:hAnsi="Arial" w:cs="Arial"/>
                <w:color w:val="1F1F1F"/>
                <w:sz w:val="18"/>
                <w:szCs w:val="18"/>
              </w:rPr>
            </w:pPr>
            <w:r w:rsidRPr="00292D69">
              <w:rPr>
                <w:rFonts w:ascii="Arial" w:hAnsi="Arial" w:cs="Arial"/>
                <w:sz w:val="18"/>
                <w:szCs w:val="18"/>
              </w:rPr>
              <w:t>2007</w:t>
            </w:r>
          </w:p>
        </w:tc>
        <w:tc>
          <w:tcPr>
            <w:tcW w:w="2160" w:type="dxa"/>
            <w:tcBorders>
              <w:top w:val="single" w:sz="4" w:space="0" w:color="auto"/>
              <w:bottom w:val="single" w:sz="4" w:space="0" w:color="auto"/>
            </w:tcBorders>
          </w:tcPr>
          <w:p w14:paraId="3218A27F" w14:textId="77777777" w:rsidR="00292D69" w:rsidRPr="00292D69" w:rsidRDefault="00292D69" w:rsidP="00292D69">
            <w:pPr>
              <w:contextualSpacing/>
              <w:rPr>
                <w:rFonts w:ascii="Arial" w:eastAsia="Roboto" w:hAnsi="Arial" w:cs="Arial"/>
                <w:color w:val="212121"/>
                <w:sz w:val="18"/>
                <w:szCs w:val="18"/>
              </w:rPr>
            </w:pPr>
            <w:r w:rsidRPr="00292D69">
              <w:rPr>
                <w:rFonts w:ascii="Arial" w:hAnsi="Arial" w:cs="Arial"/>
                <w:sz w:val="18"/>
                <w:szCs w:val="18"/>
              </w:rPr>
              <w:t xml:space="preserve">Baseline BDI score, continuous </w:t>
            </w:r>
          </w:p>
        </w:tc>
        <w:tc>
          <w:tcPr>
            <w:tcW w:w="1811" w:type="dxa"/>
            <w:tcBorders>
              <w:top w:val="single" w:sz="4" w:space="0" w:color="auto"/>
              <w:bottom w:val="single" w:sz="4" w:space="0" w:color="auto"/>
            </w:tcBorders>
          </w:tcPr>
          <w:p w14:paraId="761EB441"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Symptom severity on Stucki questionnaire</w:t>
            </w:r>
          </w:p>
        </w:tc>
        <w:tc>
          <w:tcPr>
            <w:tcW w:w="7556" w:type="dxa"/>
            <w:tcBorders>
              <w:top w:val="single" w:sz="4" w:space="0" w:color="auto"/>
              <w:bottom w:val="single" w:sz="4" w:space="0" w:color="auto"/>
            </w:tcBorders>
          </w:tcPr>
          <w:p w14:paraId="12F624D1" w14:textId="77777777" w:rsidR="00292D69" w:rsidRPr="00292D69" w:rsidRDefault="00292D69" w:rsidP="00292D69">
            <w:pPr>
              <w:rPr>
                <w:rFonts w:ascii="Arial" w:hAnsi="Arial" w:cs="Arial"/>
                <w:sz w:val="18"/>
                <w:szCs w:val="18"/>
              </w:rPr>
            </w:pPr>
            <w:r w:rsidRPr="00292D69">
              <w:rPr>
                <w:rFonts w:ascii="Arial" w:hAnsi="Arial" w:cs="Arial"/>
                <w:sz w:val="18"/>
                <w:szCs w:val="18"/>
              </w:rPr>
              <w:t xml:space="preserve">Higher baseline depression </w:t>
            </w:r>
            <w:proofErr w:type="gramStart"/>
            <w:r w:rsidRPr="00292D69">
              <w:rPr>
                <w:rFonts w:ascii="Arial" w:hAnsi="Arial" w:cs="Arial"/>
                <w:sz w:val="18"/>
                <w:szCs w:val="18"/>
              </w:rPr>
              <w:t>score</w:t>
            </w:r>
            <w:proofErr w:type="gramEnd"/>
            <w:r w:rsidRPr="00292D69">
              <w:rPr>
                <w:rFonts w:ascii="Arial" w:hAnsi="Arial" w:cs="Arial"/>
                <w:sz w:val="18"/>
                <w:szCs w:val="18"/>
              </w:rPr>
              <w:t xml:space="preserve"> significantly predicted higher 3-month postoperative Stucki severity (</w:t>
            </w:r>
            <w:r w:rsidRPr="00292D69">
              <w:rPr>
                <w:rFonts w:ascii="Arial" w:hAnsi="Arial" w:cs="Arial"/>
                <w:sz w:val="18"/>
                <w:szCs w:val="18"/>
                <w:u w:val="single"/>
              </w:rPr>
              <w:t>&gt;</w:t>
            </w:r>
            <w:r w:rsidRPr="00292D69">
              <w:rPr>
                <w:rFonts w:ascii="Arial" w:hAnsi="Arial" w:cs="Arial"/>
                <w:sz w:val="18"/>
                <w:szCs w:val="18"/>
              </w:rPr>
              <w:t xml:space="preserve">2.4), OR 1.16, 95%CI 1.02–1.31, P&lt; 0.05 </w:t>
            </w:r>
          </w:p>
          <w:p w14:paraId="07EF1B81" w14:textId="77777777" w:rsidR="00292D69" w:rsidRPr="00292D69" w:rsidRDefault="00292D69" w:rsidP="00292D69">
            <w:pPr>
              <w:contextualSpacing/>
              <w:rPr>
                <w:rFonts w:ascii="Arial" w:eastAsia="Roboto" w:hAnsi="Arial" w:cs="Arial"/>
                <w:sz w:val="18"/>
                <w:szCs w:val="18"/>
              </w:rPr>
            </w:pPr>
          </w:p>
        </w:tc>
      </w:tr>
      <w:tr w:rsidR="00292D69" w:rsidRPr="00292D69" w14:paraId="69370B85" w14:textId="77777777" w:rsidTr="00ED2B6C">
        <w:tc>
          <w:tcPr>
            <w:tcW w:w="1253" w:type="dxa"/>
            <w:tcBorders>
              <w:top w:val="single" w:sz="4" w:space="0" w:color="auto"/>
              <w:bottom w:val="single" w:sz="4" w:space="0" w:color="auto"/>
            </w:tcBorders>
          </w:tcPr>
          <w:p w14:paraId="1CDD1EB0" w14:textId="77777777" w:rsidR="00292D69" w:rsidRPr="00292D69" w:rsidRDefault="00292D69" w:rsidP="00292D69">
            <w:pPr>
              <w:rPr>
                <w:rFonts w:ascii="Arial" w:hAnsi="Arial" w:cs="Arial"/>
                <w:sz w:val="18"/>
                <w:szCs w:val="18"/>
              </w:rPr>
            </w:pPr>
            <w:proofErr w:type="spellStart"/>
            <w:r w:rsidRPr="00292D69">
              <w:rPr>
                <w:rFonts w:ascii="Arial" w:hAnsi="Arial" w:cs="Arial"/>
                <w:sz w:val="18"/>
                <w:szCs w:val="18"/>
              </w:rPr>
              <w:t>Sinikallio</w:t>
            </w:r>
            <w:proofErr w:type="spellEnd"/>
            <w:r w:rsidRPr="00292D69">
              <w:rPr>
                <w:rFonts w:ascii="Arial" w:hAnsi="Arial" w:cs="Arial"/>
                <w:sz w:val="18"/>
                <w:szCs w:val="18"/>
              </w:rPr>
              <w:t xml:space="preserve"> </w:t>
            </w:r>
          </w:p>
          <w:p w14:paraId="69EEF85D" w14:textId="77777777" w:rsidR="00292D69" w:rsidRPr="00292D69" w:rsidRDefault="00292D69" w:rsidP="00292D69">
            <w:pPr>
              <w:rPr>
                <w:rFonts w:ascii="Arial" w:hAnsi="Arial" w:cs="Arial"/>
                <w:sz w:val="18"/>
                <w:szCs w:val="18"/>
              </w:rPr>
            </w:pPr>
            <w:r w:rsidRPr="00292D69">
              <w:rPr>
                <w:rFonts w:ascii="Arial" w:hAnsi="Arial" w:cs="Arial"/>
                <w:sz w:val="18"/>
                <w:szCs w:val="18"/>
              </w:rPr>
              <w:t>et al.,</w:t>
            </w:r>
            <w:r w:rsidRPr="00292D69">
              <w:rPr>
                <w:rFonts w:ascii="Arial" w:hAnsi="Arial" w:cs="Arial"/>
                <w:sz w:val="18"/>
                <w:szCs w:val="18"/>
              </w:rPr>
              <w:fldChar w:fldCharType="begin">
                <w:fldData xml:space="preserve">PEVuZE5vdGU+PENpdGU+PEF1dGhvcj5TaW5pa2FsbGlvPC9BdXRob3I+PFllYXI+MjAxMDwvWWVh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</w:fldData>
              </w:fldChar>
            </w:r>
            <w:r w:rsidRPr="00292D69">
              <w:rPr>
                <w:rFonts w:ascii="Arial" w:hAnsi="Arial" w:cs="Arial"/>
                <w:sz w:val="18"/>
                <w:szCs w:val="18"/>
              </w:rPr>
              <w:instrText xml:space="preserve"> ADDIN EN.CITE </w:instrText>
            </w:r>
            <w:r w:rsidRPr="00292D69">
              <w:rPr>
                <w:rFonts w:ascii="Arial" w:hAnsi="Arial" w:cs="Arial"/>
                <w:sz w:val="18"/>
                <w:szCs w:val="18"/>
              </w:rPr>
              <w:fldChar w:fldCharType="begin">
                <w:fldData xml:space="preserve">PEVuZE5vdGU+PENpdGU+PEF1dGhvcj5TaW5pa2FsbGlvPC9BdXRob3I+PFllYXI+MjAxMDwvWWVh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</w:fldData>
              </w:fldChar>
            </w:r>
            <w:r w:rsidRPr="00292D69">
              <w:rPr>
                <w:rFonts w:ascii="Arial" w:hAnsi="Arial" w:cs="Arial"/>
                <w:sz w:val="18"/>
                <w:szCs w:val="18"/>
              </w:rPr>
              <w:instrText xml:space="preserve"> ADDIN EN.CITE.DATA </w:instrText>
            </w:r>
            <w:r w:rsidRPr="00292D69">
              <w:rPr>
                <w:rFonts w:ascii="Arial" w:hAnsi="Arial" w:cs="Arial"/>
                <w:sz w:val="18"/>
                <w:szCs w:val="18"/>
              </w:rPr>
            </w:r>
            <w:r w:rsidRPr="00292D69">
              <w:rPr>
                <w:rFonts w:ascii="Arial" w:hAnsi="Arial" w:cs="Arial"/>
                <w:sz w:val="18"/>
                <w:szCs w:val="18"/>
              </w:rPr>
              <w:fldChar w:fldCharType="end"/>
            </w:r>
            <w:r w:rsidRPr="00292D69">
              <w:rPr>
                <w:rFonts w:ascii="Arial" w:hAnsi="Arial" w:cs="Arial"/>
                <w:sz w:val="18"/>
                <w:szCs w:val="18"/>
              </w:rPr>
            </w:r>
            <w:r w:rsidRPr="00292D69">
              <w:rPr>
                <w:rFonts w:ascii="Arial" w:hAnsi="Arial" w:cs="Arial"/>
                <w:sz w:val="18"/>
                <w:szCs w:val="18"/>
              </w:rPr>
              <w:fldChar w:fldCharType="separate"/>
            </w:r>
            <w:r w:rsidRPr="00292D69">
              <w:rPr>
                <w:rFonts w:ascii="Arial" w:hAnsi="Arial" w:cs="Arial"/>
                <w:noProof/>
                <w:sz w:val="18"/>
                <w:szCs w:val="18"/>
                <w:vertAlign w:val="superscript"/>
              </w:rPr>
              <w:t>8</w:t>
            </w:r>
            <w:r w:rsidRPr="00292D69">
              <w:rPr>
                <w:rFonts w:ascii="Arial" w:hAnsi="Arial" w:cs="Arial"/>
                <w:sz w:val="18"/>
                <w:szCs w:val="18"/>
              </w:rPr>
              <w:fldChar w:fldCharType="end"/>
            </w:r>
          </w:p>
          <w:p w14:paraId="0FBAEAFE" w14:textId="77777777" w:rsidR="00292D69" w:rsidRPr="00292D69" w:rsidRDefault="00292D69" w:rsidP="00292D69">
            <w:pPr>
              <w:rPr>
                <w:rFonts w:ascii="Arial" w:hAnsi="Arial" w:cs="Arial"/>
                <w:sz w:val="18"/>
                <w:szCs w:val="18"/>
              </w:rPr>
            </w:pPr>
            <w:r w:rsidRPr="00292D69">
              <w:rPr>
                <w:rFonts w:ascii="Arial" w:hAnsi="Arial" w:cs="Arial"/>
                <w:sz w:val="18"/>
                <w:szCs w:val="18"/>
              </w:rPr>
              <w:t>2010</w:t>
            </w:r>
          </w:p>
        </w:tc>
        <w:tc>
          <w:tcPr>
            <w:tcW w:w="2160" w:type="dxa"/>
            <w:tcBorders>
              <w:top w:val="single" w:sz="4" w:space="0" w:color="auto"/>
              <w:bottom w:val="single" w:sz="4" w:space="0" w:color="auto"/>
            </w:tcBorders>
          </w:tcPr>
          <w:p w14:paraId="10D5D8A2"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 xml:space="preserve">3-month BDI score continuous </w:t>
            </w:r>
          </w:p>
        </w:tc>
        <w:tc>
          <w:tcPr>
            <w:tcW w:w="1811" w:type="dxa"/>
            <w:tcBorders>
              <w:top w:val="single" w:sz="4" w:space="0" w:color="auto"/>
              <w:bottom w:val="single" w:sz="4" w:space="0" w:color="auto"/>
            </w:tcBorders>
          </w:tcPr>
          <w:p w14:paraId="76E487D4"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Symptom severity on Stucki questionnaire</w:t>
            </w:r>
          </w:p>
        </w:tc>
        <w:tc>
          <w:tcPr>
            <w:tcW w:w="7556" w:type="dxa"/>
            <w:tcBorders>
              <w:top w:val="single" w:sz="4" w:space="0" w:color="auto"/>
              <w:bottom w:val="single" w:sz="4" w:space="0" w:color="auto"/>
            </w:tcBorders>
          </w:tcPr>
          <w:p w14:paraId="383BCD12" w14:textId="77777777" w:rsidR="00292D69" w:rsidRPr="00292D69" w:rsidRDefault="00292D69" w:rsidP="00292D69">
            <w:pPr>
              <w:rPr>
                <w:rFonts w:ascii="Arial" w:eastAsia="Roboto" w:hAnsi="Arial" w:cs="Arial"/>
                <w:sz w:val="18"/>
                <w:szCs w:val="18"/>
              </w:rPr>
            </w:pPr>
            <w:r w:rsidRPr="00292D69">
              <w:rPr>
                <w:rFonts w:ascii="Arial" w:eastAsia="Roboto" w:hAnsi="Arial" w:cs="Arial"/>
                <w:sz w:val="18"/>
                <w:szCs w:val="18"/>
              </w:rPr>
              <w:t>Postoperative BDI score significantly predicted higher 2-year Stucki severity (</w:t>
            </w:r>
            <w:r w:rsidRPr="00292D69">
              <w:rPr>
                <w:rFonts w:ascii="Arial" w:eastAsia="Roboto" w:hAnsi="Arial" w:cs="Arial"/>
                <w:sz w:val="18"/>
                <w:szCs w:val="18"/>
                <w:u w:val="single"/>
              </w:rPr>
              <w:t>&gt;</w:t>
            </w:r>
            <w:r w:rsidRPr="00292D69">
              <w:rPr>
                <w:rFonts w:ascii="Arial" w:eastAsia="Roboto" w:hAnsi="Arial" w:cs="Arial"/>
                <w:sz w:val="18"/>
                <w:szCs w:val="18"/>
              </w:rPr>
              <w:t xml:space="preserve">2.4), OR 1.16, 95%CI 1.02-1.31, P&lt; 0.05 </w:t>
            </w:r>
          </w:p>
        </w:tc>
      </w:tr>
      <w:tr w:rsidR="00292D69" w:rsidRPr="00292D69" w14:paraId="4142C86D" w14:textId="77777777" w:rsidTr="00ED2B6C">
        <w:tc>
          <w:tcPr>
            <w:tcW w:w="1253" w:type="dxa"/>
            <w:tcBorders>
              <w:top w:val="single" w:sz="4" w:space="0" w:color="auto"/>
              <w:bottom w:val="single" w:sz="4" w:space="0" w:color="auto"/>
            </w:tcBorders>
          </w:tcPr>
          <w:p w14:paraId="7FC1E14D" w14:textId="77777777" w:rsidR="00292D69" w:rsidRPr="00292D69" w:rsidRDefault="00292D69" w:rsidP="00292D69">
            <w:pPr>
              <w:rPr>
                <w:rFonts w:ascii="Arial" w:hAnsi="Arial" w:cs="Arial"/>
                <w:sz w:val="18"/>
                <w:szCs w:val="18"/>
              </w:rPr>
            </w:pPr>
            <w:proofErr w:type="spellStart"/>
            <w:r w:rsidRPr="00292D69">
              <w:rPr>
                <w:rFonts w:ascii="Arial" w:hAnsi="Arial" w:cs="Arial"/>
                <w:sz w:val="18"/>
                <w:szCs w:val="18"/>
              </w:rPr>
              <w:t>Sinikallio</w:t>
            </w:r>
            <w:proofErr w:type="spellEnd"/>
            <w:r w:rsidRPr="00292D69">
              <w:rPr>
                <w:rFonts w:ascii="Arial" w:hAnsi="Arial" w:cs="Arial"/>
                <w:sz w:val="18"/>
                <w:szCs w:val="18"/>
              </w:rPr>
              <w:t xml:space="preserve"> </w:t>
            </w:r>
          </w:p>
          <w:p w14:paraId="4BED4E11" w14:textId="77777777" w:rsidR="00292D69" w:rsidRPr="00292D69" w:rsidRDefault="00292D69" w:rsidP="00292D69">
            <w:pPr>
              <w:rPr>
                <w:rFonts w:ascii="Arial" w:hAnsi="Arial" w:cs="Arial"/>
                <w:sz w:val="18"/>
                <w:szCs w:val="18"/>
              </w:rPr>
            </w:pPr>
            <w:r w:rsidRPr="00292D69">
              <w:rPr>
                <w:rFonts w:ascii="Arial" w:hAnsi="Arial" w:cs="Arial"/>
                <w:sz w:val="18"/>
                <w:szCs w:val="18"/>
              </w:rPr>
              <w:t>et al.,</w:t>
            </w:r>
            <w:r w:rsidRPr="00292D69">
              <w:rPr>
                <w:rFonts w:ascii="Arial" w:hAnsi="Arial" w:cs="Arial"/>
                <w:sz w:val="18"/>
                <w:szCs w:val="18"/>
              </w:rPr>
              <w:fldChar w:fldCharType="begin">
                <w:fldData xml:space="preserve">PEVuZE5vdGU+PENpdGU+PEF1dGhvcj5TaW5pa2FsbGlvPC9BdXRob3I+PFllYXI+MjAxMDwvWWVh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</w:fldData>
              </w:fldChar>
            </w:r>
            <w:r w:rsidRPr="00292D69">
              <w:rPr>
                <w:rFonts w:ascii="Arial" w:hAnsi="Arial" w:cs="Arial"/>
                <w:sz w:val="18"/>
                <w:szCs w:val="18"/>
              </w:rPr>
              <w:instrText xml:space="preserve"> ADDIN EN.CITE </w:instrText>
            </w:r>
            <w:r w:rsidRPr="00292D69">
              <w:rPr>
                <w:rFonts w:ascii="Arial" w:hAnsi="Arial" w:cs="Arial"/>
                <w:sz w:val="18"/>
                <w:szCs w:val="18"/>
              </w:rPr>
              <w:fldChar w:fldCharType="begin">
                <w:fldData xml:space="preserve">PEVuZE5vdGU+PENpdGU+PEF1dGhvcj5TaW5pa2FsbGlvPC9BdXRob3I+PFllYXI+MjAxMDwvWWVh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</w:fldData>
              </w:fldChar>
            </w:r>
            <w:r w:rsidRPr="00292D69">
              <w:rPr>
                <w:rFonts w:ascii="Arial" w:hAnsi="Arial" w:cs="Arial"/>
                <w:sz w:val="18"/>
                <w:szCs w:val="18"/>
              </w:rPr>
              <w:instrText xml:space="preserve"> ADDIN EN.CITE.DATA </w:instrText>
            </w:r>
            <w:r w:rsidRPr="00292D69">
              <w:rPr>
                <w:rFonts w:ascii="Arial" w:hAnsi="Arial" w:cs="Arial"/>
                <w:sz w:val="18"/>
                <w:szCs w:val="18"/>
              </w:rPr>
            </w:r>
            <w:r w:rsidRPr="00292D69">
              <w:rPr>
                <w:rFonts w:ascii="Arial" w:hAnsi="Arial" w:cs="Arial"/>
                <w:sz w:val="18"/>
                <w:szCs w:val="18"/>
              </w:rPr>
              <w:fldChar w:fldCharType="end"/>
            </w:r>
            <w:r w:rsidRPr="00292D69">
              <w:rPr>
                <w:rFonts w:ascii="Arial" w:hAnsi="Arial" w:cs="Arial"/>
                <w:sz w:val="18"/>
                <w:szCs w:val="18"/>
              </w:rPr>
            </w:r>
            <w:r w:rsidRPr="00292D69">
              <w:rPr>
                <w:rFonts w:ascii="Arial" w:hAnsi="Arial" w:cs="Arial"/>
                <w:sz w:val="18"/>
                <w:szCs w:val="18"/>
              </w:rPr>
              <w:fldChar w:fldCharType="separate"/>
            </w:r>
            <w:r w:rsidRPr="00292D69">
              <w:rPr>
                <w:rFonts w:ascii="Arial" w:hAnsi="Arial" w:cs="Arial"/>
                <w:noProof/>
                <w:sz w:val="18"/>
                <w:szCs w:val="18"/>
                <w:vertAlign w:val="superscript"/>
              </w:rPr>
              <w:t>8</w:t>
            </w:r>
            <w:r w:rsidRPr="00292D69">
              <w:rPr>
                <w:rFonts w:ascii="Arial" w:hAnsi="Arial" w:cs="Arial"/>
                <w:sz w:val="18"/>
                <w:szCs w:val="18"/>
              </w:rPr>
              <w:fldChar w:fldCharType="end"/>
            </w:r>
          </w:p>
          <w:p w14:paraId="69D8CF32" w14:textId="77777777" w:rsidR="00292D69" w:rsidRPr="00292D69" w:rsidRDefault="00292D69" w:rsidP="00292D69">
            <w:pPr>
              <w:rPr>
                <w:rFonts w:ascii="Arial" w:hAnsi="Arial" w:cs="Arial"/>
                <w:sz w:val="18"/>
                <w:szCs w:val="18"/>
              </w:rPr>
            </w:pPr>
            <w:r w:rsidRPr="00292D69">
              <w:rPr>
                <w:rFonts w:ascii="Arial" w:hAnsi="Arial" w:cs="Arial"/>
                <w:sz w:val="18"/>
                <w:szCs w:val="18"/>
              </w:rPr>
              <w:t>2010</w:t>
            </w:r>
          </w:p>
        </w:tc>
        <w:tc>
          <w:tcPr>
            <w:tcW w:w="2160" w:type="dxa"/>
            <w:tcBorders>
              <w:top w:val="single" w:sz="4" w:space="0" w:color="auto"/>
              <w:bottom w:val="single" w:sz="4" w:space="0" w:color="auto"/>
            </w:tcBorders>
          </w:tcPr>
          <w:p w14:paraId="3D919605"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 xml:space="preserve">3-month Misery = </w:t>
            </w:r>
            <w:r w:rsidRPr="00292D69">
              <w:rPr>
                <w:rFonts w:ascii="Arial" w:eastAsia="Roboto" w:hAnsi="Arial" w:cs="Arial"/>
                <w:sz w:val="18"/>
                <w:szCs w:val="18"/>
              </w:rPr>
              <w:t xml:space="preserve">VAS over median (20) and BDI </w:t>
            </w:r>
            <w:r w:rsidRPr="00292D69">
              <w:rPr>
                <w:rFonts w:ascii="Arial" w:eastAsia="Roboto" w:hAnsi="Arial" w:cs="Arial"/>
                <w:sz w:val="18"/>
                <w:szCs w:val="18"/>
                <w:u w:val="single"/>
              </w:rPr>
              <w:t>&gt;</w:t>
            </w:r>
            <w:r w:rsidRPr="00292D69">
              <w:rPr>
                <w:rFonts w:ascii="Arial" w:eastAsia="Roboto" w:hAnsi="Arial" w:cs="Arial"/>
                <w:sz w:val="18"/>
                <w:szCs w:val="18"/>
              </w:rPr>
              <w:t xml:space="preserve">10 (no/yes), </w:t>
            </w:r>
            <w:r w:rsidRPr="00292D69">
              <w:rPr>
                <w:rFonts w:ascii="Arial" w:eastAsia="Roboto" w:hAnsi="Arial" w:cs="Arial"/>
                <w:sz w:val="18"/>
                <w:szCs w:val="18"/>
              </w:rPr>
              <w:lastRenderedPageBreak/>
              <w:t xml:space="preserve">categorical </w:t>
            </w:r>
          </w:p>
        </w:tc>
        <w:tc>
          <w:tcPr>
            <w:tcW w:w="1811" w:type="dxa"/>
            <w:tcBorders>
              <w:top w:val="single" w:sz="4" w:space="0" w:color="auto"/>
              <w:bottom w:val="single" w:sz="4" w:space="0" w:color="auto"/>
            </w:tcBorders>
          </w:tcPr>
          <w:p w14:paraId="15350407"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lastRenderedPageBreak/>
              <w:t xml:space="preserve">Symptom severity on Stucki questionnaire </w:t>
            </w:r>
          </w:p>
        </w:tc>
        <w:tc>
          <w:tcPr>
            <w:tcW w:w="7556" w:type="dxa"/>
            <w:tcBorders>
              <w:top w:val="single" w:sz="4" w:space="0" w:color="auto"/>
              <w:bottom w:val="single" w:sz="4" w:space="0" w:color="auto"/>
            </w:tcBorders>
          </w:tcPr>
          <w:p w14:paraId="2DE83B97" w14:textId="77777777" w:rsidR="00292D69" w:rsidRPr="00292D69" w:rsidRDefault="00292D69" w:rsidP="00292D69">
            <w:pPr>
              <w:rPr>
                <w:rFonts w:ascii="Arial" w:eastAsia="Roboto" w:hAnsi="Arial" w:cs="Arial"/>
                <w:sz w:val="18"/>
                <w:szCs w:val="18"/>
              </w:rPr>
            </w:pPr>
            <w:r w:rsidRPr="00292D69">
              <w:rPr>
                <w:rFonts w:ascii="Arial" w:eastAsia="Roboto" w:hAnsi="Arial" w:cs="Arial"/>
                <w:sz w:val="18"/>
                <w:szCs w:val="18"/>
              </w:rPr>
              <w:t>Belonging to the postoperative misery group significantly predicted worse symptom severity (</w:t>
            </w:r>
            <w:r w:rsidRPr="00292D69">
              <w:rPr>
                <w:rFonts w:ascii="Arial" w:eastAsia="Roboto" w:hAnsi="Arial" w:cs="Arial"/>
                <w:sz w:val="18"/>
                <w:szCs w:val="18"/>
                <w:u w:val="single"/>
              </w:rPr>
              <w:t>&gt;</w:t>
            </w:r>
            <w:r w:rsidRPr="00292D69">
              <w:rPr>
                <w:rFonts w:ascii="Arial" w:eastAsia="Roboto" w:hAnsi="Arial" w:cs="Arial"/>
                <w:sz w:val="18"/>
                <w:szCs w:val="18"/>
              </w:rPr>
              <w:t xml:space="preserve">2.4) at 2 years, OR 21.09, 95%CI 3.91 – 113.67, P&lt; 0.001 </w:t>
            </w:r>
          </w:p>
        </w:tc>
      </w:tr>
      <w:tr w:rsidR="00292D69" w:rsidRPr="00292D69" w14:paraId="7A115F21" w14:textId="77777777" w:rsidTr="00ED2B6C">
        <w:tc>
          <w:tcPr>
            <w:tcW w:w="1253" w:type="dxa"/>
            <w:tcBorders>
              <w:top w:val="single" w:sz="4" w:space="0" w:color="auto"/>
              <w:bottom w:val="single" w:sz="4" w:space="0" w:color="auto"/>
            </w:tcBorders>
          </w:tcPr>
          <w:p w14:paraId="3A0FDCC2" w14:textId="77777777" w:rsidR="00292D69" w:rsidRPr="00292D69" w:rsidRDefault="00292D69" w:rsidP="00292D69">
            <w:pPr>
              <w:rPr>
                <w:rFonts w:ascii="Arial" w:eastAsia="Roboto" w:hAnsi="Arial" w:cs="Arial"/>
                <w:color w:val="1F1F1F"/>
                <w:sz w:val="18"/>
                <w:szCs w:val="18"/>
              </w:rPr>
            </w:pPr>
            <w:r w:rsidRPr="00292D69">
              <w:rPr>
                <w:rFonts w:ascii="Arial" w:eastAsia="Roboto" w:hAnsi="Arial" w:cs="Arial"/>
                <w:color w:val="1F1F1F"/>
                <w:sz w:val="18"/>
                <w:szCs w:val="18"/>
              </w:rPr>
              <w:t xml:space="preserve">Turner </w:t>
            </w:r>
          </w:p>
          <w:p w14:paraId="0D94CC2E" w14:textId="77777777" w:rsidR="00292D69" w:rsidRPr="00292D69" w:rsidRDefault="00292D69" w:rsidP="00292D69">
            <w:pPr>
              <w:rPr>
                <w:rFonts w:ascii="Arial" w:eastAsia="Roboto" w:hAnsi="Arial" w:cs="Arial"/>
                <w:color w:val="1F1F1F"/>
                <w:sz w:val="18"/>
                <w:szCs w:val="18"/>
              </w:rPr>
            </w:pPr>
            <w:r w:rsidRPr="00292D69">
              <w:rPr>
                <w:rFonts w:ascii="Arial" w:eastAsia="Roboto" w:hAnsi="Arial" w:cs="Arial"/>
                <w:color w:val="1F1F1F"/>
                <w:sz w:val="18"/>
                <w:szCs w:val="18"/>
              </w:rPr>
              <w:t>et al.,</w:t>
            </w:r>
            <w:r w:rsidRPr="00292D69">
              <w:rPr>
                <w:rFonts w:ascii="Arial" w:eastAsia="Roboto" w:hAnsi="Arial" w:cs="Arial"/>
                <w:color w:val="1F1F1F"/>
                <w:sz w:val="18"/>
                <w:szCs w:val="18"/>
              </w:rPr>
              <w:fldChar w:fldCharType="begin">
                <w:fldData xml:space="preserve">PEVuZE5vdGU+PENpdGU+PEF1dGhvcj5UdXJuZXI8L0F1dGhvcj48WWVhcj4yMDE1PC9ZZWFyPjxJ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</w:fldData>
              </w:fldChar>
            </w:r>
            <w:r w:rsidRPr="00292D69">
              <w:rPr>
                <w:rFonts w:ascii="Arial" w:eastAsia="Roboto" w:hAnsi="Arial" w:cs="Arial"/>
                <w:color w:val="1F1F1F"/>
                <w:sz w:val="18"/>
                <w:szCs w:val="18"/>
              </w:rPr>
              <w:instrText xml:space="preserve"> ADDIN EN.CITE </w:instrText>
            </w:r>
            <w:r w:rsidRPr="00292D69">
              <w:rPr>
                <w:rFonts w:ascii="Arial" w:eastAsia="Roboto" w:hAnsi="Arial" w:cs="Arial"/>
                <w:color w:val="1F1F1F"/>
                <w:sz w:val="18"/>
                <w:szCs w:val="18"/>
              </w:rPr>
              <w:fldChar w:fldCharType="begin">
                <w:fldData xml:space="preserve">PEVuZE5vdGU+PENpdGU+PEF1dGhvcj5UdXJuZXI8L0F1dGhvcj48WWVhcj4yMDE1PC9ZZWFyPjxJ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</w:fldData>
              </w:fldChar>
            </w:r>
            <w:r w:rsidRPr="00292D69">
              <w:rPr>
                <w:rFonts w:ascii="Arial" w:eastAsia="Roboto" w:hAnsi="Arial" w:cs="Arial"/>
                <w:color w:val="1F1F1F"/>
                <w:sz w:val="18"/>
                <w:szCs w:val="18"/>
              </w:rPr>
              <w:instrText xml:space="preserve"> ADDIN EN.CITE.DATA </w:instrText>
            </w:r>
            <w:r w:rsidRPr="00292D69">
              <w:rPr>
                <w:rFonts w:ascii="Arial" w:eastAsia="Roboto" w:hAnsi="Arial" w:cs="Arial"/>
                <w:color w:val="1F1F1F"/>
                <w:sz w:val="18"/>
                <w:szCs w:val="18"/>
              </w:rPr>
            </w:r>
            <w:r w:rsidRPr="00292D69">
              <w:rPr>
                <w:rFonts w:ascii="Arial" w:eastAsia="Roboto" w:hAnsi="Arial" w:cs="Arial"/>
                <w:color w:val="1F1F1F"/>
                <w:sz w:val="18"/>
                <w:szCs w:val="18"/>
              </w:rPr>
              <w:fldChar w:fldCharType="end"/>
            </w:r>
            <w:r w:rsidRPr="00292D69">
              <w:rPr>
                <w:rFonts w:ascii="Arial" w:eastAsia="Roboto" w:hAnsi="Arial" w:cs="Arial"/>
                <w:color w:val="1F1F1F"/>
                <w:sz w:val="18"/>
                <w:szCs w:val="18"/>
              </w:rPr>
            </w:r>
            <w:r w:rsidRPr="00292D69">
              <w:rPr>
                <w:rFonts w:ascii="Arial" w:eastAsia="Roboto" w:hAnsi="Arial" w:cs="Arial"/>
                <w:color w:val="1F1F1F"/>
                <w:sz w:val="18"/>
                <w:szCs w:val="18"/>
              </w:rPr>
              <w:fldChar w:fldCharType="separate"/>
            </w:r>
            <w:r w:rsidRPr="00292D69">
              <w:rPr>
                <w:rFonts w:ascii="Arial" w:eastAsia="Roboto" w:hAnsi="Arial" w:cs="Arial"/>
                <w:noProof/>
                <w:color w:val="1F1F1F"/>
                <w:sz w:val="18"/>
                <w:szCs w:val="18"/>
                <w:vertAlign w:val="superscript"/>
              </w:rPr>
              <w:t>1</w:t>
            </w:r>
            <w:r w:rsidRPr="00292D69">
              <w:rPr>
                <w:rFonts w:ascii="Arial" w:eastAsia="Roboto" w:hAnsi="Arial" w:cs="Arial"/>
                <w:color w:val="1F1F1F"/>
                <w:sz w:val="18"/>
                <w:szCs w:val="18"/>
              </w:rPr>
              <w:fldChar w:fldCharType="end"/>
            </w:r>
            <w:r w:rsidRPr="00292D69">
              <w:rPr>
                <w:rFonts w:ascii="Arial" w:eastAsia="Roboto" w:hAnsi="Arial" w:cs="Arial"/>
                <w:color w:val="1F1F1F"/>
                <w:sz w:val="18"/>
                <w:szCs w:val="18"/>
              </w:rPr>
              <w:t xml:space="preserve"> </w:t>
            </w:r>
          </w:p>
          <w:p w14:paraId="2069C20D" w14:textId="77777777" w:rsidR="00292D69" w:rsidRPr="00292D69" w:rsidRDefault="00292D69" w:rsidP="00292D69">
            <w:pPr>
              <w:rPr>
                <w:rFonts w:ascii="Arial" w:hAnsi="Arial" w:cs="Arial"/>
                <w:sz w:val="18"/>
                <w:szCs w:val="18"/>
              </w:rPr>
            </w:pPr>
            <w:r w:rsidRPr="00292D69">
              <w:rPr>
                <w:rFonts w:ascii="Arial" w:eastAsia="Roboto" w:hAnsi="Arial" w:cs="Arial"/>
                <w:color w:val="1F1F1F"/>
                <w:sz w:val="18"/>
                <w:szCs w:val="18"/>
              </w:rPr>
              <w:t>2015</w:t>
            </w:r>
          </w:p>
        </w:tc>
        <w:tc>
          <w:tcPr>
            <w:tcW w:w="2160" w:type="dxa"/>
            <w:tcBorders>
              <w:top w:val="single" w:sz="4" w:space="0" w:color="auto"/>
              <w:bottom w:val="single" w:sz="4" w:space="0" w:color="auto"/>
            </w:tcBorders>
          </w:tcPr>
          <w:p w14:paraId="14462F30"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PHQ-8, continuous</w:t>
            </w:r>
          </w:p>
          <w:p w14:paraId="638CFC55"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 xml:space="preserve">GAD-7, continuous </w:t>
            </w:r>
          </w:p>
        </w:tc>
        <w:tc>
          <w:tcPr>
            <w:tcW w:w="1811" w:type="dxa"/>
            <w:tcBorders>
              <w:top w:val="single" w:sz="4" w:space="0" w:color="auto"/>
              <w:bottom w:val="single" w:sz="4" w:space="0" w:color="auto"/>
            </w:tcBorders>
          </w:tcPr>
          <w:p w14:paraId="32B9360D"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Symptom severity and physical function on SSSQ</w:t>
            </w:r>
          </w:p>
        </w:tc>
        <w:tc>
          <w:tcPr>
            <w:tcW w:w="7556" w:type="dxa"/>
            <w:tcBorders>
              <w:top w:val="single" w:sz="4" w:space="0" w:color="auto"/>
              <w:bottom w:val="single" w:sz="4" w:space="0" w:color="auto"/>
            </w:tcBorders>
          </w:tcPr>
          <w:p w14:paraId="065B5D27" w14:textId="77777777" w:rsidR="00292D69" w:rsidRPr="00292D69" w:rsidRDefault="00292D69" w:rsidP="00292D69">
            <w:pPr>
              <w:widowControl w:val="0"/>
              <w:rPr>
                <w:rFonts w:ascii="Arial" w:eastAsia="Roboto" w:hAnsi="Arial" w:cs="Arial"/>
                <w:sz w:val="18"/>
                <w:szCs w:val="18"/>
              </w:rPr>
            </w:pPr>
            <w:r w:rsidRPr="00292D69">
              <w:rPr>
                <w:rFonts w:ascii="Arial" w:eastAsia="Roboto" w:hAnsi="Arial" w:cs="Arial"/>
                <w:sz w:val="18"/>
                <w:szCs w:val="18"/>
              </w:rPr>
              <w:t>Patients with more severe depressive symptoms on PHQ-8 at baseline had slightly worse symptom severity scores at 6 weeks, ANCOVA coefficient 0.01 (0.00, 0.03), p= 0.04</w:t>
            </w:r>
          </w:p>
        </w:tc>
      </w:tr>
      <w:tr w:rsidR="00292D69" w:rsidRPr="00292D69" w14:paraId="0AE173CE" w14:textId="77777777" w:rsidTr="00ED2B6C">
        <w:tc>
          <w:tcPr>
            <w:tcW w:w="1253" w:type="dxa"/>
            <w:tcBorders>
              <w:top w:val="single" w:sz="4" w:space="0" w:color="auto"/>
              <w:bottom w:val="single" w:sz="4" w:space="0" w:color="auto"/>
            </w:tcBorders>
          </w:tcPr>
          <w:p w14:paraId="077B7D83" w14:textId="77777777" w:rsidR="00292D69" w:rsidRPr="00292D69" w:rsidRDefault="00292D69" w:rsidP="00292D69">
            <w:pPr>
              <w:rPr>
                <w:rFonts w:ascii="Arial" w:hAnsi="Arial" w:cs="Arial"/>
                <w:sz w:val="18"/>
                <w:szCs w:val="18"/>
              </w:rPr>
            </w:pPr>
            <w:r w:rsidRPr="00292D69">
              <w:rPr>
                <w:rFonts w:ascii="Arial" w:hAnsi="Arial" w:cs="Arial"/>
                <w:sz w:val="18"/>
                <w:szCs w:val="18"/>
              </w:rPr>
              <w:t xml:space="preserve">Katz </w:t>
            </w:r>
          </w:p>
          <w:p w14:paraId="278ABC1F" w14:textId="77777777" w:rsidR="00292D69" w:rsidRPr="00292D69" w:rsidRDefault="00292D69" w:rsidP="00292D69">
            <w:pPr>
              <w:rPr>
                <w:rFonts w:ascii="Arial" w:hAnsi="Arial" w:cs="Arial"/>
                <w:sz w:val="18"/>
                <w:szCs w:val="18"/>
              </w:rPr>
            </w:pPr>
            <w:r w:rsidRPr="00292D69">
              <w:rPr>
                <w:rFonts w:ascii="Arial" w:hAnsi="Arial" w:cs="Arial"/>
                <w:sz w:val="18"/>
                <w:szCs w:val="18"/>
              </w:rPr>
              <w:t>et al.,</w:t>
            </w:r>
            <w:r w:rsidRPr="00292D69">
              <w:rPr>
                <w:rFonts w:ascii="Arial" w:hAnsi="Arial" w:cs="Arial"/>
                <w:sz w:val="18"/>
                <w:szCs w:val="18"/>
              </w:rPr>
              <w:fldChar w:fldCharType="begin"/>
            </w:r>
            <w:r w:rsidRPr="00292D69">
              <w:rPr>
                <w:rFonts w:ascii="Arial" w:hAnsi="Arial" w:cs="Arial"/>
                <w:sz w:val="18"/>
                <w:szCs w:val="18"/>
              </w:rPr>
              <w:instrText xml:space="preserve"> ADDIN EN.CITE &lt;EndNote&gt;&lt;Cite&gt;&lt;Author&gt;Katz&lt;/Author&gt;&lt;Year&gt;1999&lt;/Year&gt;&lt;IDText&gt;Predictors of surgical outcome in degenerative lumbar spinal stenosis&lt;/IDText&gt;&lt;DisplayText&gt;&lt;style face="superscript"&gt;3&lt;/style&gt;&lt;/DisplayText&gt;&lt;record&gt;&lt;dates&gt;&lt;pub-dates&gt;&lt;date&gt;Nov 1&lt;/date&gt;&lt;/pub-dates&gt;&lt;year&gt;1999&lt;/year&gt;&lt;/dates&gt;&lt;keywords&gt;&lt;keyword&gt;Aged&lt;/keyword&gt;&lt;keyword&gt;Female&lt;/keyword&gt;&lt;keyword&gt;Humans&lt;/keyword&gt;&lt;keyword&gt;Laminectomy&lt;/keyword&gt;&lt;keyword&gt;Low Back Pain/surgery&lt;/keyword&gt;&lt;keyword&gt;Lumbar Vertebrae/*physiopathology/*surgery&lt;/keyword&gt;&lt;keyword&gt;Male&lt;/keyword&gt;&lt;keyword&gt;Middle Aged&lt;/keyword&gt;&lt;keyword&gt;Pain Measurement&lt;/keyword&gt;&lt;keyword&gt;Predictive Value of Tests&lt;/keyword&gt;&lt;keyword&gt;Spinal Stenosis/*physiopathology/*surgery&lt;/keyword&gt;&lt;keyword&gt;Treatment Outcome&lt;/keyword&gt;&lt;/keywords&gt;&lt;urls&gt;&lt;related-urls&gt;&lt;url&gt;https://www.ncbi.nlm.nih.gov/pubmed/10562989&lt;/url&gt;&lt;/related-urls&gt;&lt;/urls&gt;&lt;isbn&gt;0362-2436 (Print)&amp;#xD;0362-2436 (Linking)&lt;/isbn&gt;&lt;titles&gt;&lt;title&gt;Predictors of surgical outcome in degenerative lumbar spinal stenosis&lt;/title&gt;&lt;secondary-title&gt;Spine (Phila Pa 1976)&lt;/secondary-title&gt;&lt;/titles&gt;&lt;pages&gt;2229-33&lt;/pages&gt;&lt;number&gt;21&lt;/number&gt;&lt;contributors&gt;&lt;authors&gt;&lt;author&gt;Katz, J. N.&lt;/author&gt;&lt;author&gt;Stucki, G.&lt;/author&gt;&lt;author&gt;Lipson, S. J.&lt;/author&gt;&lt;author&gt;Fossel, A. H.&lt;/author&gt;&lt;author&gt;Grobler, L. J.&lt;/author&gt;&lt;author&gt;Weinstein, J. N.&lt;/author&gt;&lt;/authors&gt;&lt;/contributors&gt;&lt;added-date format="utc"&gt;1747404739&lt;/added-date&gt;&lt;ref-type name="Journal Article"&gt;17&lt;/ref-type&gt;&lt;auth-address&gt;Division of Rheumatology, Immunology, and Allergy, Brigham and Women&amp;apos;s Hospital, Boston, Massachusetts, USA. jnkatz@bics.bwh.harvard.edu&lt;/auth-address&gt;&lt;remote-database-provider&gt;NLM&lt;/remote-database-provider&gt;&lt;rec-number&gt;3734&lt;/rec-number&gt;&lt;last-updated-date format="utc"&gt;1747404739&lt;/last-updated-date&gt;&lt;accession-num&gt;10562989&lt;/accession-num&gt;&lt;electronic-resource-num&gt;10.1097/00007632-199911010-00010&lt;/electronic-resource-num&gt;&lt;volume&gt;24&lt;/volume&gt;&lt;remote-database-name&gt;Medline&lt;/remote-database-name&gt;&lt;/record&gt;&lt;/Cite&gt;&lt;/EndNote&gt;</w:instrText>
            </w:r>
            <w:r w:rsidRPr="00292D69">
              <w:rPr>
                <w:rFonts w:ascii="Arial" w:hAnsi="Arial" w:cs="Arial"/>
                <w:sz w:val="18"/>
                <w:szCs w:val="18"/>
              </w:rPr>
              <w:fldChar w:fldCharType="separate"/>
            </w:r>
            <w:r w:rsidRPr="00292D69">
              <w:rPr>
                <w:rFonts w:ascii="Arial" w:hAnsi="Arial" w:cs="Arial"/>
                <w:noProof/>
                <w:sz w:val="18"/>
                <w:szCs w:val="18"/>
                <w:vertAlign w:val="superscript"/>
              </w:rPr>
              <w:t>3</w:t>
            </w:r>
            <w:r w:rsidRPr="00292D69">
              <w:rPr>
                <w:rFonts w:ascii="Arial" w:hAnsi="Arial" w:cs="Arial"/>
                <w:sz w:val="18"/>
                <w:szCs w:val="18"/>
              </w:rPr>
              <w:fldChar w:fldCharType="end"/>
            </w:r>
            <w:r w:rsidRPr="00292D69">
              <w:rPr>
                <w:rFonts w:ascii="Arial" w:hAnsi="Arial" w:cs="Arial"/>
                <w:sz w:val="18"/>
                <w:szCs w:val="18"/>
              </w:rPr>
              <w:t xml:space="preserve"> </w:t>
            </w:r>
          </w:p>
          <w:p w14:paraId="105FA737" w14:textId="77777777" w:rsidR="00292D69" w:rsidRPr="00292D69" w:rsidRDefault="00292D69" w:rsidP="00292D69">
            <w:pPr>
              <w:rPr>
                <w:rFonts w:ascii="Arial" w:eastAsia="Roboto" w:hAnsi="Arial" w:cs="Arial"/>
                <w:color w:val="1F1F1F"/>
                <w:sz w:val="18"/>
                <w:szCs w:val="18"/>
              </w:rPr>
            </w:pPr>
            <w:r w:rsidRPr="00292D69">
              <w:rPr>
                <w:rFonts w:ascii="Arial" w:hAnsi="Arial" w:cs="Arial"/>
                <w:sz w:val="18"/>
                <w:szCs w:val="18"/>
              </w:rPr>
              <w:t>1999</w:t>
            </w:r>
          </w:p>
        </w:tc>
        <w:tc>
          <w:tcPr>
            <w:tcW w:w="2160" w:type="dxa"/>
            <w:tcBorders>
              <w:top w:val="single" w:sz="4" w:space="0" w:color="auto"/>
              <w:bottom w:val="single" w:sz="4" w:space="0" w:color="auto"/>
            </w:tcBorders>
          </w:tcPr>
          <w:p w14:paraId="409E9411"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 xml:space="preserve">Social support scale, continuous </w:t>
            </w:r>
          </w:p>
          <w:p w14:paraId="1EA314AA"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 xml:space="preserve">3-item depression scale, continuous </w:t>
            </w:r>
          </w:p>
        </w:tc>
        <w:tc>
          <w:tcPr>
            <w:tcW w:w="1811" w:type="dxa"/>
            <w:tcBorders>
              <w:top w:val="single" w:sz="4" w:space="0" w:color="auto"/>
              <w:bottom w:val="single" w:sz="4" w:space="0" w:color="auto"/>
            </w:tcBorders>
          </w:tcPr>
          <w:p w14:paraId="715C71FB"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Symptom severity and physical function on Stucki questionnaire</w:t>
            </w:r>
          </w:p>
        </w:tc>
        <w:tc>
          <w:tcPr>
            <w:tcW w:w="7556" w:type="dxa"/>
            <w:tcBorders>
              <w:top w:val="single" w:sz="4" w:space="0" w:color="auto"/>
              <w:bottom w:val="single" w:sz="4" w:space="0" w:color="auto"/>
            </w:tcBorders>
          </w:tcPr>
          <w:p w14:paraId="028D9B2E" w14:textId="77777777" w:rsidR="00292D69" w:rsidRPr="00292D69" w:rsidRDefault="00292D69" w:rsidP="00292D69">
            <w:pPr>
              <w:widowControl w:val="0"/>
              <w:rPr>
                <w:rFonts w:ascii="Arial" w:eastAsia="Roboto" w:hAnsi="Arial" w:cs="Arial"/>
                <w:sz w:val="18"/>
                <w:szCs w:val="18"/>
              </w:rPr>
            </w:pPr>
            <w:r w:rsidRPr="00292D69">
              <w:rPr>
                <w:rFonts w:ascii="Arial" w:eastAsia="Roboto" w:hAnsi="Arial" w:cs="Arial"/>
                <w:sz w:val="18"/>
                <w:szCs w:val="18"/>
              </w:rPr>
              <w:t xml:space="preserve">Lower reported social support was associated with worse physical function (walking capacity), </w:t>
            </w:r>
            <w:r w:rsidRPr="00292D69">
              <w:rPr>
                <w:rFonts w:ascii="Arial" w:eastAsia="Roboto" w:hAnsi="Arial" w:cs="Arial"/>
                <w:i/>
                <w:iCs/>
                <w:sz w:val="18"/>
                <w:szCs w:val="18"/>
              </w:rPr>
              <w:t>B=</w:t>
            </w:r>
            <w:r w:rsidRPr="00292D69">
              <w:rPr>
                <w:rFonts w:ascii="Arial" w:eastAsia="Roboto" w:hAnsi="Arial" w:cs="Arial"/>
                <w:sz w:val="18"/>
                <w:szCs w:val="18"/>
              </w:rPr>
              <w:t xml:space="preserve"> 0.03 and increased symptom severity, </w:t>
            </w:r>
            <w:r w:rsidRPr="00292D69">
              <w:rPr>
                <w:rFonts w:ascii="Arial" w:eastAsia="Roboto" w:hAnsi="Arial" w:cs="Arial"/>
                <w:i/>
                <w:iCs/>
                <w:sz w:val="18"/>
                <w:szCs w:val="18"/>
              </w:rPr>
              <w:t>B=</w:t>
            </w:r>
            <w:r w:rsidRPr="00292D69">
              <w:rPr>
                <w:rFonts w:ascii="Arial" w:eastAsia="Roboto" w:hAnsi="Arial" w:cs="Arial"/>
                <w:sz w:val="18"/>
                <w:szCs w:val="18"/>
              </w:rPr>
              <w:t xml:space="preserve"> 0.02, although not statistically significant </w:t>
            </w:r>
          </w:p>
          <w:p w14:paraId="0D86E3E5" w14:textId="77777777" w:rsidR="00292D69" w:rsidRPr="00292D69" w:rsidRDefault="00292D69" w:rsidP="00292D69">
            <w:pPr>
              <w:widowControl w:val="0"/>
              <w:rPr>
                <w:rFonts w:ascii="Arial" w:eastAsia="Roboto" w:hAnsi="Arial" w:cs="Arial"/>
                <w:sz w:val="18"/>
                <w:szCs w:val="18"/>
              </w:rPr>
            </w:pPr>
            <w:r w:rsidRPr="00292D69">
              <w:rPr>
                <w:rFonts w:ascii="Arial" w:eastAsia="Roboto" w:hAnsi="Arial" w:cs="Arial"/>
                <w:sz w:val="18"/>
                <w:szCs w:val="18"/>
              </w:rPr>
              <w:t xml:space="preserve">Higher depression scale scores were significantly associated with worse physical function (walking capacity), </w:t>
            </w:r>
            <w:r w:rsidRPr="00292D69">
              <w:rPr>
                <w:rFonts w:ascii="Arial" w:eastAsia="Roboto" w:hAnsi="Arial" w:cs="Arial"/>
                <w:i/>
                <w:iCs/>
                <w:sz w:val="18"/>
                <w:szCs w:val="18"/>
              </w:rPr>
              <w:t>B=</w:t>
            </w:r>
            <w:r w:rsidRPr="00292D69">
              <w:rPr>
                <w:rFonts w:ascii="Arial" w:eastAsia="Roboto" w:hAnsi="Arial" w:cs="Arial"/>
                <w:sz w:val="18"/>
                <w:szCs w:val="18"/>
              </w:rPr>
              <w:t xml:space="preserve"> 0.19 (P&lt; 0.005) and increased symptom severity, </w:t>
            </w:r>
            <w:r w:rsidRPr="00292D69">
              <w:rPr>
                <w:rFonts w:ascii="Arial" w:eastAsia="Roboto" w:hAnsi="Arial" w:cs="Arial"/>
                <w:i/>
                <w:iCs/>
                <w:sz w:val="18"/>
                <w:szCs w:val="18"/>
              </w:rPr>
              <w:t>B=</w:t>
            </w:r>
            <w:r w:rsidRPr="00292D69">
              <w:rPr>
                <w:rFonts w:ascii="Arial" w:eastAsia="Roboto" w:hAnsi="Arial" w:cs="Arial"/>
                <w:sz w:val="18"/>
                <w:szCs w:val="18"/>
              </w:rPr>
              <w:t xml:space="preserve"> 0.29 (P&lt; 0.0005) </w:t>
            </w:r>
          </w:p>
        </w:tc>
      </w:tr>
      <w:tr w:rsidR="00292D69" w:rsidRPr="00292D69" w14:paraId="4117DB6B" w14:textId="77777777" w:rsidTr="00ED2B6C">
        <w:tc>
          <w:tcPr>
            <w:tcW w:w="1253" w:type="dxa"/>
            <w:tcBorders>
              <w:top w:val="single" w:sz="4" w:space="0" w:color="auto"/>
              <w:left w:val="single" w:sz="4" w:space="0" w:color="auto"/>
              <w:bottom w:val="single" w:sz="4" w:space="0" w:color="auto"/>
              <w:right w:val="nil"/>
            </w:tcBorders>
            <w:shd w:val="clear" w:color="auto" w:fill="DAE9F7" w:themeFill="text2" w:themeFillTint="1A"/>
          </w:tcPr>
          <w:p w14:paraId="06246561" w14:textId="77777777" w:rsidR="00292D69" w:rsidRPr="00292D69" w:rsidRDefault="00292D69" w:rsidP="00292D69">
            <w:pPr>
              <w:contextualSpacing/>
              <w:rPr>
                <w:rFonts w:ascii="Arial" w:eastAsia="Roboto" w:hAnsi="Arial" w:cs="Arial"/>
                <w:color w:val="1F1F1F"/>
                <w:sz w:val="18"/>
                <w:szCs w:val="18"/>
              </w:rPr>
            </w:pPr>
          </w:p>
        </w:tc>
        <w:tc>
          <w:tcPr>
            <w:tcW w:w="2160" w:type="dxa"/>
            <w:tcBorders>
              <w:top w:val="single" w:sz="4" w:space="0" w:color="auto"/>
              <w:left w:val="nil"/>
              <w:bottom w:val="single" w:sz="4" w:space="0" w:color="auto"/>
              <w:right w:val="nil"/>
            </w:tcBorders>
            <w:shd w:val="clear" w:color="auto" w:fill="DAE9F7" w:themeFill="text2" w:themeFillTint="1A"/>
          </w:tcPr>
          <w:p w14:paraId="3D51EEEA" w14:textId="77777777" w:rsidR="00292D69" w:rsidRPr="00292D69" w:rsidRDefault="00292D69" w:rsidP="00292D69">
            <w:pPr>
              <w:contextualSpacing/>
              <w:rPr>
                <w:rFonts w:ascii="Arial" w:hAnsi="Arial" w:cs="Arial"/>
                <w:b/>
                <w:bCs/>
                <w:sz w:val="18"/>
                <w:szCs w:val="18"/>
              </w:rPr>
            </w:pPr>
            <w:r w:rsidRPr="00292D69">
              <w:rPr>
                <w:rFonts w:ascii="Arial" w:eastAsia="Roboto" w:hAnsi="Arial" w:cs="Arial"/>
                <w:b/>
                <w:bCs/>
                <w:color w:val="1F1F1F"/>
                <w:sz w:val="18"/>
                <w:szCs w:val="18"/>
              </w:rPr>
              <w:t>Other chronic conditions</w:t>
            </w:r>
          </w:p>
        </w:tc>
        <w:tc>
          <w:tcPr>
            <w:tcW w:w="1811" w:type="dxa"/>
            <w:tcBorders>
              <w:top w:val="single" w:sz="4" w:space="0" w:color="auto"/>
              <w:left w:val="nil"/>
              <w:bottom w:val="single" w:sz="4" w:space="0" w:color="auto"/>
              <w:right w:val="nil"/>
            </w:tcBorders>
            <w:shd w:val="clear" w:color="auto" w:fill="DAE9F7" w:themeFill="text2" w:themeFillTint="1A"/>
          </w:tcPr>
          <w:p w14:paraId="0B475516" w14:textId="77777777" w:rsidR="00292D69" w:rsidRPr="00292D69" w:rsidRDefault="00292D69" w:rsidP="00292D69">
            <w:pPr>
              <w:contextualSpacing/>
              <w:rPr>
                <w:rFonts w:ascii="Arial" w:hAnsi="Arial" w:cs="Arial"/>
                <w:sz w:val="18"/>
                <w:szCs w:val="18"/>
              </w:rPr>
            </w:pPr>
          </w:p>
        </w:tc>
        <w:tc>
          <w:tcPr>
            <w:tcW w:w="7556" w:type="dxa"/>
            <w:tcBorders>
              <w:top w:val="single" w:sz="4" w:space="0" w:color="auto"/>
              <w:left w:val="nil"/>
              <w:bottom w:val="single" w:sz="4" w:space="0" w:color="auto"/>
              <w:right w:val="single" w:sz="4" w:space="0" w:color="auto"/>
            </w:tcBorders>
            <w:shd w:val="clear" w:color="auto" w:fill="DAE9F7" w:themeFill="text2" w:themeFillTint="1A"/>
          </w:tcPr>
          <w:p w14:paraId="4A97EACF" w14:textId="77777777" w:rsidR="00292D69" w:rsidRPr="00292D69" w:rsidRDefault="00292D69" w:rsidP="00292D69">
            <w:pPr>
              <w:contextualSpacing/>
              <w:rPr>
                <w:rFonts w:ascii="Arial" w:hAnsi="Arial" w:cs="Arial"/>
                <w:sz w:val="18"/>
                <w:szCs w:val="18"/>
              </w:rPr>
            </w:pPr>
          </w:p>
        </w:tc>
      </w:tr>
      <w:tr w:rsidR="00292D69" w:rsidRPr="00292D69" w14:paraId="6F9BE500" w14:textId="77777777" w:rsidTr="00ED2B6C">
        <w:tc>
          <w:tcPr>
            <w:tcW w:w="1253" w:type="dxa"/>
            <w:tcBorders>
              <w:top w:val="single" w:sz="4" w:space="0" w:color="auto"/>
              <w:bottom w:val="single" w:sz="4" w:space="0" w:color="auto"/>
            </w:tcBorders>
          </w:tcPr>
          <w:p w14:paraId="4B497801" w14:textId="77777777" w:rsidR="00292D69" w:rsidRPr="00292D69" w:rsidRDefault="00292D69" w:rsidP="00292D69">
            <w:pPr>
              <w:rPr>
                <w:rFonts w:ascii="Arial" w:hAnsi="Arial" w:cs="Arial"/>
                <w:sz w:val="18"/>
                <w:szCs w:val="18"/>
              </w:rPr>
            </w:pPr>
            <w:r w:rsidRPr="00292D69">
              <w:rPr>
                <w:rFonts w:ascii="Arial" w:hAnsi="Arial" w:cs="Arial"/>
                <w:sz w:val="18"/>
                <w:szCs w:val="18"/>
              </w:rPr>
              <w:t xml:space="preserve">Ozaki </w:t>
            </w:r>
          </w:p>
          <w:p w14:paraId="5C8D99ED" w14:textId="77777777" w:rsidR="00292D69" w:rsidRPr="00292D69" w:rsidRDefault="00292D69" w:rsidP="00292D69">
            <w:pPr>
              <w:rPr>
                <w:rFonts w:ascii="Arial" w:hAnsi="Arial" w:cs="Arial"/>
                <w:sz w:val="18"/>
                <w:szCs w:val="18"/>
              </w:rPr>
            </w:pPr>
            <w:r w:rsidRPr="00292D69">
              <w:rPr>
                <w:rFonts w:ascii="Arial" w:hAnsi="Arial" w:cs="Arial"/>
                <w:sz w:val="18"/>
                <w:szCs w:val="18"/>
              </w:rPr>
              <w:t>et al.,</w:t>
            </w:r>
            <w:r w:rsidRPr="00292D69">
              <w:rPr>
                <w:rFonts w:ascii="Arial" w:hAnsi="Arial" w:cs="Arial"/>
                <w:sz w:val="18"/>
                <w:szCs w:val="18"/>
              </w:rPr>
              <w:fldChar w:fldCharType="begin">
                <w:fldData xml:space="preserve">PEVuZE5vdGU+PENpdGU+PEF1dGhvcj5PemFraTwvQXV0aG9yPjxZZWFyPjIwMjA8L1llYXI+PElE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</w:fldData>
              </w:fldChar>
            </w:r>
            <w:r w:rsidRPr="00292D69">
              <w:rPr>
                <w:rFonts w:ascii="Arial" w:hAnsi="Arial" w:cs="Arial"/>
                <w:sz w:val="18"/>
                <w:szCs w:val="18"/>
              </w:rPr>
              <w:instrText xml:space="preserve"> ADDIN EN.CITE </w:instrText>
            </w:r>
            <w:r w:rsidRPr="00292D69">
              <w:rPr>
                <w:rFonts w:ascii="Arial" w:hAnsi="Arial" w:cs="Arial"/>
                <w:sz w:val="18"/>
                <w:szCs w:val="18"/>
              </w:rPr>
              <w:fldChar w:fldCharType="begin">
                <w:fldData xml:space="preserve">PEVuZE5vdGU+PENpdGU+PEF1dGhvcj5PemFraTwvQXV0aG9yPjxZZWFyPjIwMjA8L1llYXI+PElE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</w:fldData>
              </w:fldChar>
            </w:r>
            <w:r w:rsidRPr="00292D69">
              <w:rPr>
                <w:rFonts w:ascii="Arial" w:hAnsi="Arial" w:cs="Arial"/>
                <w:sz w:val="18"/>
                <w:szCs w:val="18"/>
              </w:rPr>
              <w:instrText xml:space="preserve"> ADDIN EN.CITE.DATA </w:instrText>
            </w:r>
            <w:r w:rsidRPr="00292D69">
              <w:rPr>
                <w:rFonts w:ascii="Arial" w:hAnsi="Arial" w:cs="Arial"/>
                <w:sz w:val="18"/>
                <w:szCs w:val="18"/>
              </w:rPr>
            </w:r>
            <w:r w:rsidRPr="00292D69">
              <w:rPr>
                <w:rFonts w:ascii="Arial" w:hAnsi="Arial" w:cs="Arial"/>
                <w:sz w:val="18"/>
                <w:szCs w:val="18"/>
              </w:rPr>
              <w:fldChar w:fldCharType="end"/>
            </w:r>
            <w:r w:rsidRPr="00292D69">
              <w:rPr>
                <w:rFonts w:ascii="Arial" w:hAnsi="Arial" w:cs="Arial"/>
                <w:sz w:val="18"/>
                <w:szCs w:val="18"/>
              </w:rPr>
            </w:r>
            <w:r w:rsidRPr="00292D69">
              <w:rPr>
                <w:rFonts w:ascii="Arial" w:hAnsi="Arial" w:cs="Arial"/>
                <w:sz w:val="18"/>
                <w:szCs w:val="18"/>
              </w:rPr>
              <w:fldChar w:fldCharType="separate"/>
            </w:r>
            <w:r w:rsidRPr="00292D69">
              <w:rPr>
                <w:rFonts w:ascii="Arial" w:hAnsi="Arial" w:cs="Arial"/>
                <w:noProof/>
                <w:sz w:val="18"/>
                <w:szCs w:val="18"/>
                <w:vertAlign w:val="superscript"/>
              </w:rPr>
              <w:t>4</w:t>
            </w:r>
            <w:r w:rsidRPr="00292D69">
              <w:rPr>
                <w:rFonts w:ascii="Arial" w:hAnsi="Arial" w:cs="Arial"/>
                <w:sz w:val="18"/>
                <w:szCs w:val="18"/>
              </w:rPr>
              <w:fldChar w:fldCharType="end"/>
            </w:r>
            <w:r w:rsidRPr="00292D69">
              <w:rPr>
                <w:rFonts w:ascii="Arial" w:hAnsi="Arial" w:cs="Arial"/>
                <w:sz w:val="18"/>
                <w:szCs w:val="18"/>
              </w:rPr>
              <w:t xml:space="preserve"> </w:t>
            </w:r>
          </w:p>
          <w:p w14:paraId="3F56F197" w14:textId="77777777" w:rsidR="00292D69" w:rsidRPr="00292D69" w:rsidRDefault="00292D69" w:rsidP="00292D69">
            <w:pPr>
              <w:rPr>
                <w:rFonts w:ascii="Arial" w:hAnsi="Arial" w:cs="Arial"/>
                <w:sz w:val="18"/>
                <w:szCs w:val="18"/>
              </w:rPr>
            </w:pPr>
            <w:r w:rsidRPr="00292D69">
              <w:rPr>
                <w:rFonts w:ascii="Arial" w:hAnsi="Arial" w:cs="Arial"/>
                <w:sz w:val="18"/>
                <w:szCs w:val="18"/>
              </w:rPr>
              <w:t>2020</w:t>
            </w:r>
          </w:p>
        </w:tc>
        <w:tc>
          <w:tcPr>
            <w:tcW w:w="2160" w:type="dxa"/>
            <w:tcBorders>
              <w:top w:val="single" w:sz="4" w:space="0" w:color="auto"/>
              <w:bottom w:val="single" w:sz="4" w:space="0" w:color="auto"/>
            </w:tcBorders>
          </w:tcPr>
          <w:p w14:paraId="057EF531"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Clinical and radiographic knee osteoarthritis, Kellgren-Lawrence grade ≥ 2 (yes, no)</w:t>
            </w:r>
          </w:p>
          <w:p w14:paraId="72910947" w14:textId="77777777" w:rsidR="00292D69" w:rsidRPr="00292D69" w:rsidRDefault="00292D69" w:rsidP="00292D69">
            <w:pPr>
              <w:contextualSpacing/>
              <w:rPr>
                <w:rFonts w:ascii="Arial" w:hAnsi="Arial" w:cs="Arial"/>
                <w:sz w:val="18"/>
                <w:szCs w:val="18"/>
              </w:rPr>
            </w:pPr>
          </w:p>
        </w:tc>
        <w:tc>
          <w:tcPr>
            <w:tcW w:w="1811" w:type="dxa"/>
            <w:tcBorders>
              <w:top w:val="single" w:sz="4" w:space="0" w:color="auto"/>
              <w:bottom w:val="single" w:sz="4" w:space="0" w:color="auto"/>
            </w:tcBorders>
          </w:tcPr>
          <w:p w14:paraId="411DD6A3" w14:textId="77777777" w:rsidR="00292D69" w:rsidRPr="00292D69" w:rsidRDefault="00292D69" w:rsidP="00292D69">
            <w:pPr>
              <w:rPr>
                <w:rFonts w:ascii="Arial" w:hAnsi="Arial" w:cs="Arial"/>
                <w:sz w:val="18"/>
                <w:szCs w:val="18"/>
              </w:rPr>
            </w:pPr>
            <w:r w:rsidRPr="00292D69">
              <w:rPr>
                <w:rFonts w:ascii="Arial" w:hAnsi="Arial" w:cs="Arial"/>
                <w:sz w:val="18"/>
                <w:szCs w:val="18"/>
              </w:rPr>
              <w:t>Symptom severity and physical function on ZCQ</w:t>
            </w:r>
          </w:p>
        </w:tc>
        <w:tc>
          <w:tcPr>
            <w:tcW w:w="7556" w:type="dxa"/>
            <w:tcBorders>
              <w:top w:val="single" w:sz="4" w:space="0" w:color="auto"/>
              <w:bottom w:val="single" w:sz="4" w:space="0" w:color="auto"/>
            </w:tcBorders>
          </w:tcPr>
          <w:p w14:paraId="30C00FFF"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 xml:space="preserve">Postoperative ZCQ scores exhibited no significant difference knee OA vs control. </w:t>
            </w:r>
          </w:p>
          <w:p w14:paraId="533268E0"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PF: 1.8 ± 0.6 vs 1.7 ± 0.6, P= 0.167</w:t>
            </w:r>
          </w:p>
          <w:p w14:paraId="4FEE3EE7"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 xml:space="preserve">SS: 2.6 ± 0.9 vs 2.3 ± 0.8, P= 0.113  </w:t>
            </w:r>
          </w:p>
          <w:p w14:paraId="01F0027B"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 xml:space="preserve">Pre-op vs post-op change was significant in both groups. </w:t>
            </w:r>
          </w:p>
        </w:tc>
      </w:tr>
      <w:tr w:rsidR="00292D69" w:rsidRPr="00292D69" w14:paraId="5E497227" w14:textId="77777777" w:rsidTr="00ED2B6C">
        <w:tc>
          <w:tcPr>
            <w:tcW w:w="1253" w:type="dxa"/>
            <w:tcBorders>
              <w:top w:val="single" w:sz="4" w:space="0" w:color="auto"/>
              <w:bottom w:val="single" w:sz="4" w:space="0" w:color="auto"/>
            </w:tcBorders>
          </w:tcPr>
          <w:p w14:paraId="4AAD134F" w14:textId="77777777" w:rsidR="00292D69" w:rsidRPr="00292D69" w:rsidRDefault="00292D69" w:rsidP="00292D69">
            <w:pPr>
              <w:rPr>
                <w:rFonts w:ascii="Arial" w:hAnsi="Arial" w:cs="Arial"/>
                <w:sz w:val="18"/>
                <w:szCs w:val="18"/>
              </w:rPr>
            </w:pPr>
            <w:r w:rsidRPr="00292D69">
              <w:rPr>
                <w:rFonts w:ascii="Arial" w:hAnsi="Arial" w:cs="Arial"/>
                <w:sz w:val="18"/>
                <w:szCs w:val="18"/>
              </w:rPr>
              <w:t xml:space="preserve">Shi </w:t>
            </w:r>
          </w:p>
          <w:p w14:paraId="6CCA9417" w14:textId="77777777" w:rsidR="00292D69" w:rsidRPr="00292D69" w:rsidRDefault="00292D69" w:rsidP="00292D69">
            <w:pPr>
              <w:rPr>
                <w:rFonts w:ascii="Arial" w:hAnsi="Arial" w:cs="Arial"/>
                <w:sz w:val="18"/>
                <w:szCs w:val="18"/>
              </w:rPr>
            </w:pPr>
            <w:r w:rsidRPr="00292D69">
              <w:rPr>
                <w:rFonts w:ascii="Arial" w:hAnsi="Arial" w:cs="Arial"/>
                <w:sz w:val="18"/>
                <w:szCs w:val="18"/>
              </w:rPr>
              <w:t>et al.,</w:t>
            </w:r>
            <w:r w:rsidRPr="00292D69">
              <w:rPr>
                <w:rFonts w:ascii="Arial" w:hAnsi="Arial" w:cs="Arial"/>
                <w:sz w:val="18"/>
                <w:szCs w:val="18"/>
              </w:rPr>
              <w:fldChar w:fldCharType="begin">
                <w:fldData xml:space="preserve">PEVuZE5vdGU+PENpdGU+PEF1dGhvcj5TaGk8L0F1dGhvcj48WWVhcj4yMDIzPC9ZZWFyPjxJRFRl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</w:fldData>
              </w:fldChar>
            </w:r>
            <w:r w:rsidRPr="00292D69">
              <w:rPr>
                <w:rFonts w:ascii="Arial" w:hAnsi="Arial" w:cs="Arial"/>
                <w:sz w:val="18"/>
                <w:szCs w:val="18"/>
              </w:rPr>
              <w:instrText xml:space="preserve"> ADDIN EN.CITE </w:instrText>
            </w:r>
            <w:r w:rsidRPr="00292D69">
              <w:rPr>
                <w:rFonts w:ascii="Arial" w:hAnsi="Arial" w:cs="Arial"/>
                <w:sz w:val="18"/>
                <w:szCs w:val="18"/>
              </w:rPr>
              <w:fldChar w:fldCharType="begin">
                <w:fldData xml:space="preserve">PEVuZE5vdGU+PENpdGU+PEF1dGhvcj5TaGk8L0F1dGhvcj48WWVhcj4yMDIzPC9ZZWFyPjxJRFRl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</w:fldData>
              </w:fldChar>
            </w:r>
            <w:r w:rsidRPr="00292D69">
              <w:rPr>
                <w:rFonts w:ascii="Arial" w:hAnsi="Arial" w:cs="Arial"/>
                <w:sz w:val="18"/>
                <w:szCs w:val="18"/>
              </w:rPr>
              <w:instrText xml:space="preserve"> ADDIN EN.CITE.DATA </w:instrText>
            </w:r>
            <w:r w:rsidRPr="00292D69">
              <w:rPr>
                <w:rFonts w:ascii="Arial" w:hAnsi="Arial" w:cs="Arial"/>
                <w:sz w:val="18"/>
                <w:szCs w:val="18"/>
              </w:rPr>
            </w:r>
            <w:r w:rsidRPr="00292D69">
              <w:rPr>
                <w:rFonts w:ascii="Arial" w:hAnsi="Arial" w:cs="Arial"/>
                <w:sz w:val="18"/>
                <w:szCs w:val="18"/>
              </w:rPr>
              <w:fldChar w:fldCharType="end"/>
            </w:r>
            <w:r w:rsidRPr="00292D69">
              <w:rPr>
                <w:rFonts w:ascii="Arial" w:hAnsi="Arial" w:cs="Arial"/>
                <w:sz w:val="18"/>
                <w:szCs w:val="18"/>
              </w:rPr>
            </w:r>
            <w:r w:rsidRPr="00292D69">
              <w:rPr>
                <w:rFonts w:ascii="Arial" w:hAnsi="Arial" w:cs="Arial"/>
                <w:sz w:val="18"/>
                <w:szCs w:val="18"/>
              </w:rPr>
              <w:fldChar w:fldCharType="separate"/>
            </w:r>
            <w:r w:rsidRPr="00292D69">
              <w:rPr>
                <w:rFonts w:ascii="Arial" w:hAnsi="Arial" w:cs="Arial"/>
                <w:noProof/>
                <w:sz w:val="18"/>
                <w:szCs w:val="18"/>
                <w:vertAlign w:val="superscript"/>
              </w:rPr>
              <w:t>6</w:t>
            </w:r>
            <w:r w:rsidRPr="00292D69">
              <w:rPr>
                <w:rFonts w:ascii="Arial" w:hAnsi="Arial" w:cs="Arial"/>
                <w:sz w:val="18"/>
                <w:szCs w:val="18"/>
              </w:rPr>
              <w:fldChar w:fldCharType="end"/>
            </w:r>
            <w:r w:rsidRPr="00292D69">
              <w:rPr>
                <w:rFonts w:ascii="Arial" w:hAnsi="Arial" w:cs="Arial"/>
                <w:sz w:val="18"/>
                <w:szCs w:val="18"/>
              </w:rPr>
              <w:t xml:space="preserve"> </w:t>
            </w:r>
          </w:p>
          <w:p w14:paraId="32A020C1" w14:textId="77777777" w:rsidR="00292D69" w:rsidRPr="00292D69" w:rsidRDefault="00292D69" w:rsidP="00292D69">
            <w:pPr>
              <w:rPr>
                <w:rFonts w:ascii="Arial" w:hAnsi="Arial" w:cs="Arial"/>
                <w:sz w:val="18"/>
                <w:szCs w:val="18"/>
              </w:rPr>
            </w:pPr>
            <w:r w:rsidRPr="00292D69">
              <w:rPr>
                <w:rFonts w:ascii="Arial" w:hAnsi="Arial" w:cs="Arial"/>
                <w:sz w:val="18"/>
                <w:szCs w:val="18"/>
              </w:rPr>
              <w:t>2023</w:t>
            </w:r>
          </w:p>
          <w:p w14:paraId="44156341" w14:textId="77777777" w:rsidR="00292D69" w:rsidRPr="00292D69" w:rsidRDefault="00292D69" w:rsidP="00292D69">
            <w:pPr>
              <w:contextualSpacing/>
              <w:rPr>
                <w:rFonts w:ascii="Arial" w:eastAsia="Roboto" w:hAnsi="Arial" w:cs="Arial"/>
                <w:color w:val="1F1F1F"/>
                <w:sz w:val="18"/>
                <w:szCs w:val="18"/>
              </w:rPr>
            </w:pPr>
          </w:p>
        </w:tc>
        <w:tc>
          <w:tcPr>
            <w:tcW w:w="2160" w:type="dxa"/>
            <w:tcBorders>
              <w:top w:val="single" w:sz="4" w:space="0" w:color="auto"/>
              <w:bottom w:val="single" w:sz="4" w:space="0" w:color="auto"/>
            </w:tcBorders>
          </w:tcPr>
          <w:p w14:paraId="038D97F9"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 xml:space="preserve">Type 2 diabetes diagnosed using American Diabetes Association criteria </w:t>
            </w:r>
          </w:p>
          <w:p w14:paraId="6A0BD963"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(yes, no)</w:t>
            </w:r>
          </w:p>
          <w:p w14:paraId="639F9210" w14:textId="77777777" w:rsidR="00292D69" w:rsidRPr="00292D69" w:rsidRDefault="00292D69" w:rsidP="00292D69">
            <w:pPr>
              <w:contextualSpacing/>
              <w:rPr>
                <w:rFonts w:ascii="Arial" w:hAnsi="Arial" w:cs="Arial"/>
                <w:sz w:val="18"/>
                <w:szCs w:val="18"/>
              </w:rPr>
            </w:pPr>
          </w:p>
        </w:tc>
        <w:tc>
          <w:tcPr>
            <w:tcW w:w="1811" w:type="dxa"/>
            <w:tcBorders>
              <w:top w:val="single" w:sz="4" w:space="0" w:color="auto"/>
              <w:bottom w:val="single" w:sz="4" w:space="0" w:color="auto"/>
            </w:tcBorders>
          </w:tcPr>
          <w:p w14:paraId="7BB36D9D"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 xml:space="preserve">walking capacity </w:t>
            </w:r>
          </w:p>
          <w:p w14:paraId="2D811F44"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on SPWT</w:t>
            </w:r>
          </w:p>
        </w:tc>
        <w:tc>
          <w:tcPr>
            <w:tcW w:w="7556" w:type="dxa"/>
            <w:tcBorders>
              <w:top w:val="single" w:sz="4" w:space="0" w:color="auto"/>
              <w:bottom w:val="single" w:sz="4" w:space="0" w:color="auto"/>
            </w:tcBorders>
          </w:tcPr>
          <w:p w14:paraId="4D993783" w14:textId="77777777" w:rsidR="00292D69" w:rsidRPr="00292D69" w:rsidRDefault="00292D69" w:rsidP="00292D69">
            <w:pPr>
              <w:widowControl w:val="0"/>
              <w:rPr>
                <w:rFonts w:ascii="Arial" w:eastAsia="Roboto" w:hAnsi="Arial" w:cs="Arial"/>
                <w:color w:val="1F1F1F"/>
                <w:sz w:val="18"/>
                <w:szCs w:val="18"/>
              </w:rPr>
            </w:pPr>
            <w:r w:rsidRPr="00292D69">
              <w:rPr>
                <w:rFonts w:ascii="Arial" w:eastAsia="Roboto" w:hAnsi="Arial" w:cs="Arial"/>
                <w:color w:val="1F1F1F"/>
                <w:sz w:val="18"/>
                <w:szCs w:val="18"/>
              </w:rPr>
              <w:t xml:space="preserve">Patient with diabetes achieved significantly lower increase in walking capacity at 6 weeks (SPWT change 129 </w:t>
            </w:r>
            <w:r w:rsidRPr="00292D69">
              <w:rPr>
                <w:rFonts w:ascii="Arial" w:eastAsia="Roboto" w:hAnsi="Arial" w:cs="Arial"/>
                <w:color w:val="1F1F1F"/>
                <w:sz w:val="18"/>
                <w:szCs w:val="18"/>
                <w:u w:val="single"/>
              </w:rPr>
              <w:t>+</w:t>
            </w:r>
            <w:r w:rsidRPr="00292D69">
              <w:rPr>
                <w:rFonts w:ascii="Arial" w:eastAsia="Roboto" w:hAnsi="Arial" w:cs="Arial"/>
                <w:color w:val="1F1F1F"/>
                <w:sz w:val="18"/>
                <w:szCs w:val="18"/>
              </w:rPr>
              <w:t xml:space="preserve">251 vs 168 </w:t>
            </w:r>
            <w:r w:rsidRPr="00292D69">
              <w:rPr>
                <w:rFonts w:ascii="Arial" w:eastAsia="Roboto" w:hAnsi="Arial" w:cs="Arial"/>
                <w:color w:val="1F1F1F"/>
                <w:sz w:val="18"/>
                <w:szCs w:val="18"/>
                <w:u w:val="single"/>
              </w:rPr>
              <w:t>+</w:t>
            </w:r>
            <w:r w:rsidRPr="00292D69">
              <w:rPr>
                <w:rFonts w:ascii="Arial" w:eastAsia="Roboto" w:hAnsi="Arial" w:cs="Arial"/>
                <w:color w:val="1F1F1F"/>
                <w:sz w:val="18"/>
                <w:szCs w:val="18"/>
              </w:rPr>
              <w:t xml:space="preserve">150, P&lt; 0.001) and 12 weeks (SPWT change 220 </w:t>
            </w:r>
            <w:r w:rsidRPr="00292D69">
              <w:rPr>
                <w:rFonts w:ascii="Arial" w:eastAsia="Roboto" w:hAnsi="Arial" w:cs="Arial"/>
                <w:color w:val="1F1F1F"/>
                <w:sz w:val="18"/>
                <w:szCs w:val="18"/>
                <w:u w:val="single"/>
              </w:rPr>
              <w:t>+</w:t>
            </w:r>
            <w:r w:rsidRPr="00292D69">
              <w:rPr>
                <w:rFonts w:ascii="Arial" w:eastAsia="Roboto" w:hAnsi="Arial" w:cs="Arial"/>
                <w:color w:val="1F1F1F"/>
                <w:sz w:val="18"/>
                <w:szCs w:val="18"/>
              </w:rPr>
              <w:t xml:space="preserve">282 vs 248 </w:t>
            </w:r>
            <w:r w:rsidRPr="00292D69">
              <w:rPr>
                <w:rFonts w:ascii="Arial" w:eastAsia="Roboto" w:hAnsi="Arial" w:cs="Arial"/>
                <w:color w:val="1F1F1F"/>
                <w:sz w:val="18"/>
                <w:szCs w:val="18"/>
                <w:u w:val="single"/>
              </w:rPr>
              <w:t>+</w:t>
            </w:r>
            <w:r w:rsidRPr="00292D69">
              <w:rPr>
                <w:rFonts w:ascii="Arial" w:eastAsia="Roboto" w:hAnsi="Arial" w:cs="Arial"/>
                <w:color w:val="1F1F1F"/>
                <w:sz w:val="18"/>
                <w:szCs w:val="18"/>
              </w:rPr>
              <w:t xml:space="preserve">345, P&lt; 0.001) </w:t>
            </w:r>
          </w:p>
          <w:p w14:paraId="09F38532" w14:textId="77777777" w:rsidR="00292D69" w:rsidRPr="00292D69" w:rsidRDefault="00292D69" w:rsidP="00292D69">
            <w:pPr>
              <w:contextualSpacing/>
              <w:rPr>
                <w:rFonts w:ascii="Arial" w:hAnsi="Arial" w:cs="Arial"/>
                <w:sz w:val="18"/>
                <w:szCs w:val="18"/>
              </w:rPr>
            </w:pPr>
          </w:p>
        </w:tc>
      </w:tr>
      <w:tr w:rsidR="00292D69" w:rsidRPr="00292D69" w14:paraId="672DC298" w14:textId="77777777" w:rsidTr="00ED2B6C">
        <w:tc>
          <w:tcPr>
            <w:tcW w:w="1253" w:type="dxa"/>
            <w:tcBorders>
              <w:top w:val="single" w:sz="4" w:space="0" w:color="auto"/>
              <w:bottom w:val="single" w:sz="4" w:space="0" w:color="auto"/>
            </w:tcBorders>
          </w:tcPr>
          <w:p w14:paraId="42AD3BB4" w14:textId="77777777" w:rsidR="00292D69" w:rsidRPr="00292D69" w:rsidRDefault="00292D69" w:rsidP="00292D69">
            <w:pPr>
              <w:rPr>
                <w:rFonts w:ascii="Arial" w:hAnsi="Arial" w:cs="Arial"/>
                <w:sz w:val="18"/>
                <w:szCs w:val="18"/>
              </w:rPr>
            </w:pPr>
            <w:r w:rsidRPr="00292D69">
              <w:rPr>
                <w:rFonts w:ascii="Arial" w:hAnsi="Arial" w:cs="Arial"/>
                <w:sz w:val="18"/>
                <w:szCs w:val="18"/>
              </w:rPr>
              <w:t xml:space="preserve">Sugimoto </w:t>
            </w:r>
          </w:p>
          <w:p w14:paraId="0AD833B2" w14:textId="77777777" w:rsidR="00292D69" w:rsidRPr="00292D69" w:rsidRDefault="00292D69" w:rsidP="00292D69">
            <w:pPr>
              <w:rPr>
                <w:rFonts w:ascii="Arial" w:hAnsi="Arial" w:cs="Arial"/>
                <w:sz w:val="18"/>
                <w:szCs w:val="18"/>
              </w:rPr>
            </w:pPr>
            <w:r w:rsidRPr="00292D69">
              <w:rPr>
                <w:rFonts w:ascii="Arial" w:hAnsi="Arial" w:cs="Arial"/>
                <w:sz w:val="18"/>
                <w:szCs w:val="18"/>
              </w:rPr>
              <w:t>et al.,</w:t>
            </w:r>
            <w:r w:rsidRPr="00292D69">
              <w:rPr>
                <w:rFonts w:ascii="Arial" w:hAnsi="Arial" w:cs="Arial"/>
                <w:sz w:val="18"/>
                <w:szCs w:val="18"/>
              </w:rPr>
              <w:fldChar w:fldCharType="begin">
                <w:fldData xml:space="preserve">PEVuZE5vdGU+PENpdGU+PEF1dGhvcj5TdWdpbW90bzwvQXV0aG9yPjxZZWFyPjIwMjQ8L1llYXI+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</w:fldData>
              </w:fldChar>
            </w:r>
            <w:r w:rsidRPr="00292D69">
              <w:rPr>
                <w:rFonts w:ascii="Arial" w:hAnsi="Arial" w:cs="Arial"/>
                <w:sz w:val="18"/>
                <w:szCs w:val="18"/>
              </w:rPr>
              <w:instrText xml:space="preserve"> ADDIN EN.CITE </w:instrText>
            </w:r>
            <w:r w:rsidRPr="00292D69">
              <w:rPr>
                <w:rFonts w:ascii="Arial" w:hAnsi="Arial" w:cs="Arial"/>
                <w:sz w:val="18"/>
                <w:szCs w:val="18"/>
              </w:rPr>
              <w:fldChar w:fldCharType="begin">
                <w:fldData xml:space="preserve">PEVuZE5vdGU+PENpdGU+PEF1dGhvcj5TdWdpbW90bzwvQXV0aG9yPjxZZWFyPjIwMjQ8L1llYXI+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</w:fldData>
              </w:fldChar>
            </w:r>
            <w:r w:rsidRPr="00292D69">
              <w:rPr>
                <w:rFonts w:ascii="Arial" w:hAnsi="Arial" w:cs="Arial"/>
                <w:sz w:val="18"/>
                <w:szCs w:val="18"/>
              </w:rPr>
              <w:instrText xml:space="preserve"> ADDIN EN.CITE.DATA </w:instrText>
            </w:r>
            <w:r w:rsidRPr="00292D69">
              <w:rPr>
                <w:rFonts w:ascii="Arial" w:hAnsi="Arial" w:cs="Arial"/>
                <w:sz w:val="18"/>
                <w:szCs w:val="18"/>
              </w:rPr>
            </w:r>
            <w:r w:rsidRPr="00292D69">
              <w:rPr>
                <w:rFonts w:ascii="Arial" w:hAnsi="Arial" w:cs="Arial"/>
                <w:sz w:val="18"/>
                <w:szCs w:val="18"/>
              </w:rPr>
              <w:fldChar w:fldCharType="end"/>
            </w:r>
            <w:r w:rsidRPr="00292D69">
              <w:rPr>
                <w:rFonts w:ascii="Arial" w:hAnsi="Arial" w:cs="Arial"/>
                <w:sz w:val="18"/>
                <w:szCs w:val="18"/>
              </w:rPr>
            </w:r>
            <w:r w:rsidRPr="00292D69">
              <w:rPr>
                <w:rFonts w:ascii="Arial" w:hAnsi="Arial" w:cs="Arial"/>
                <w:sz w:val="18"/>
                <w:szCs w:val="18"/>
              </w:rPr>
              <w:fldChar w:fldCharType="separate"/>
            </w:r>
            <w:r w:rsidRPr="00292D69">
              <w:rPr>
                <w:rFonts w:ascii="Arial" w:hAnsi="Arial" w:cs="Arial"/>
                <w:noProof/>
                <w:sz w:val="18"/>
                <w:szCs w:val="18"/>
                <w:vertAlign w:val="superscript"/>
              </w:rPr>
              <w:t>9</w:t>
            </w:r>
            <w:r w:rsidRPr="00292D69">
              <w:rPr>
                <w:rFonts w:ascii="Arial" w:hAnsi="Arial" w:cs="Arial"/>
                <w:sz w:val="18"/>
                <w:szCs w:val="18"/>
              </w:rPr>
              <w:fldChar w:fldCharType="end"/>
            </w:r>
            <w:r w:rsidRPr="00292D69">
              <w:rPr>
                <w:rFonts w:ascii="Arial" w:hAnsi="Arial" w:cs="Arial"/>
                <w:sz w:val="18"/>
                <w:szCs w:val="18"/>
              </w:rPr>
              <w:t xml:space="preserve"> </w:t>
            </w:r>
          </w:p>
          <w:p w14:paraId="2343FC32" w14:textId="77777777" w:rsidR="00292D69" w:rsidRPr="00292D69" w:rsidRDefault="00292D69" w:rsidP="00292D69">
            <w:pPr>
              <w:rPr>
                <w:rFonts w:ascii="Arial" w:hAnsi="Arial" w:cs="Arial"/>
                <w:sz w:val="18"/>
                <w:szCs w:val="18"/>
              </w:rPr>
            </w:pPr>
            <w:r w:rsidRPr="00292D69">
              <w:rPr>
                <w:rFonts w:ascii="Arial" w:hAnsi="Arial" w:cs="Arial"/>
                <w:sz w:val="18"/>
                <w:szCs w:val="18"/>
              </w:rPr>
              <w:t>2024</w:t>
            </w:r>
          </w:p>
        </w:tc>
        <w:tc>
          <w:tcPr>
            <w:tcW w:w="2160" w:type="dxa"/>
            <w:tcBorders>
              <w:top w:val="single" w:sz="4" w:space="0" w:color="auto"/>
              <w:bottom w:val="single" w:sz="4" w:space="0" w:color="auto"/>
            </w:tcBorders>
          </w:tcPr>
          <w:p w14:paraId="022EDD6A"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Frailty on the mFI-11 (frail(F), robust(R), pre-frail(P))</w:t>
            </w:r>
          </w:p>
          <w:p w14:paraId="5AF0D76A" w14:textId="77777777" w:rsidR="00292D69" w:rsidRPr="00292D69" w:rsidRDefault="00292D69" w:rsidP="00292D69">
            <w:pPr>
              <w:contextualSpacing/>
              <w:rPr>
                <w:rFonts w:ascii="Arial" w:hAnsi="Arial" w:cs="Arial"/>
                <w:sz w:val="18"/>
                <w:szCs w:val="18"/>
              </w:rPr>
            </w:pPr>
          </w:p>
        </w:tc>
        <w:tc>
          <w:tcPr>
            <w:tcW w:w="1811" w:type="dxa"/>
            <w:tcBorders>
              <w:top w:val="single" w:sz="4" w:space="0" w:color="auto"/>
              <w:bottom w:val="single" w:sz="4" w:space="0" w:color="auto"/>
            </w:tcBorders>
          </w:tcPr>
          <w:p w14:paraId="6484E848"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Symptom severity and physical function on ZCQ</w:t>
            </w:r>
          </w:p>
        </w:tc>
        <w:tc>
          <w:tcPr>
            <w:tcW w:w="7556" w:type="dxa"/>
            <w:tcBorders>
              <w:top w:val="single" w:sz="4" w:space="0" w:color="auto"/>
              <w:bottom w:val="single" w:sz="4" w:space="0" w:color="auto"/>
            </w:tcBorders>
          </w:tcPr>
          <w:p w14:paraId="59CFFCC7" w14:textId="77777777" w:rsidR="00292D69" w:rsidRPr="00292D69" w:rsidRDefault="00292D69" w:rsidP="00292D69">
            <w:pPr>
              <w:widowControl w:val="0"/>
              <w:rPr>
                <w:rFonts w:ascii="Arial" w:eastAsia="Roboto" w:hAnsi="Arial" w:cs="Arial"/>
                <w:color w:val="1F1F1F"/>
                <w:sz w:val="18"/>
                <w:szCs w:val="18"/>
              </w:rPr>
            </w:pPr>
            <w:r w:rsidRPr="00292D69">
              <w:rPr>
                <w:rFonts w:ascii="Arial" w:eastAsia="Roboto" w:hAnsi="Arial" w:cs="Arial"/>
                <w:color w:val="1F1F1F"/>
                <w:sz w:val="18"/>
                <w:szCs w:val="18"/>
              </w:rPr>
              <w:t>Post-operative ZCQ improved significantly, regardless of the degree of frailty when comparing pre-op, 6mo, and 1 yr (Kruskal–Wallis; F vs. P vs. R; SS = 0.042, 0.136, 0.059, PF = 0.004, 0.002, 0.055)</w:t>
            </w:r>
          </w:p>
          <w:p w14:paraId="1B214A58" w14:textId="77777777" w:rsidR="00292D69" w:rsidRPr="00292D69" w:rsidRDefault="00292D69" w:rsidP="00292D69">
            <w:pPr>
              <w:widowControl w:val="0"/>
              <w:rPr>
                <w:rFonts w:ascii="Arial" w:eastAsia="Roboto" w:hAnsi="Arial" w:cs="Arial"/>
                <w:color w:val="1F1F1F"/>
                <w:sz w:val="18"/>
                <w:szCs w:val="18"/>
              </w:rPr>
            </w:pPr>
          </w:p>
        </w:tc>
      </w:tr>
      <w:tr w:rsidR="00292D69" w:rsidRPr="00292D69" w14:paraId="08E5465D" w14:textId="77777777" w:rsidTr="00ED2B6C">
        <w:tc>
          <w:tcPr>
            <w:tcW w:w="1253" w:type="dxa"/>
            <w:tcBorders>
              <w:top w:val="single" w:sz="4" w:space="0" w:color="auto"/>
              <w:bottom w:val="single" w:sz="4" w:space="0" w:color="auto"/>
            </w:tcBorders>
          </w:tcPr>
          <w:p w14:paraId="618F3D00" w14:textId="77777777" w:rsidR="00292D69" w:rsidRPr="00292D69" w:rsidRDefault="00292D69" w:rsidP="00292D69">
            <w:pPr>
              <w:rPr>
                <w:rFonts w:ascii="Arial" w:hAnsi="Arial" w:cs="Arial"/>
                <w:sz w:val="18"/>
                <w:szCs w:val="18"/>
              </w:rPr>
            </w:pPr>
            <w:r w:rsidRPr="00292D69">
              <w:rPr>
                <w:rFonts w:ascii="Arial" w:hAnsi="Arial" w:cs="Arial"/>
                <w:sz w:val="18"/>
                <w:szCs w:val="18"/>
              </w:rPr>
              <w:t xml:space="preserve">Katz </w:t>
            </w:r>
          </w:p>
          <w:p w14:paraId="4F240589" w14:textId="77777777" w:rsidR="00292D69" w:rsidRPr="00292D69" w:rsidRDefault="00292D69" w:rsidP="00292D69">
            <w:pPr>
              <w:rPr>
                <w:rFonts w:ascii="Arial" w:hAnsi="Arial" w:cs="Arial"/>
                <w:sz w:val="18"/>
                <w:szCs w:val="18"/>
              </w:rPr>
            </w:pPr>
            <w:r w:rsidRPr="00292D69">
              <w:rPr>
                <w:rFonts w:ascii="Arial" w:hAnsi="Arial" w:cs="Arial"/>
                <w:sz w:val="18"/>
                <w:szCs w:val="18"/>
              </w:rPr>
              <w:t>et al.,</w:t>
            </w:r>
            <w:r w:rsidRPr="00292D69">
              <w:rPr>
                <w:rFonts w:ascii="Arial" w:hAnsi="Arial" w:cs="Arial"/>
                <w:sz w:val="18"/>
                <w:szCs w:val="18"/>
              </w:rPr>
              <w:fldChar w:fldCharType="begin"/>
            </w:r>
            <w:r w:rsidRPr="00292D69">
              <w:rPr>
                <w:rFonts w:ascii="Arial" w:hAnsi="Arial" w:cs="Arial"/>
                <w:sz w:val="18"/>
                <w:szCs w:val="18"/>
              </w:rPr>
              <w:instrText xml:space="preserve"> ADDIN EN.CITE &lt;EndNote&gt;&lt;Cite&gt;&lt;Author&gt;Katz&lt;/Author&gt;&lt;Year&gt;1999&lt;/Year&gt;&lt;IDText&gt;Predictors of surgical outcome in degenerative lumbar spinal stenosis&lt;/IDText&gt;&lt;DisplayText&gt;&lt;style face="superscript"&gt;3&lt;/style&gt;&lt;/DisplayText&gt;&lt;record&gt;&lt;dates&gt;&lt;pub-dates&gt;&lt;date&gt;Nov 1&lt;/date&gt;&lt;/pub-dates&gt;&lt;year&gt;1999&lt;/year&gt;&lt;/dates&gt;&lt;keywords&gt;&lt;keyword&gt;Aged&lt;/keyword&gt;&lt;keyword&gt;Female&lt;/keyword&gt;&lt;keyword&gt;Humans&lt;/keyword&gt;&lt;keyword&gt;Laminectomy&lt;/keyword&gt;&lt;keyword&gt;Low Back Pain/surgery&lt;/keyword&gt;&lt;keyword&gt;Lumbar Vertebrae/*physiopathology/*surgery&lt;/keyword&gt;&lt;keyword&gt;Male&lt;/keyword&gt;&lt;keyword&gt;Middle Aged&lt;/keyword&gt;&lt;keyword&gt;Pain Measurement&lt;/keyword&gt;&lt;keyword&gt;Predictive Value of Tests&lt;/keyword&gt;&lt;keyword&gt;Spinal Stenosis/*physiopathology/*surgery&lt;/keyword&gt;&lt;keyword&gt;Treatment Outcome&lt;/keyword&gt;&lt;/keywords&gt;&lt;urls&gt;&lt;related-urls&gt;&lt;url&gt;https://www.ncbi.nlm.nih.gov/pubmed/10562989&lt;/url&gt;&lt;/related-urls&gt;&lt;/urls&gt;&lt;isbn&gt;0362-2436 (Print)&amp;#xD;0362-2436 (Linking)&lt;/isbn&gt;&lt;titles&gt;&lt;title&gt;Predictors of surgical outcome in degenerative lumbar spinal stenosis&lt;/title&gt;&lt;secondary-title&gt;Spine (Phila Pa 1976)&lt;/secondary-title&gt;&lt;/titles&gt;&lt;pages&gt;2229-33&lt;/pages&gt;&lt;number&gt;21&lt;/number&gt;&lt;contributors&gt;&lt;authors&gt;&lt;author&gt;Katz, J. N.&lt;/author&gt;&lt;author&gt;Stucki, G.&lt;/author&gt;&lt;author&gt;Lipson, S. J.&lt;/author&gt;&lt;author&gt;Fossel, A. H.&lt;/author&gt;&lt;author&gt;Grobler, L. J.&lt;/author&gt;&lt;author&gt;Weinstein, J. N.&lt;/author&gt;&lt;/authors&gt;&lt;/contributors&gt;&lt;added-date format="utc"&gt;1747404739&lt;/added-date&gt;&lt;ref-type name="Journal Article"&gt;17&lt;/ref-type&gt;&lt;auth-address&gt;Division of Rheumatology, Immunology, and Allergy, Brigham and Women&amp;apos;s Hospital, Boston, Massachusetts, USA. jnkatz@bics.bwh.harvard.edu&lt;/auth-address&gt;&lt;remote-database-provider&gt;NLM&lt;/remote-database-provider&gt;&lt;rec-number&gt;3734&lt;/rec-number&gt;&lt;last-updated-date format="utc"&gt;1747404739&lt;/last-updated-date&gt;&lt;accession-num&gt;10562989&lt;/accession-num&gt;&lt;electronic-resource-num&gt;10.1097/00007632-199911010-00010&lt;/electronic-resource-num&gt;&lt;volume&gt;24&lt;/volume&gt;&lt;remote-database-name&gt;Medline&lt;/remote-database-name&gt;&lt;/record&gt;&lt;/Cite&gt;&lt;/EndNote&gt;</w:instrText>
            </w:r>
            <w:r w:rsidRPr="00292D69">
              <w:rPr>
                <w:rFonts w:ascii="Arial" w:hAnsi="Arial" w:cs="Arial"/>
                <w:sz w:val="18"/>
                <w:szCs w:val="18"/>
              </w:rPr>
              <w:fldChar w:fldCharType="separate"/>
            </w:r>
            <w:r w:rsidRPr="00292D69">
              <w:rPr>
                <w:rFonts w:ascii="Arial" w:hAnsi="Arial" w:cs="Arial"/>
                <w:noProof/>
                <w:sz w:val="18"/>
                <w:szCs w:val="18"/>
                <w:vertAlign w:val="superscript"/>
              </w:rPr>
              <w:t>3</w:t>
            </w:r>
            <w:r w:rsidRPr="00292D69">
              <w:rPr>
                <w:rFonts w:ascii="Arial" w:hAnsi="Arial" w:cs="Arial"/>
                <w:sz w:val="18"/>
                <w:szCs w:val="18"/>
              </w:rPr>
              <w:fldChar w:fldCharType="end"/>
            </w:r>
            <w:r w:rsidRPr="00292D69">
              <w:rPr>
                <w:rFonts w:ascii="Arial" w:hAnsi="Arial" w:cs="Arial"/>
                <w:sz w:val="18"/>
                <w:szCs w:val="18"/>
              </w:rPr>
              <w:t xml:space="preserve"> </w:t>
            </w:r>
          </w:p>
          <w:p w14:paraId="33F53F1F" w14:textId="77777777" w:rsidR="00292D69" w:rsidRPr="00292D69" w:rsidRDefault="00292D69" w:rsidP="00292D69">
            <w:pPr>
              <w:rPr>
                <w:rFonts w:ascii="Arial" w:hAnsi="Arial" w:cs="Arial"/>
                <w:sz w:val="18"/>
                <w:szCs w:val="18"/>
              </w:rPr>
            </w:pPr>
            <w:r w:rsidRPr="00292D69">
              <w:rPr>
                <w:rFonts w:ascii="Arial" w:hAnsi="Arial" w:cs="Arial"/>
                <w:sz w:val="18"/>
                <w:szCs w:val="18"/>
              </w:rPr>
              <w:t>1999</w:t>
            </w:r>
          </w:p>
        </w:tc>
        <w:tc>
          <w:tcPr>
            <w:tcW w:w="2160" w:type="dxa"/>
            <w:tcBorders>
              <w:top w:val="single" w:sz="4" w:space="0" w:color="auto"/>
              <w:bottom w:val="single" w:sz="4" w:space="0" w:color="auto"/>
            </w:tcBorders>
          </w:tcPr>
          <w:p w14:paraId="628366BF" w14:textId="77777777" w:rsidR="00292D69" w:rsidRPr="00292D69" w:rsidRDefault="00292D69" w:rsidP="00292D69">
            <w:pPr>
              <w:contextualSpacing/>
              <w:rPr>
                <w:rFonts w:ascii="Arial" w:hAnsi="Arial" w:cs="Arial"/>
                <w:sz w:val="18"/>
                <w:szCs w:val="18"/>
              </w:rPr>
            </w:pPr>
            <w:r w:rsidRPr="00292D69">
              <w:rPr>
                <w:rFonts w:ascii="Arial" w:eastAsia="Roboto" w:hAnsi="Arial" w:cs="Arial"/>
                <w:color w:val="212121"/>
                <w:sz w:val="18"/>
                <w:szCs w:val="18"/>
                <w:highlight w:val="white"/>
              </w:rPr>
              <w:t>Cumulative Illness Rating Scale, scored 0-4 for each of 13 organ systems and overall, continuous</w:t>
            </w:r>
          </w:p>
        </w:tc>
        <w:tc>
          <w:tcPr>
            <w:tcW w:w="1811" w:type="dxa"/>
            <w:tcBorders>
              <w:top w:val="single" w:sz="4" w:space="0" w:color="auto"/>
              <w:bottom w:val="single" w:sz="4" w:space="0" w:color="auto"/>
            </w:tcBorders>
          </w:tcPr>
          <w:p w14:paraId="66098919"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Symptom severity and physical function on Stucki questionnaire</w:t>
            </w:r>
          </w:p>
        </w:tc>
        <w:tc>
          <w:tcPr>
            <w:tcW w:w="7556" w:type="dxa"/>
            <w:tcBorders>
              <w:top w:val="single" w:sz="4" w:space="0" w:color="auto"/>
              <w:bottom w:val="single" w:sz="4" w:space="0" w:color="auto"/>
            </w:tcBorders>
          </w:tcPr>
          <w:p w14:paraId="16DD6A83" w14:textId="77777777" w:rsidR="00292D69" w:rsidRPr="00292D69" w:rsidRDefault="00292D69" w:rsidP="00292D69">
            <w:pPr>
              <w:widowControl w:val="0"/>
              <w:rPr>
                <w:rFonts w:ascii="Arial" w:eastAsia="Roboto" w:hAnsi="Arial" w:cs="Arial"/>
                <w:color w:val="1F1F1F"/>
                <w:sz w:val="18"/>
                <w:szCs w:val="18"/>
              </w:rPr>
            </w:pPr>
            <w:r w:rsidRPr="00292D69">
              <w:rPr>
                <w:rFonts w:ascii="Arial" w:eastAsia="Roboto" w:hAnsi="Arial" w:cs="Arial"/>
                <w:color w:val="1F1F1F"/>
                <w:sz w:val="18"/>
                <w:szCs w:val="18"/>
              </w:rPr>
              <w:t xml:space="preserve">Greater cardiovascular comorbidity was significantly associated with worse physical function (walking capacity), </w:t>
            </w:r>
            <w:r w:rsidRPr="00292D69">
              <w:rPr>
                <w:rFonts w:ascii="Arial" w:eastAsia="Roboto" w:hAnsi="Arial" w:cs="Arial"/>
                <w:i/>
                <w:iCs/>
                <w:color w:val="1F1F1F"/>
                <w:sz w:val="18"/>
                <w:szCs w:val="18"/>
              </w:rPr>
              <w:t>B=</w:t>
            </w:r>
            <w:r w:rsidRPr="00292D69">
              <w:rPr>
                <w:rFonts w:ascii="Arial" w:eastAsia="Roboto" w:hAnsi="Arial" w:cs="Arial"/>
                <w:color w:val="1F1F1F"/>
                <w:sz w:val="18"/>
                <w:szCs w:val="18"/>
              </w:rPr>
              <w:t xml:space="preserve"> 0.30 (P&lt; 0.0005) and increased symptom severity, </w:t>
            </w:r>
            <w:r w:rsidRPr="00292D69">
              <w:rPr>
                <w:rFonts w:ascii="Arial" w:eastAsia="Roboto" w:hAnsi="Arial" w:cs="Arial"/>
                <w:i/>
                <w:iCs/>
                <w:color w:val="1F1F1F"/>
                <w:sz w:val="18"/>
                <w:szCs w:val="18"/>
              </w:rPr>
              <w:t>B=</w:t>
            </w:r>
            <w:r w:rsidRPr="00292D69">
              <w:rPr>
                <w:rFonts w:ascii="Arial" w:eastAsia="Roboto" w:hAnsi="Arial" w:cs="Arial"/>
                <w:color w:val="1F1F1F"/>
                <w:sz w:val="18"/>
                <w:szCs w:val="18"/>
              </w:rPr>
              <w:t xml:space="preserve"> 0.24 (P&lt; 0.005)</w:t>
            </w:r>
          </w:p>
          <w:p w14:paraId="474BE2AE" w14:textId="77777777" w:rsidR="00292D69" w:rsidRPr="00292D69" w:rsidRDefault="00292D69" w:rsidP="00292D69">
            <w:pPr>
              <w:widowControl w:val="0"/>
              <w:rPr>
                <w:rFonts w:ascii="Arial" w:eastAsia="Roboto" w:hAnsi="Arial" w:cs="Arial"/>
                <w:color w:val="1F1F1F"/>
                <w:sz w:val="18"/>
                <w:szCs w:val="18"/>
              </w:rPr>
            </w:pPr>
            <w:r w:rsidRPr="00292D69">
              <w:rPr>
                <w:rFonts w:ascii="Arial" w:eastAsia="Roboto" w:hAnsi="Arial" w:cs="Arial"/>
                <w:color w:val="1F1F1F"/>
                <w:sz w:val="18"/>
                <w:szCs w:val="18"/>
              </w:rPr>
              <w:t xml:space="preserve">Higher musculoskeletal comorbidity was associated with worse physical function (walking capacity), </w:t>
            </w:r>
            <w:r w:rsidRPr="00292D69">
              <w:rPr>
                <w:rFonts w:ascii="Arial" w:eastAsia="Roboto" w:hAnsi="Arial" w:cs="Arial"/>
                <w:i/>
                <w:iCs/>
                <w:color w:val="1F1F1F"/>
                <w:sz w:val="18"/>
                <w:szCs w:val="18"/>
              </w:rPr>
              <w:t>B=</w:t>
            </w:r>
            <w:r w:rsidRPr="00292D69">
              <w:rPr>
                <w:rFonts w:ascii="Arial" w:eastAsia="Roboto" w:hAnsi="Arial" w:cs="Arial"/>
                <w:color w:val="1F1F1F"/>
                <w:sz w:val="18"/>
                <w:szCs w:val="18"/>
              </w:rPr>
              <w:t xml:space="preserve"> 0.17 and increased symptom severity, </w:t>
            </w:r>
            <w:r w:rsidRPr="00292D69">
              <w:rPr>
                <w:rFonts w:ascii="Arial" w:eastAsia="Roboto" w:hAnsi="Arial" w:cs="Arial"/>
                <w:i/>
                <w:iCs/>
                <w:color w:val="1F1F1F"/>
                <w:sz w:val="18"/>
                <w:szCs w:val="18"/>
              </w:rPr>
              <w:t>B=</w:t>
            </w:r>
            <w:r w:rsidRPr="00292D69">
              <w:rPr>
                <w:rFonts w:ascii="Arial" w:eastAsia="Roboto" w:hAnsi="Arial" w:cs="Arial"/>
                <w:color w:val="1F1F1F"/>
                <w:sz w:val="18"/>
                <w:szCs w:val="18"/>
              </w:rPr>
              <w:t xml:space="preserve"> 0.14, although not statistically significant </w:t>
            </w:r>
          </w:p>
          <w:p w14:paraId="454404CD" w14:textId="77777777" w:rsidR="00292D69" w:rsidRPr="00292D69" w:rsidRDefault="00292D69" w:rsidP="00292D69">
            <w:pPr>
              <w:widowControl w:val="0"/>
              <w:rPr>
                <w:rFonts w:ascii="Arial" w:eastAsia="Roboto" w:hAnsi="Arial" w:cs="Arial"/>
                <w:color w:val="1F1F1F"/>
                <w:sz w:val="18"/>
                <w:szCs w:val="18"/>
              </w:rPr>
            </w:pPr>
            <w:r w:rsidRPr="00292D69">
              <w:rPr>
                <w:rFonts w:ascii="Arial" w:eastAsia="Roboto" w:hAnsi="Arial" w:cs="Arial"/>
                <w:color w:val="1F1F1F"/>
                <w:sz w:val="18"/>
                <w:szCs w:val="18"/>
              </w:rPr>
              <w:t xml:space="preserve">Higher overall comorbidity was significantly associated with worse physical function (walking capacity), </w:t>
            </w:r>
            <w:r w:rsidRPr="00292D69">
              <w:rPr>
                <w:rFonts w:ascii="Arial" w:eastAsia="Roboto" w:hAnsi="Arial" w:cs="Arial"/>
                <w:i/>
                <w:iCs/>
                <w:color w:val="1F1F1F"/>
                <w:sz w:val="18"/>
                <w:szCs w:val="18"/>
              </w:rPr>
              <w:t>B=</w:t>
            </w:r>
            <w:r w:rsidRPr="00292D69">
              <w:rPr>
                <w:rFonts w:ascii="Arial" w:eastAsia="Roboto" w:hAnsi="Arial" w:cs="Arial"/>
                <w:color w:val="1F1F1F"/>
                <w:sz w:val="18"/>
                <w:szCs w:val="18"/>
              </w:rPr>
              <w:t xml:space="preserve"> 0.33 (P&lt; 0.0005) and increased symptom severity, </w:t>
            </w:r>
            <w:r w:rsidRPr="00292D69">
              <w:rPr>
                <w:rFonts w:ascii="Arial" w:eastAsia="Roboto" w:hAnsi="Arial" w:cs="Arial"/>
                <w:i/>
                <w:iCs/>
                <w:color w:val="1F1F1F"/>
                <w:sz w:val="18"/>
                <w:szCs w:val="18"/>
              </w:rPr>
              <w:t>B=</w:t>
            </w:r>
            <w:r w:rsidRPr="00292D69">
              <w:rPr>
                <w:rFonts w:ascii="Arial" w:eastAsia="Roboto" w:hAnsi="Arial" w:cs="Arial"/>
                <w:color w:val="1F1F1F"/>
                <w:sz w:val="18"/>
                <w:szCs w:val="18"/>
              </w:rPr>
              <w:t xml:space="preserve"> 0.27 (P&lt; 0.0005)  </w:t>
            </w:r>
          </w:p>
          <w:p w14:paraId="5D791346" w14:textId="77777777" w:rsidR="00292D69" w:rsidRPr="00292D69" w:rsidRDefault="00292D69" w:rsidP="00292D69">
            <w:pPr>
              <w:widowControl w:val="0"/>
              <w:rPr>
                <w:rFonts w:ascii="Arial" w:eastAsia="Roboto" w:hAnsi="Arial" w:cs="Arial"/>
                <w:color w:val="1F1F1F"/>
                <w:sz w:val="18"/>
                <w:szCs w:val="18"/>
              </w:rPr>
            </w:pPr>
          </w:p>
        </w:tc>
      </w:tr>
      <w:tr w:rsidR="00292D69" w:rsidRPr="00292D69" w14:paraId="2D1287C3" w14:textId="77777777" w:rsidTr="00ED2B6C">
        <w:tc>
          <w:tcPr>
            <w:tcW w:w="1253" w:type="dxa"/>
            <w:tcBorders>
              <w:top w:val="single" w:sz="4" w:space="0" w:color="auto"/>
              <w:bottom w:val="single" w:sz="4" w:space="0" w:color="auto"/>
            </w:tcBorders>
          </w:tcPr>
          <w:p w14:paraId="5EC920C5" w14:textId="77777777" w:rsidR="00292D69" w:rsidRPr="00292D69" w:rsidRDefault="00292D69" w:rsidP="00292D69">
            <w:pPr>
              <w:rPr>
                <w:rFonts w:ascii="Arial" w:hAnsi="Arial" w:cs="Arial"/>
                <w:sz w:val="18"/>
                <w:szCs w:val="18"/>
              </w:rPr>
            </w:pPr>
            <w:proofErr w:type="spellStart"/>
            <w:r w:rsidRPr="00292D69">
              <w:rPr>
                <w:rFonts w:ascii="Arial" w:hAnsi="Arial" w:cs="Arial"/>
                <w:sz w:val="18"/>
                <w:szCs w:val="18"/>
              </w:rPr>
              <w:t>Sinikallio</w:t>
            </w:r>
            <w:proofErr w:type="spellEnd"/>
            <w:r w:rsidRPr="00292D69">
              <w:rPr>
                <w:rFonts w:ascii="Arial" w:hAnsi="Arial" w:cs="Arial"/>
                <w:sz w:val="18"/>
                <w:szCs w:val="18"/>
              </w:rPr>
              <w:t xml:space="preserve"> </w:t>
            </w:r>
          </w:p>
          <w:p w14:paraId="64FB0E3D" w14:textId="77777777" w:rsidR="00292D69" w:rsidRPr="00292D69" w:rsidRDefault="00292D69" w:rsidP="00292D69">
            <w:pPr>
              <w:rPr>
                <w:rFonts w:ascii="Arial" w:hAnsi="Arial" w:cs="Arial"/>
                <w:sz w:val="18"/>
                <w:szCs w:val="18"/>
              </w:rPr>
            </w:pPr>
            <w:r w:rsidRPr="00292D69">
              <w:rPr>
                <w:rFonts w:ascii="Arial" w:hAnsi="Arial" w:cs="Arial"/>
                <w:sz w:val="18"/>
                <w:szCs w:val="18"/>
              </w:rPr>
              <w:t>et al.,</w:t>
            </w:r>
            <w:r w:rsidRPr="00292D69">
              <w:rPr>
                <w:rFonts w:ascii="Arial" w:hAnsi="Arial" w:cs="Arial"/>
                <w:sz w:val="18"/>
                <w:szCs w:val="18"/>
              </w:rPr>
              <w:fldChar w:fldCharType="begin">
                <w:fldData xml:space="preserve">PEVuZE5vdGU+PENpdGU+PEF1dGhvcj5TaW5pa2FsbGlvPC9BdXRob3I+PFllYXI+MjAwNzwvWWVh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</w:fldData>
              </w:fldChar>
            </w:r>
            <w:r w:rsidRPr="00292D69">
              <w:rPr>
                <w:rFonts w:ascii="Arial" w:hAnsi="Arial" w:cs="Arial"/>
                <w:sz w:val="18"/>
                <w:szCs w:val="18"/>
              </w:rPr>
              <w:instrText xml:space="preserve"> ADDIN EN.CITE </w:instrText>
            </w:r>
            <w:r w:rsidRPr="00292D69">
              <w:rPr>
                <w:rFonts w:ascii="Arial" w:hAnsi="Arial" w:cs="Arial"/>
                <w:sz w:val="18"/>
                <w:szCs w:val="18"/>
              </w:rPr>
              <w:fldChar w:fldCharType="begin">
                <w:fldData xml:space="preserve">PEVuZE5vdGU+PENpdGU+PEF1dGhvcj5TaW5pa2FsbGlvPC9BdXRob3I+PFllYXI+MjAwNzwvWWVh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</w:fldData>
              </w:fldChar>
            </w:r>
            <w:r w:rsidRPr="00292D69">
              <w:rPr>
                <w:rFonts w:ascii="Arial" w:hAnsi="Arial" w:cs="Arial"/>
                <w:sz w:val="18"/>
                <w:szCs w:val="18"/>
              </w:rPr>
              <w:instrText xml:space="preserve"> ADDIN EN.CITE.DATA </w:instrText>
            </w:r>
            <w:r w:rsidRPr="00292D69">
              <w:rPr>
                <w:rFonts w:ascii="Arial" w:hAnsi="Arial" w:cs="Arial"/>
                <w:sz w:val="18"/>
                <w:szCs w:val="18"/>
              </w:rPr>
            </w:r>
            <w:r w:rsidRPr="00292D69">
              <w:rPr>
                <w:rFonts w:ascii="Arial" w:hAnsi="Arial" w:cs="Arial"/>
                <w:sz w:val="18"/>
                <w:szCs w:val="18"/>
              </w:rPr>
              <w:fldChar w:fldCharType="end"/>
            </w:r>
            <w:r w:rsidRPr="00292D69">
              <w:rPr>
                <w:rFonts w:ascii="Arial" w:hAnsi="Arial" w:cs="Arial"/>
                <w:sz w:val="18"/>
                <w:szCs w:val="18"/>
              </w:rPr>
            </w:r>
            <w:r w:rsidRPr="00292D69">
              <w:rPr>
                <w:rFonts w:ascii="Arial" w:hAnsi="Arial" w:cs="Arial"/>
                <w:sz w:val="18"/>
                <w:szCs w:val="18"/>
              </w:rPr>
              <w:fldChar w:fldCharType="separate"/>
            </w:r>
            <w:r w:rsidRPr="00292D69">
              <w:rPr>
                <w:rFonts w:ascii="Arial" w:hAnsi="Arial" w:cs="Arial"/>
                <w:noProof/>
                <w:sz w:val="18"/>
                <w:szCs w:val="18"/>
                <w:vertAlign w:val="superscript"/>
              </w:rPr>
              <w:t>7</w:t>
            </w:r>
            <w:r w:rsidRPr="00292D69">
              <w:rPr>
                <w:rFonts w:ascii="Arial" w:hAnsi="Arial" w:cs="Arial"/>
                <w:sz w:val="18"/>
                <w:szCs w:val="18"/>
              </w:rPr>
              <w:fldChar w:fldCharType="end"/>
            </w:r>
            <w:r w:rsidRPr="00292D69">
              <w:rPr>
                <w:rFonts w:ascii="Arial" w:hAnsi="Arial" w:cs="Arial"/>
                <w:sz w:val="18"/>
                <w:szCs w:val="18"/>
              </w:rPr>
              <w:t xml:space="preserve"> </w:t>
            </w:r>
          </w:p>
          <w:p w14:paraId="0E5E30DA" w14:textId="77777777" w:rsidR="00292D69" w:rsidRPr="00292D69" w:rsidRDefault="00292D69" w:rsidP="00292D69">
            <w:pPr>
              <w:rPr>
                <w:rFonts w:ascii="Arial" w:hAnsi="Arial" w:cs="Arial"/>
                <w:sz w:val="18"/>
                <w:szCs w:val="18"/>
              </w:rPr>
            </w:pPr>
            <w:r w:rsidRPr="00292D69">
              <w:rPr>
                <w:rFonts w:ascii="Arial" w:hAnsi="Arial" w:cs="Arial"/>
                <w:sz w:val="18"/>
                <w:szCs w:val="18"/>
              </w:rPr>
              <w:t>2007</w:t>
            </w:r>
          </w:p>
        </w:tc>
        <w:tc>
          <w:tcPr>
            <w:tcW w:w="2160" w:type="dxa"/>
            <w:tcBorders>
              <w:top w:val="single" w:sz="4" w:space="0" w:color="auto"/>
              <w:bottom w:val="single" w:sz="4" w:space="0" w:color="auto"/>
            </w:tcBorders>
          </w:tcPr>
          <w:p w14:paraId="4E84C3E1" w14:textId="77777777" w:rsidR="00292D69" w:rsidRPr="00292D69" w:rsidRDefault="00292D69" w:rsidP="00292D69">
            <w:pPr>
              <w:contextualSpacing/>
              <w:rPr>
                <w:rFonts w:ascii="Arial" w:eastAsia="Roboto" w:hAnsi="Arial" w:cs="Arial"/>
                <w:color w:val="212121"/>
                <w:sz w:val="18"/>
                <w:szCs w:val="18"/>
                <w:highlight w:val="white"/>
              </w:rPr>
            </w:pPr>
            <w:r w:rsidRPr="00292D69">
              <w:rPr>
                <w:rFonts w:ascii="Arial" w:eastAsia="Roboto" w:hAnsi="Arial" w:cs="Arial"/>
                <w:color w:val="212121"/>
                <w:sz w:val="18"/>
                <w:szCs w:val="18"/>
              </w:rPr>
              <w:t>Somatic comorbidity (&gt;median (5) no/yes)</w:t>
            </w:r>
          </w:p>
        </w:tc>
        <w:tc>
          <w:tcPr>
            <w:tcW w:w="1811" w:type="dxa"/>
            <w:tcBorders>
              <w:top w:val="single" w:sz="4" w:space="0" w:color="auto"/>
              <w:bottom w:val="single" w:sz="4" w:space="0" w:color="auto"/>
            </w:tcBorders>
          </w:tcPr>
          <w:p w14:paraId="565B80C7"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Symptom severity on Stucki questionnaire</w:t>
            </w:r>
          </w:p>
        </w:tc>
        <w:tc>
          <w:tcPr>
            <w:tcW w:w="7556" w:type="dxa"/>
            <w:tcBorders>
              <w:top w:val="single" w:sz="4" w:space="0" w:color="auto"/>
              <w:bottom w:val="single" w:sz="4" w:space="0" w:color="auto"/>
            </w:tcBorders>
          </w:tcPr>
          <w:p w14:paraId="0F683DAB" w14:textId="77777777" w:rsidR="00292D69" w:rsidRPr="00292D69" w:rsidRDefault="00292D69" w:rsidP="00292D69">
            <w:pPr>
              <w:widowControl w:val="0"/>
              <w:rPr>
                <w:rFonts w:ascii="Arial" w:eastAsia="Roboto" w:hAnsi="Arial" w:cs="Arial"/>
                <w:color w:val="1F1F1F"/>
                <w:sz w:val="18"/>
                <w:szCs w:val="18"/>
              </w:rPr>
            </w:pPr>
            <w:r w:rsidRPr="00292D69">
              <w:rPr>
                <w:rFonts w:ascii="Arial" w:eastAsia="Roboto" w:hAnsi="Arial" w:cs="Arial"/>
                <w:color w:val="1F1F1F"/>
                <w:sz w:val="18"/>
                <w:szCs w:val="18"/>
              </w:rPr>
              <w:t>Higher somatic comorbidity was predictive of higher 3-month postoperative Stucki severity (</w:t>
            </w:r>
            <w:r w:rsidRPr="00292D69">
              <w:rPr>
                <w:rFonts w:ascii="Arial" w:eastAsia="Roboto" w:hAnsi="Arial" w:cs="Arial"/>
                <w:color w:val="1F1F1F"/>
                <w:sz w:val="18"/>
                <w:szCs w:val="18"/>
                <w:u w:val="single"/>
              </w:rPr>
              <w:t>&gt;</w:t>
            </w:r>
            <w:r w:rsidRPr="00292D69">
              <w:rPr>
                <w:rFonts w:ascii="Arial" w:eastAsia="Roboto" w:hAnsi="Arial" w:cs="Arial"/>
                <w:color w:val="1F1F1F"/>
                <w:sz w:val="18"/>
                <w:szCs w:val="18"/>
              </w:rPr>
              <w:t>2.4), although not statistically significant, OR 1.02, 95%CI 0.34–3.11</w:t>
            </w:r>
          </w:p>
        </w:tc>
      </w:tr>
      <w:tr w:rsidR="00292D69" w:rsidRPr="00292D69" w14:paraId="14E5D589" w14:textId="77777777" w:rsidTr="00ED2B6C">
        <w:tc>
          <w:tcPr>
            <w:tcW w:w="1253" w:type="dxa"/>
            <w:tcBorders>
              <w:top w:val="single" w:sz="4" w:space="0" w:color="auto"/>
              <w:bottom w:val="single" w:sz="4" w:space="0" w:color="auto"/>
            </w:tcBorders>
          </w:tcPr>
          <w:p w14:paraId="3AEF17FC" w14:textId="77777777" w:rsidR="00292D69" w:rsidRPr="00292D69" w:rsidRDefault="00292D69" w:rsidP="00292D69">
            <w:pPr>
              <w:rPr>
                <w:rFonts w:ascii="Arial" w:hAnsi="Arial" w:cs="Arial"/>
                <w:sz w:val="18"/>
                <w:szCs w:val="18"/>
              </w:rPr>
            </w:pPr>
            <w:proofErr w:type="spellStart"/>
            <w:r w:rsidRPr="00292D69">
              <w:rPr>
                <w:rFonts w:ascii="Arial" w:hAnsi="Arial" w:cs="Arial"/>
                <w:sz w:val="18"/>
                <w:szCs w:val="18"/>
              </w:rPr>
              <w:t>Sinikallio</w:t>
            </w:r>
            <w:proofErr w:type="spellEnd"/>
            <w:r w:rsidRPr="00292D69">
              <w:rPr>
                <w:rFonts w:ascii="Arial" w:hAnsi="Arial" w:cs="Arial"/>
                <w:sz w:val="18"/>
                <w:szCs w:val="18"/>
              </w:rPr>
              <w:t xml:space="preserve"> </w:t>
            </w:r>
          </w:p>
          <w:p w14:paraId="0177F7B7" w14:textId="77777777" w:rsidR="00292D69" w:rsidRPr="00292D69" w:rsidRDefault="00292D69" w:rsidP="00292D69">
            <w:pPr>
              <w:rPr>
                <w:rFonts w:ascii="Arial" w:hAnsi="Arial" w:cs="Arial"/>
                <w:sz w:val="18"/>
                <w:szCs w:val="18"/>
              </w:rPr>
            </w:pPr>
            <w:r w:rsidRPr="00292D69">
              <w:rPr>
                <w:rFonts w:ascii="Arial" w:hAnsi="Arial" w:cs="Arial"/>
                <w:sz w:val="18"/>
                <w:szCs w:val="18"/>
              </w:rPr>
              <w:t>et al.,</w:t>
            </w:r>
            <w:r w:rsidRPr="00292D69">
              <w:rPr>
                <w:rFonts w:ascii="Arial" w:hAnsi="Arial" w:cs="Arial"/>
                <w:sz w:val="18"/>
                <w:szCs w:val="18"/>
              </w:rPr>
              <w:fldChar w:fldCharType="begin">
                <w:fldData xml:space="preserve">PEVuZE5vdGU+PENpdGU+PEF1dGhvcj5TaW5pa2FsbGlvPC9BdXRob3I+PFllYXI+MjAxMDwvWWVh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</w:fldData>
              </w:fldChar>
            </w:r>
            <w:r w:rsidRPr="00292D69">
              <w:rPr>
                <w:rFonts w:ascii="Arial" w:hAnsi="Arial" w:cs="Arial"/>
                <w:sz w:val="18"/>
                <w:szCs w:val="18"/>
              </w:rPr>
              <w:instrText xml:space="preserve"> ADDIN EN.CITE </w:instrText>
            </w:r>
            <w:r w:rsidRPr="00292D69">
              <w:rPr>
                <w:rFonts w:ascii="Arial" w:hAnsi="Arial" w:cs="Arial"/>
                <w:sz w:val="18"/>
                <w:szCs w:val="18"/>
              </w:rPr>
              <w:fldChar w:fldCharType="begin">
                <w:fldData xml:space="preserve">PEVuZE5vdGU+PENpdGU+PEF1dGhvcj5TaW5pa2FsbGlvPC9BdXRob3I+PFllYXI+MjAxMDwvWWVh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</w:fldData>
              </w:fldChar>
            </w:r>
            <w:r w:rsidRPr="00292D69">
              <w:rPr>
                <w:rFonts w:ascii="Arial" w:hAnsi="Arial" w:cs="Arial"/>
                <w:sz w:val="18"/>
                <w:szCs w:val="18"/>
              </w:rPr>
              <w:instrText xml:space="preserve"> ADDIN EN.CITE.DATA </w:instrText>
            </w:r>
            <w:r w:rsidRPr="00292D69">
              <w:rPr>
                <w:rFonts w:ascii="Arial" w:hAnsi="Arial" w:cs="Arial"/>
                <w:sz w:val="18"/>
                <w:szCs w:val="18"/>
              </w:rPr>
            </w:r>
            <w:r w:rsidRPr="00292D69">
              <w:rPr>
                <w:rFonts w:ascii="Arial" w:hAnsi="Arial" w:cs="Arial"/>
                <w:sz w:val="18"/>
                <w:szCs w:val="18"/>
              </w:rPr>
              <w:fldChar w:fldCharType="end"/>
            </w:r>
            <w:r w:rsidRPr="00292D69">
              <w:rPr>
                <w:rFonts w:ascii="Arial" w:hAnsi="Arial" w:cs="Arial"/>
                <w:sz w:val="18"/>
                <w:szCs w:val="18"/>
              </w:rPr>
            </w:r>
            <w:r w:rsidRPr="00292D69">
              <w:rPr>
                <w:rFonts w:ascii="Arial" w:hAnsi="Arial" w:cs="Arial"/>
                <w:sz w:val="18"/>
                <w:szCs w:val="18"/>
              </w:rPr>
              <w:fldChar w:fldCharType="separate"/>
            </w:r>
            <w:r w:rsidRPr="00292D69">
              <w:rPr>
                <w:rFonts w:ascii="Arial" w:hAnsi="Arial" w:cs="Arial"/>
                <w:noProof/>
                <w:sz w:val="18"/>
                <w:szCs w:val="18"/>
                <w:vertAlign w:val="superscript"/>
              </w:rPr>
              <w:t>8</w:t>
            </w:r>
            <w:r w:rsidRPr="00292D69">
              <w:rPr>
                <w:rFonts w:ascii="Arial" w:hAnsi="Arial" w:cs="Arial"/>
                <w:sz w:val="18"/>
                <w:szCs w:val="18"/>
              </w:rPr>
              <w:fldChar w:fldCharType="end"/>
            </w:r>
          </w:p>
          <w:p w14:paraId="7266E0CC" w14:textId="77777777" w:rsidR="00292D69" w:rsidRPr="00292D69" w:rsidRDefault="00292D69" w:rsidP="00292D69">
            <w:pPr>
              <w:rPr>
                <w:rFonts w:ascii="Arial" w:hAnsi="Arial" w:cs="Arial"/>
                <w:sz w:val="18"/>
                <w:szCs w:val="18"/>
              </w:rPr>
            </w:pPr>
            <w:r w:rsidRPr="00292D69">
              <w:rPr>
                <w:rFonts w:ascii="Arial" w:hAnsi="Arial" w:cs="Arial"/>
                <w:sz w:val="18"/>
                <w:szCs w:val="18"/>
              </w:rPr>
              <w:t>2010</w:t>
            </w:r>
          </w:p>
        </w:tc>
        <w:tc>
          <w:tcPr>
            <w:tcW w:w="2160" w:type="dxa"/>
            <w:tcBorders>
              <w:top w:val="single" w:sz="4" w:space="0" w:color="auto"/>
              <w:bottom w:val="single" w:sz="4" w:space="0" w:color="auto"/>
            </w:tcBorders>
          </w:tcPr>
          <w:p w14:paraId="6FCAF096" w14:textId="77777777" w:rsidR="00292D69" w:rsidRPr="00292D69" w:rsidRDefault="00292D69" w:rsidP="00292D69">
            <w:pPr>
              <w:contextualSpacing/>
              <w:rPr>
                <w:rFonts w:ascii="Arial" w:eastAsia="Roboto" w:hAnsi="Arial" w:cs="Arial"/>
                <w:color w:val="212121"/>
                <w:sz w:val="18"/>
                <w:szCs w:val="18"/>
              </w:rPr>
            </w:pPr>
            <w:r w:rsidRPr="00292D69">
              <w:rPr>
                <w:rFonts w:ascii="Arial" w:eastAsia="Roboto" w:hAnsi="Arial" w:cs="Arial"/>
                <w:color w:val="212121"/>
                <w:sz w:val="18"/>
                <w:szCs w:val="18"/>
              </w:rPr>
              <w:t>Somatic comorbidity (&gt;median (5) no/yes)</w:t>
            </w:r>
          </w:p>
        </w:tc>
        <w:tc>
          <w:tcPr>
            <w:tcW w:w="1811" w:type="dxa"/>
            <w:tcBorders>
              <w:top w:val="single" w:sz="4" w:space="0" w:color="auto"/>
              <w:bottom w:val="single" w:sz="4" w:space="0" w:color="auto"/>
            </w:tcBorders>
          </w:tcPr>
          <w:p w14:paraId="577CA73F"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Symptom severity on Stucki questionnaire</w:t>
            </w:r>
          </w:p>
        </w:tc>
        <w:tc>
          <w:tcPr>
            <w:tcW w:w="7556" w:type="dxa"/>
            <w:tcBorders>
              <w:top w:val="single" w:sz="4" w:space="0" w:color="auto"/>
              <w:bottom w:val="single" w:sz="4" w:space="0" w:color="auto"/>
            </w:tcBorders>
          </w:tcPr>
          <w:p w14:paraId="6429065C" w14:textId="77777777" w:rsidR="00292D69" w:rsidRPr="00292D69" w:rsidRDefault="00292D69" w:rsidP="00292D69">
            <w:pPr>
              <w:widowControl w:val="0"/>
              <w:rPr>
                <w:rFonts w:ascii="Arial" w:eastAsia="Roboto" w:hAnsi="Arial" w:cs="Arial"/>
                <w:color w:val="1F1F1F"/>
                <w:sz w:val="18"/>
                <w:szCs w:val="18"/>
              </w:rPr>
            </w:pPr>
            <w:r w:rsidRPr="00292D69">
              <w:rPr>
                <w:rFonts w:ascii="Arial" w:eastAsia="Roboto" w:hAnsi="Arial" w:cs="Arial"/>
                <w:color w:val="1F1F1F"/>
                <w:sz w:val="18"/>
                <w:szCs w:val="18"/>
              </w:rPr>
              <w:t>Higher somatic comorbidity was predictive of higher 2-year Stucki severity (</w:t>
            </w:r>
            <w:r w:rsidRPr="00292D69">
              <w:rPr>
                <w:rFonts w:ascii="Arial" w:eastAsia="Roboto" w:hAnsi="Arial" w:cs="Arial"/>
                <w:color w:val="1F1F1F"/>
                <w:sz w:val="18"/>
                <w:szCs w:val="18"/>
                <w:u w:val="single"/>
              </w:rPr>
              <w:t>&gt;</w:t>
            </w:r>
            <w:r w:rsidRPr="00292D69">
              <w:rPr>
                <w:rFonts w:ascii="Arial" w:eastAsia="Roboto" w:hAnsi="Arial" w:cs="Arial"/>
                <w:color w:val="1F1F1F"/>
                <w:sz w:val="18"/>
                <w:szCs w:val="18"/>
              </w:rPr>
              <w:t xml:space="preserve">2.4), although not statistically significant, OR 0.69, 95%CI 0.20 – 2.40 </w:t>
            </w:r>
          </w:p>
        </w:tc>
      </w:tr>
      <w:tr w:rsidR="00292D69" w:rsidRPr="00292D69" w14:paraId="591AC9B3" w14:textId="77777777" w:rsidTr="00ED2B6C">
        <w:tc>
          <w:tcPr>
            <w:tcW w:w="1253" w:type="dxa"/>
            <w:tcBorders>
              <w:top w:val="single" w:sz="4" w:space="0" w:color="auto"/>
              <w:left w:val="single" w:sz="4" w:space="0" w:color="auto"/>
              <w:bottom w:val="single" w:sz="4" w:space="0" w:color="auto"/>
              <w:right w:val="nil"/>
            </w:tcBorders>
            <w:shd w:val="clear" w:color="auto" w:fill="DAE9F7" w:themeFill="text2" w:themeFillTint="1A"/>
          </w:tcPr>
          <w:p w14:paraId="503DA1A4" w14:textId="77777777" w:rsidR="00292D69" w:rsidRPr="00292D69" w:rsidRDefault="00292D69" w:rsidP="00292D69">
            <w:pPr>
              <w:rPr>
                <w:rFonts w:ascii="Arial" w:hAnsi="Arial" w:cs="Arial"/>
                <w:sz w:val="18"/>
                <w:szCs w:val="18"/>
              </w:rPr>
            </w:pPr>
          </w:p>
        </w:tc>
        <w:tc>
          <w:tcPr>
            <w:tcW w:w="2160" w:type="dxa"/>
            <w:tcBorders>
              <w:top w:val="single" w:sz="4" w:space="0" w:color="auto"/>
              <w:left w:val="nil"/>
              <w:bottom w:val="single" w:sz="4" w:space="0" w:color="auto"/>
              <w:right w:val="nil"/>
            </w:tcBorders>
            <w:shd w:val="clear" w:color="auto" w:fill="DAE9F7" w:themeFill="text2" w:themeFillTint="1A"/>
          </w:tcPr>
          <w:p w14:paraId="676EE53F" w14:textId="77777777" w:rsidR="00292D69" w:rsidRPr="00292D69" w:rsidRDefault="00292D69" w:rsidP="00292D69">
            <w:pPr>
              <w:contextualSpacing/>
              <w:rPr>
                <w:rFonts w:ascii="Arial" w:hAnsi="Arial" w:cs="Arial"/>
                <w:b/>
                <w:bCs/>
                <w:sz w:val="18"/>
                <w:szCs w:val="18"/>
              </w:rPr>
            </w:pPr>
            <w:r w:rsidRPr="00292D69">
              <w:rPr>
                <w:rFonts w:ascii="Arial" w:hAnsi="Arial" w:cs="Arial"/>
                <w:b/>
                <w:bCs/>
                <w:sz w:val="18"/>
                <w:szCs w:val="18"/>
              </w:rPr>
              <w:t>Lumbar surgery</w:t>
            </w:r>
          </w:p>
        </w:tc>
        <w:tc>
          <w:tcPr>
            <w:tcW w:w="1811" w:type="dxa"/>
            <w:tcBorders>
              <w:top w:val="single" w:sz="4" w:space="0" w:color="auto"/>
              <w:left w:val="nil"/>
              <w:bottom w:val="single" w:sz="4" w:space="0" w:color="auto"/>
              <w:right w:val="nil"/>
            </w:tcBorders>
            <w:shd w:val="clear" w:color="auto" w:fill="DAE9F7" w:themeFill="text2" w:themeFillTint="1A"/>
          </w:tcPr>
          <w:p w14:paraId="245D8578" w14:textId="77777777" w:rsidR="00292D69" w:rsidRPr="00292D69" w:rsidRDefault="00292D69" w:rsidP="00292D69">
            <w:pPr>
              <w:widowControl w:val="0"/>
              <w:rPr>
                <w:rFonts w:ascii="Arial" w:hAnsi="Arial" w:cs="Arial"/>
                <w:sz w:val="18"/>
                <w:szCs w:val="18"/>
              </w:rPr>
            </w:pPr>
          </w:p>
        </w:tc>
        <w:tc>
          <w:tcPr>
            <w:tcW w:w="7556" w:type="dxa"/>
            <w:tcBorders>
              <w:top w:val="single" w:sz="4" w:space="0" w:color="auto"/>
              <w:left w:val="nil"/>
              <w:bottom w:val="single" w:sz="4" w:space="0" w:color="auto"/>
              <w:right w:val="single" w:sz="4" w:space="0" w:color="auto"/>
            </w:tcBorders>
            <w:shd w:val="clear" w:color="auto" w:fill="DAE9F7" w:themeFill="text2" w:themeFillTint="1A"/>
          </w:tcPr>
          <w:p w14:paraId="32D60F6E" w14:textId="77777777" w:rsidR="00292D69" w:rsidRPr="00292D69" w:rsidRDefault="00292D69" w:rsidP="00292D69">
            <w:pPr>
              <w:widowControl w:val="0"/>
              <w:rPr>
                <w:rFonts w:ascii="Arial" w:eastAsia="Roboto" w:hAnsi="Arial" w:cs="Arial"/>
                <w:color w:val="1F1F1F"/>
                <w:sz w:val="18"/>
                <w:szCs w:val="18"/>
              </w:rPr>
            </w:pPr>
          </w:p>
        </w:tc>
      </w:tr>
      <w:tr w:rsidR="00292D69" w:rsidRPr="00292D69" w14:paraId="20560DD5" w14:textId="77777777" w:rsidTr="00ED2B6C">
        <w:tc>
          <w:tcPr>
            <w:tcW w:w="1253" w:type="dxa"/>
            <w:tcBorders>
              <w:top w:val="single" w:sz="4" w:space="0" w:color="auto"/>
              <w:bottom w:val="single" w:sz="4" w:space="0" w:color="auto"/>
            </w:tcBorders>
          </w:tcPr>
          <w:p w14:paraId="73B8B097" w14:textId="77777777" w:rsidR="00292D69" w:rsidRPr="00292D69" w:rsidRDefault="00292D69" w:rsidP="00292D69">
            <w:pPr>
              <w:rPr>
                <w:rFonts w:ascii="Arial" w:hAnsi="Arial" w:cs="Arial"/>
                <w:sz w:val="18"/>
                <w:szCs w:val="18"/>
              </w:rPr>
            </w:pPr>
            <w:proofErr w:type="spellStart"/>
            <w:r w:rsidRPr="00292D69">
              <w:rPr>
                <w:rFonts w:ascii="Arial" w:hAnsi="Arial" w:cs="Arial"/>
                <w:sz w:val="18"/>
                <w:szCs w:val="18"/>
              </w:rPr>
              <w:lastRenderedPageBreak/>
              <w:t>Sinikallio</w:t>
            </w:r>
            <w:proofErr w:type="spellEnd"/>
            <w:r w:rsidRPr="00292D69">
              <w:rPr>
                <w:rFonts w:ascii="Arial" w:hAnsi="Arial" w:cs="Arial"/>
                <w:sz w:val="18"/>
                <w:szCs w:val="18"/>
              </w:rPr>
              <w:t xml:space="preserve"> </w:t>
            </w:r>
          </w:p>
          <w:p w14:paraId="0F5B8586" w14:textId="77777777" w:rsidR="00292D69" w:rsidRPr="00292D69" w:rsidRDefault="00292D69" w:rsidP="00292D69">
            <w:pPr>
              <w:rPr>
                <w:rFonts w:ascii="Arial" w:hAnsi="Arial" w:cs="Arial"/>
                <w:sz w:val="18"/>
                <w:szCs w:val="18"/>
              </w:rPr>
            </w:pPr>
            <w:r w:rsidRPr="00292D69">
              <w:rPr>
                <w:rFonts w:ascii="Arial" w:hAnsi="Arial" w:cs="Arial"/>
                <w:sz w:val="18"/>
                <w:szCs w:val="18"/>
              </w:rPr>
              <w:t>et al.,</w:t>
            </w:r>
            <w:r w:rsidRPr="00292D69">
              <w:rPr>
                <w:rFonts w:ascii="Arial" w:hAnsi="Arial" w:cs="Arial"/>
                <w:sz w:val="18"/>
                <w:szCs w:val="18"/>
              </w:rPr>
              <w:fldChar w:fldCharType="begin">
                <w:fldData xml:space="preserve">PEVuZE5vdGU+PENpdGU+PEF1dGhvcj5TaW5pa2FsbGlvPC9BdXRob3I+PFllYXI+MjAwNzwvWWVh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</w:fldData>
              </w:fldChar>
            </w:r>
            <w:r w:rsidRPr="00292D69">
              <w:rPr>
                <w:rFonts w:ascii="Arial" w:hAnsi="Arial" w:cs="Arial"/>
                <w:sz w:val="18"/>
                <w:szCs w:val="18"/>
              </w:rPr>
              <w:instrText xml:space="preserve"> ADDIN EN.CITE </w:instrText>
            </w:r>
            <w:r w:rsidRPr="00292D69">
              <w:rPr>
                <w:rFonts w:ascii="Arial" w:hAnsi="Arial" w:cs="Arial"/>
                <w:sz w:val="18"/>
                <w:szCs w:val="18"/>
              </w:rPr>
              <w:fldChar w:fldCharType="begin">
                <w:fldData xml:space="preserve">PEVuZE5vdGU+PENpdGU+PEF1dGhvcj5TaW5pa2FsbGlvPC9BdXRob3I+PFllYXI+MjAwNzwvWWVh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</w:fldData>
              </w:fldChar>
            </w:r>
            <w:r w:rsidRPr="00292D69">
              <w:rPr>
                <w:rFonts w:ascii="Arial" w:hAnsi="Arial" w:cs="Arial"/>
                <w:sz w:val="18"/>
                <w:szCs w:val="18"/>
              </w:rPr>
              <w:instrText xml:space="preserve"> ADDIN EN.CITE.DATA </w:instrText>
            </w:r>
            <w:r w:rsidRPr="00292D69">
              <w:rPr>
                <w:rFonts w:ascii="Arial" w:hAnsi="Arial" w:cs="Arial"/>
                <w:sz w:val="18"/>
                <w:szCs w:val="18"/>
              </w:rPr>
            </w:r>
            <w:r w:rsidRPr="00292D69">
              <w:rPr>
                <w:rFonts w:ascii="Arial" w:hAnsi="Arial" w:cs="Arial"/>
                <w:sz w:val="18"/>
                <w:szCs w:val="18"/>
              </w:rPr>
              <w:fldChar w:fldCharType="end"/>
            </w:r>
            <w:r w:rsidRPr="00292D69">
              <w:rPr>
                <w:rFonts w:ascii="Arial" w:hAnsi="Arial" w:cs="Arial"/>
                <w:sz w:val="18"/>
                <w:szCs w:val="18"/>
              </w:rPr>
            </w:r>
            <w:r w:rsidRPr="00292D69">
              <w:rPr>
                <w:rFonts w:ascii="Arial" w:hAnsi="Arial" w:cs="Arial"/>
                <w:sz w:val="18"/>
                <w:szCs w:val="18"/>
              </w:rPr>
              <w:fldChar w:fldCharType="separate"/>
            </w:r>
            <w:r w:rsidRPr="00292D69">
              <w:rPr>
                <w:rFonts w:ascii="Arial" w:hAnsi="Arial" w:cs="Arial"/>
                <w:noProof/>
                <w:sz w:val="18"/>
                <w:szCs w:val="18"/>
                <w:vertAlign w:val="superscript"/>
              </w:rPr>
              <w:t>7</w:t>
            </w:r>
            <w:r w:rsidRPr="00292D69">
              <w:rPr>
                <w:rFonts w:ascii="Arial" w:hAnsi="Arial" w:cs="Arial"/>
                <w:sz w:val="18"/>
                <w:szCs w:val="18"/>
              </w:rPr>
              <w:fldChar w:fldCharType="end"/>
            </w:r>
            <w:r w:rsidRPr="00292D69">
              <w:rPr>
                <w:rFonts w:ascii="Arial" w:hAnsi="Arial" w:cs="Arial"/>
                <w:sz w:val="18"/>
                <w:szCs w:val="18"/>
              </w:rPr>
              <w:t xml:space="preserve"> </w:t>
            </w:r>
          </w:p>
          <w:p w14:paraId="451E121D" w14:textId="77777777" w:rsidR="00292D69" w:rsidRPr="00292D69" w:rsidRDefault="00292D69" w:rsidP="00292D69">
            <w:pPr>
              <w:rPr>
                <w:rFonts w:ascii="Arial" w:hAnsi="Arial" w:cs="Arial"/>
                <w:sz w:val="18"/>
                <w:szCs w:val="18"/>
              </w:rPr>
            </w:pPr>
            <w:r w:rsidRPr="00292D69">
              <w:rPr>
                <w:rFonts w:ascii="Arial" w:hAnsi="Arial" w:cs="Arial"/>
                <w:sz w:val="18"/>
                <w:szCs w:val="18"/>
              </w:rPr>
              <w:t>2007</w:t>
            </w:r>
          </w:p>
        </w:tc>
        <w:tc>
          <w:tcPr>
            <w:tcW w:w="2160" w:type="dxa"/>
            <w:tcBorders>
              <w:top w:val="single" w:sz="4" w:space="0" w:color="auto"/>
              <w:bottom w:val="single" w:sz="4" w:space="0" w:color="auto"/>
            </w:tcBorders>
          </w:tcPr>
          <w:p w14:paraId="2DA9B15C"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 xml:space="preserve">Previous lumbar spine surgery (no/yes), categorical </w:t>
            </w:r>
          </w:p>
          <w:p w14:paraId="6205F38E" w14:textId="77777777" w:rsidR="00292D69" w:rsidRPr="00292D69" w:rsidRDefault="00292D69" w:rsidP="00292D69">
            <w:pPr>
              <w:contextualSpacing/>
              <w:rPr>
                <w:rFonts w:ascii="Arial" w:hAnsi="Arial" w:cs="Arial"/>
                <w:sz w:val="18"/>
                <w:szCs w:val="18"/>
              </w:rPr>
            </w:pPr>
          </w:p>
        </w:tc>
        <w:tc>
          <w:tcPr>
            <w:tcW w:w="1811" w:type="dxa"/>
            <w:tcBorders>
              <w:top w:val="single" w:sz="4" w:space="0" w:color="auto"/>
              <w:bottom w:val="single" w:sz="4" w:space="0" w:color="auto"/>
            </w:tcBorders>
          </w:tcPr>
          <w:p w14:paraId="195D8653"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Symptom severity on Stucki questionnaire</w:t>
            </w:r>
          </w:p>
        </w:tc>
        <w:tc>
          <w:tcPr>
            <w:tcW w:w="7556" w:type="dxa"/>
            <w:tcBorders>
              <w:top w:val="single" w:sz="4" w:space="0" w:color="auto"/>
              <w:bottom w:val="single" w:sz="4" w:space="0" w:color="auto"/>
            </w:tcBorders>
          </w:tcPr>
          <w:p w14:paraId="33F6DBAB" w14:textId="77777777" w:rsidR="00292D69" w:rsidRPr="00292D69" w:rsidRDefault="00292D69" w:rsidP="00292D69">
            <w:pPr>
              <w:rPr>
                <w:rFonts w:ascii="Arial" w:eastAsia="Roboto" w:hAnsi="Arial" w:cs="Arial"/>
                <w:color w:val="1F1F1F"/>
                <w:sz w:val="18"/>
                <w:szCs w:val="18"/>
              </w:rPr>
            </w:pPr>
            <w:r w:rsidRPr="00292D69">
              <w:rPr>
                <w:rFonts w:ascii="Arial" w:eastAsia="Roboto" w:hAnsi="Arial" w:cs="Arial"/>
                <w:sz w:val="18"/>
                <w:szCs w:val="18"/>
              </w:rPr>
              <w:t>Previous lumbar surgery predicted higher 3-month postoperative Stucki severity (</w:t>
            </w:r>
            <w:r w:rsidRPr="00292D69">
              <w:rPr>
                <w:rFonts w:ascii="Arial" w:eastAsia="Roboto" w:hAnsi="Arial" w:cs="Arial"/>
                <w:sz w:val="18"/>
                <w:szCs w:val="18"/>
                <w:u w:val="single"/>
              </w:rPr>
              <w:t>&gt;</w:t>
            </w:r>
            <w:r w:rsidRPr="00292D69">
              <w:rPr>
                <w:rFonts w:ascii="Arial" w:eastAsia="Roboto" w:hAnsi="Arial" w:cs="Arial"/>
                <w:sz w:val="18"/>
                <w:szCs w:val="18"/>
              </w:rPr>
              <w:t xml:space="preserve">2.4), although not statistically significant, OR 6.93, 95%CI 0.63–75.96 </w:t>
            </w:r>
          </w:p>
        </w:tc>
      </w:tr>
      <w:tr w:rsidR="00292D69" w:rsidRPr="00292D69" w14:paraId="6AC1E5AA" w14:textId="77777777" w:rsidTr="00ED2B6C">
        <w:tc>
          <w:tcPr>
            <w:tcW w:w="1253" w:type="dxa"/>
            <w:tcBorders>
              <w:top w:val="single" w:sz="4" w:space="0" w:color="auto"/>
              <w:left w:val="single" w:sz="4" w:space="0" w:color="auto"/>
              <w:bottom w:val="single" w:sz="4" w:space="0" w:color="auto"/>
              <w:right w:val="nil"/>
            </w:tcBorders>
            <w:shd w:val="clear" w:color="auto" w:fill="DAE9F7" w:themeFill="text2" w:themeFillTint="1A"/>
          </w:tcPr>
          <w:p w14:paraId="205D6EA3" w14:textId="77777777" w:rsidR="00292D69" w:rsidRPr="00292D69" w:rsidRDefault="00292D69" w:rsidP="00292D69">
            <w:pPr>
              <w:rPr>
                <w:rFonts w:ascii="Arial" w:hAnsi="Arial" w:cs="Arial"/>
                <w:sz w:val="18"/>
                <w:szCs w:val="18"/>
              </w:rPr>
            </w:pPr>
          </w:p>
        </w:tc>
        <w:tc>
          <w:tcPr>
            <w:tcW w:w="2160" w:type="dxa"/>
            <w:tcBorders>
              <w:top w:val="single" w:sz="4" w:space="0" w:color="auto"/>
              <w:left w:val="nil"/>
              <w:bottom w:val="single" w:sz="4" w:space="0" w:color="auto"/>
              <w:right w:val="nil"/>
            </w:tcBorders>
            <w:shd w:val="clear" w:color="auto" w:fill="DAE9F7" w:themeFill="text2" w:themeFillTint="1A"/>
          </w:tcPr>
          <w:p w14:paraId="3B6A16EA" w14:textId="77777777" w:rsidR="00292D69" w:rsidRPr="00292D69" w:rsidRDefault="00292D69" w:rsidP="00292D69">
            <w:pPr>
              <w:contextualSpacing/>
              <w:rPr>
                <w:rFonts w:ascii="Arial" w:hAnsi="Arial" w:cs="Arial"/>
                <w:b/>
                <w:bCs/>
                <w:sz w:val="18"/>
                <w:szCs w:val="18"/>
              </w:rPr>
            </w:pPr>
            <w:r w:rsidRPr="00292D69">
              <w:rPr>
                <w:rFonts w:ascii="Arial" w:hAnsi="Arial" w:cs="Arial"/>
                <w:b/>
                <w:bCs/>
                <w:sz w:val="18"/>
                <w:szCs w:val="18"/>
              </w:rPr>
              <w:t>Walking capacity</w:t>
            </w:r>
          </w:p>
        </w:tc>
        <w:tc>
          <w:tcPr>
            <w:tcW w:w="1811" w:type="dxa"/>
            <w:tcBorders>
              <w:top w:val="single" w:sz="4" w:space="0" w:color="auto"/>
              <w:left w:val="nil"/>
              <w:bottom w:val="single" w:sz="4" w:space="0" w:color="auto"/>
              <w:right w:val="nil"/>
            </w:tcBorders>
            <w:shd w:val="clear" w:color="auto" w:fill="DAE9F7" w:themeFill="text2" w:themeFillTint="1A"/>
          </w:tcPr>
          <w:p w14:paraId="6FFDF595" w14:textId="77777777" w:rsidR="00292D69" w:rsidRPr="00292D69" w:rsidRDefault="00292D69" w:rsidP="00292D69">
            <w:pPr>
              <w:widowControl w:val="0"/>
              <w:rPr>
                <w:rFonts w:ascii="Arial" w:hAnsi="Arial" w:cs="Arial"/>
                <w:sz w:val="18"/>
                <w:szCs w:val="18"/>
              </w:rPr>
            </w:pPr>
          </w:p>
        </w:tc>
        <w:tc>
          <w:tcPr>
            <w:tcW w:w="7556" w:type="dxa"/>
            <w:tcBorders>
              <w:top w:val="single" w:sz="4" w:space="0" w:color="auto"/>
              <w:left w:val="nil"/>
              <w:bottom w:val="single" w:sz="4" w:space="0" w:color="auto"/>
              <w:right w:val="single" w:sz="4" w:space="0" w:color="auto"/>
            </w:tcBorders>
            <w:shd w:val="clear" w:color="auto" w:fill="DAE9F7" w:themeFill="text2" w:themeFillTint="1A"/>
          </w:tcPr>
          <w:p w14:paraId="7CC34884" w14:textId="77777777" w:rsidR="00292D69" w:rsidRPr="00292D69" w:rsidRDefault="00292D69" w:rsidP="00292D69">
            <w:pPr>
              <w:rPr>
                <w:rFonts w:ascii="Arial" w:eastAsia="Roboto" w:hAnsi="Arial" w:cs="Arial"/>
                <w:sz w:val="18"/>
                <w:szCs w:val="18"/>
              </w:rPr>
            </w:pPr>
          </w:p>
        </w:tc>
      </w:tr>
      <w:tr w:rsidR="00292D69" w:rsidRPr="00292D69" w14:paraId="1F0CF338" w14:textId="77777777" w:rsidTr="00ED2B6C">
        <w:tc>
          <w:tcPr>
            <w:tcW w:w="1253" w:type="dxa"/>
            <w:tcBorders>
              <w:top w:val="single" w:sz="4" w:space="0" w:color="auto"/>
              <w:bottom w:val="single" w:sz="4" w:space="0" w:color="auto"/>
            </w:tcBorders>
          </w:tcPr>
          <w:p w14:paraId="2B949263" w14:textId="77777777" w:rsidR="00292D69" w:rsidRPr="00292D69" w:rsidRDefault="00292D69" w:rsidP="00292D69">
            <w:pPr>
              <w:contextualSpacing/>
              <w:rPr>
                <w:rFonts w:ascii="Arial" w:eastAsia="Roboto" w:hAnsi="Arial" w:cs="Arial"/>
                <w:color w:val="1F1F1F"/>
                <w:sz w:val="18"/>
                <w:szCs w:val="18"/>
              </w:rPr>
            </w:pPr>
            <w:r w:rsidRPr="00292D69">
              <w:rPr>
                <w:rFonts w:ascii="Arial" w:eastAsia="Roboto" w:hAnsi="Arial" w:cs="Arial"/>
                <w:color w:val="1F1F1F"/>
                <w:sz w:val="18"/>
                <w:szCs w:val="18"/>
              </w:rPr>
              <w:t xml:space="preserve">Takenaka </w:t>
            </w:r>
          </w:p>
          <w:p w14:paraId="7DC09B74" w14:textId="77777777" w:rsidR="00292D69" w:rsidRPr="00292D69" w:rsidRDefault="00292D69" w:rsidP="00292D69">
            <w:pPr>
              <w:contextualSpacing/>
              <w:rPr>
                <w:rFonts w:ascii="Arial" w:eastAsia="Roboto" w:hAnsi="Arial" w:cs="Arial"/>
                <w:color w:val="1F1F1F"/>
                <w:sz w:val="18"/>
                <w:szCs w:val="18"/>
              </w:rPr>
            </w:pPr>
            <w:r w:rsidRPr="00292D69">
              <w:rPr>
                <w:rFonts w:ascii="Arial" w:eastAsia="Roboto" w:hAnsi="Arial" w:cs="Arial"/>
                <w:color w:val="1F1F1F"/>
                <w:sz w:val="18"/>
                <w:szCs w:val="18"/>
              </w:rPr>
              <w:t>et al.,</w:t>
            </w:r>
            <w:r w:rsidRPr="00292D69">
              <w:rPr>
                <w:rFonts w:ascii="Arial" w:eastAsia="Roboto" w:hAnsi="Arial" w:cs="Arial"/>
                <w:color w:val="1F1F1F"/>
                <w:sz w:val="18"/>
                <w:szCs w:val="18"/>
              </w:rPr>
              <w:fldChar w:fldCharType="begin">
                <w:fldData xml:space="preserve">PEVuZE5vdGU+PENpdGU+PEF1dGhvcj5UYWtlbmFrYTwvQXV0aG9yPjxZZWFyPjIwMTk8L1llYXI+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</w:fldData>
              </w:fldChar>
            </w:r>
            <w:r w:rsidRPr="00292D69">
              <w:rPr>
                <w:rFonts w:ascii="Arial" w:eastAsia="Roboto" w:hAnsi="Arial" w:cs="Arial"/>
                <w:color w:val="1F1F1F"/>
                <w:sz w:val="18"/>
                <w:szCs w:val="18"/>
              </w:rPr>
              <w:instrText xml:space="preserve"> ADDIN EN.CITE </w:instrText>
            </w:r>
            <w:r w:rsidRPr="00292D69">
              <w:rPr>
                <w:rFonts w:ascii="Arial" w:eastAsia="Roboto" w:hAnsi="Arial" w:cs="Arial"/>
                <w:color w:val="1F1F1F"/>
                <w:sz w:val="18"/>
                <w:szCs w:val="18"/>
              </w:rPr>
              <w:fldChar w:fldCharType="begin">
                <w:fldData xml:space="preserve">PEVuZE5vdGU+PENpdGU+PEF1dGhvcj5UYWtlbmFrYTwvQXV0aG9yPjxZZWFyPjIwMTk8L1llYXI+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</w:fldData>
              </w:fldChar>
            </w:r>
            <w:r w:rsidRPr="00292D69">
              <w:rPr>
                <w:rFonts w:ascii="Arial" w:eastAsia="Roboto" w:hAnsi="Arial" w:cs="Arial"/>
                <w:color w:val="1F1F1F"/>
                <w:sz w:val="18"/>
                <w:szCs w:val="18"/>
              </w:rPr>
              <w:instrText xml:space="preserve"> ADDIN EN.CITE.DATA </w:instrText>
            </w:r>
            <w:r w:rsidRPr="00292D69">
              <w:rPr>
                <w:rFonts w:ascii="Arial" w:eastAsia="Roboto" w:hAnsi="Arial" w:cs="Arial"/>
                <w:color w:val="1F1F1F"/>
                <w:sz w:val="18"/>
                <w:szCs w:val="18"/>
              </w:rPr>
            </w:r>
            <w:r w:rsidRPr="00292D69">
              <w:rPr>
                <w:rFonts w:ascii="Arial" w:eastAsia="Roboto" w:hAnsi="Arial" w:cs="Arial"/>
                <w:color w:val="1F1F1F"/>
                <w:sz w:val="18"/>
                <w:szCs w:val="18"/>
              </w:rPr>
              <w:fldChar w:fldCharType="end"/>
            </w:r>
            <w:r w:rsidRPr="00292D69">
              <w:rPr>
                <w:rFonts w:ascii="Arial" w:eastAsia="Roboto" w:hAnsi="Arial" w:cs="Arial"/>
                <w:color w:val="1F1F1F"/>
                <w:sz w:val="18"/>
                <w:szCs w:val="18"/>
              </w:rPr>
            </w:r>
            <w:r w:rsidRPr="00292D69">
              <w:rPr>
                <w:rFonts w:ascii="Arial" w:eastAsia="Roboto" w:hAnsi="Arial" w:cs="Arial"/>
                <w:color w:val="1F1F1F"/>
                <w:sz w:val="18"/>
                <w:szCs w:val="18"/>
              </w:rPr>
              <w:fldChar w:fldCharType="separate"/>
            </w:r>
            <w:r w:rsidRPr="00292D69">
              <w:rPr>
                <w:rFonts w:ascii="Arial" w:eastAsia="Roboto" w:hAnsi="Arial" w:cs="Arial"/>
                <w:noProof/>
                <w:color w:val="1F1F1F"/>
                <w:sz w:val="18"/>
                <w:szCs w:val="18"/>
                <w:vertAlign w:val="superscript"/>
              </w:rPr>
              <w:t>10</w:t>
            </w:r>
            <w:r w:rsidRPr="00292D69">
              <w:rPr>
                <w:rFonts w:ascii="Arial" w:eastAsia="Roboto" w:hAnsi="Arial" w:cs="Arial"/>
                <w:color w:val="1F1F1F"/>
                <w:sz w:val="18"/>
                <w:szCs w:val="18"/>
              </w:rPr>
              <w:fldChar w:fldCharType="end"/>
            </w:r>
            <w:r w:rsidRPr="00292D69">
              <w:rPr>
                <w:rFonts w:ascii="Arial" w:eastAsia="Roboto" w:hAnsi="Arial" w:cs="Arial"/>
                <w:color w:val="1F1F1F"/>
                <w:sz w:val="18"/>
                <w:szCs w:val="18"/>
              </w:rPr>
              <w:t xml:space="preserve"> </w:t>
            </w:r>
          </w:p>
          <w:p w14:paraId="6118B9E2" w14:textId="77777777" w:rsidR="00292D69" w:rsidRPr="00292D69" w:rsidRDefault="00292D69" w:rsidP="00292D69">
            <w:pPr>
              <w:rPr>
                <w:rFonts w:ascii="Arial" w:eastAsia="Roboto" w:hAnsi="Arial" w:cs="Arial"/>
                <w:color w:val="1F1F1F"/>
                <w:sz w:val="18"/>
                <w:szCs w:val="18"/>
              </w:rPr>
            </w:pPr>
            <w:r w:rsidRPr="00292D69">
              <w:rPr>
                <w:rFonts w:ascii="Arial" w:eastAsia="Roboto" w:hAnsi="Arial" w:cs="Arial"/>
                <w:color w:val="1F1F1F"/>
                <w:sz w:val="18"/>
                <w:szCs w:val="18"/>
              </w:rPr>
              <w:t>2019</w:t>
            </w:r>
          </w:p>
          <w:p w14:paraId="0C9FFFFA" w14:textId="77777777" w:rsidR="00292D69" w:rsidRPr="00292D69" w:rsidRDefault="00292D69" w:rsidP="00292D69">
            <w:pPr>
              <w:rPr>
                <w:rFonts w:ascii="Arial" w:hAnsi="Arial" w:cs="Arial"/>
                <w:sz w:val="18"/>
                <w:szCs w:val="18"/>
              </w:rPr>
            </w:pPr>
          </w:p>
        </w:tc>
        <w:tc>
          <w:tcPr>
            <w:tcW w:w="2160" w:type="dxa"/>
            <w:tcBorders>
              <w:top w:val="single" w:sz="4" w:space="0" w:color="auto"/>
              <w:bottom w:val="single" w:sz="4" w:space="0" w:color="auto"/>
            </w:tcBorders>
          </w:tcPr>
          <w:p w14:paraId="712BCA5F"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Baseline 6MWD, continuous</w:t>
            </w:r>
          </w:p>
        </w:tc>
        <w:tc>
          <w:tcPr>
            <w:tcW w:w="1811" w:type="dxa"/>
            <w:tcBorders>
              <w:top w:val="single" w:sz="4" w:space="0" w:color="auto"/>
              <w:bottom w:val="single" w:sz="4" w:space="0" w:color="auto"/>
            </w:tcBorders>
          </w:tcPr>
          <w:p w14:paraId="37FF9353"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 xml:space="preserve">walking capacity </w:t>
            </w:r>
          </w:p>
          <w:p w14:paraId="62C3B7E2"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on 6MWD</w:t>
            </w:r>
          </w:p>
        </w:tc>
        <w:tc>
          <w:tcPr>
            <w:tcW w:w="7556" w:type="dxa"/>
            <w:tcBorders>
              <w:top w:val="single" w:sz="4" w:space="0" w:color="auto"/>
              <w:bottom w:val="single" w:sz="4" w:space="0" w:color="auto"/>
            </w:tcBorders>
          </w:tcPr>
          <w:p w14:paraId="0972460D"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 xml:space="preserve">Lower baseline 6MWD predicted significantly less walking capacity postoperative 6MWD at 6 months, (adjusted)B= 0.31 </w:t>
            </w:r>
            <w:r w:rsidRPr="00292D69">
              <w:rPr>
                <w:rFonts w:ascii="Arial" w:hAnsi="Arial" w:cs="Arial"/>
                <w:sz w:val="18"/>
                <w:szCs w:val="18"/>
                <w:u w:val="single"/>
              </w:rPr>
              <w:t>+</w:t>
            </w:r>
            <w:r w:rsidRPr="00292D69">
              <w:rPr>
                <w:rFonts w:ascii="Arial" w:hAnsi="Arial" w:cs="Arial"/>
                <w:sz w:val="18"/>
                <w:szCs w:val="18"/>
              </w:rPr>
              <w:t xml:space="preserve">0.08, P&lt; 0.001 </w:t>
            </w:r>
          </w:p>
          <w:p w14:paraId="7FF6183E" w14:textId="77777777" w:rsidR="00292D69" w:rsidRPr="00292D69" w:rsidRDefault="00292D69" w:rsidP="00292D69">
            <w:pPr>
              <w:rPr>
                <w:rFonts w:ascii="Arial" w:eastAsia="Roboto" w:hAnsi="Arial" w:cs="Arial"/>
                <w:sz w:val="18"/>
                <w:szCs w:val="18"/>
              </w:rPr>
            </w:pPr>
          </w:p>
        </w:tc>
      </w:tr>
      <w:tr w:rsidR="00292D69" w:rsidRPr="00292D69" w14:paraId="55F62877" w14:textId="77777777" w:rsidTr="00ED2B6C">
        <w:tc>
          <w:tcPr>
            <w:tcW w:w="1253" w:type="dxa"/>
            <w:tcBorders>
              <w:top w:val="single" w:sz="4" w:space="0" w:color="auto"/>
              <w:bottom w:val="single" w:sz="4" w:space="0" w:color="auto"/>
            </w:tcBorders>
          </w:tcPr>
          <w:p w14:paraId="4EDB6603" w14:textId="77777777" w:rsidR="00292D69" w:rsidRPr="00292D69" w:rsidRDefault="00292D69" w:rsidP="00292D69">
            <w:pPr>
              <w:rPr>
                <w:rFonts w:ascii="Arial" w:hAnsi="Arial" w:cs="Arial"/>
                <w:sz w:val="18"/>
                <w:szCs w:val="18"/>
              </w:rPr>
            </w:pPr>
            <w:r w:rsidRPr="00292D69">
              <w:rPr>
                <w:rFonts w:ascii="Arial" w:hAnsi="Arial" w:cs="Arial"/>
                <w:sz w:val="18"/>
                <w:szCs w:val="18"/>
              </w:rPr>
              <w:t xml:space="preserve">Schneider </w:t>
            </w:r>
          </w:p>
          <w:p w14:paraId="51E5638B" w14:textId="77777777" w:rsidR="00292D69" w:rsidRPr="00292D69" w:rsidRDefault="00292D69" w:rsidP="00292D69">
            <w:pPr>
              <w:rPr>
                <w:rFonts w:ascii="Arial" w:hAnsi="Arial" w:cs="Arial"/>
                <w:sz w:val="18"/>
                <w:szCs w:val="18"/>
              </w:rPr>
            </w:pPr>
            <w:r w:rsidRPr="00292D69">
              <w:rPr>
                <w:rFonts w:ascii="Arial" w:hAnsi="Arial" w:cs="Arial"/>
                <w:sz w:val="18"/>
                <w:szCs w:val="18"/>
              </w:rPr>
              <w:t>et al.,</w:t>
            </w:r>
            <w:r w:rsidRPr="00292D69">
              <w:rPr>
                <w:rFonts w:ascii="Arial" w:hAnsi="Arial" w:cs="Arial"/>
                <w:sz w:val="18"/>
                <w:szCs w:val="18"/>
              </w:rPr>
              <w:fldChar w:fldCharType="begin">
                <w:fldData xml:space="preserve">PEVuZE5vdGU+PENpdGU+PEF1dGhvcj5TY2huZWlkZXI8L0F1dGhvcj48WWVhcj4yMDE2PC9ZZWFy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</w:fldData>
              </w:fldChar>
            </w:r>
            <w:r w:rsidRPr="00292D69">
              <w:rPr>
                <w:rFonts w:ascii="Arial" w:hAnsi="Arial" w:cs="Arial"/>
                <w:sz w:val="18"/>
                <w:szCs w:val="18"/>
              </w:rPr>
              <w:instrText xml:space="preserve"> ADDIN EN.CITE </w:instrText>
            </w:r>
            <w:r w:rsidRPr="00292D69">
              <w:rPr>
                <w:rFonts w:ascii="Arial" w:hAnsi="Arial" w:cs="Arial"/>
                <w:sz w:val="18"/>
                <w:szCs w:val="18"/>
              </w:rPr>
              <w:fldChar w:fldCharType="begin">
                <w:fldData xml:space="preserve">PEVuZE5vdGU+PENpdGU+PEF1dGhvcj5TY2huZWlkZXI8L0F1dGhvcj48WWVhcj4yMDE2PC9ZZWFy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</w:fldData>
              </w:fldChar>
            </w:r>
            <w:r w:rsidRPr="00292D69">
              <w:rPr>
                <w:rFonts w:ascii="Arial" w:hAnsi="Arial" w:cs="Arial"/>
                <w:sz w:val="18"/>
                <w:szCs w:val="18"/>
              </w:rPr>
              <w:instrText xml:space="preserve"> ADDIN EN.CITE.DATA </w:instrText>
            </w:r>
            <w:r w:rsidRPr="00292D69">
              <w:rPr>
                <w:rFonts w:ascii="Arial" w:hAnsi="Arial" w:cs="Arial"/>
                <w:sz w:val="18"/>
                <w:szCs w:val="18"/>
              </w:rPr>
            </w:r>
            <w:r w:rsidRPr="00292D69">
              <w:rPr>
                <w:rFonts w:ascii="Arial" w:hAnsi="Arial" w:cs="Arial"/>
                <w:sz w:val="18"/>
                <w:szCs w:val="18"/>
              </w:rPr>
              <w:fldChar w:fldCharType="end"/>
            </w:r>
            <w:r w:rsidRPr="00292D69">
              <w:rPr>
                <w:rFonts w:ascii="Arial" w:hAnsi="Arial" w:cs="Arial"/>
                <w:sz w:val="18"/>
                <w:szCs w:val="18"/>
              </w:rPr>
            </w:r>
            <w:r w:rsidRPr="00292D69">
              <w:rPr>
                <w:rFonts w:ascii="Arial" w:hAnsi="Arial" w:cs="Arial"/>
                <w:sz w:val="18"/>
                <w:szCs w:val="18"/>
              </w:rPr>
              <w:fldChar w:fldCharType="separate"/>
            </w:r>
            <w:r w:rsidRPr="00292D69">
              <w:rPr>
                <w:rFonts w:ascii="Arial" w:hAnsi="Arial" w:cs="Arial"/>
                <w:noProof/>
                <w:sz w:val="18"/>
                <w:szCs w:val="18"/>
                <w:vertAlign w:val="superscript"/>
              </w:rPr>
              <w:t>5</w:t>
            </w:r>
            <w:r w:rsidRPr="00292D69">
              <w:rPr>
                <w:rFonts w:ascii="Arial" w:hAnsi="Arial" w:cs="Arial"/>
                <w:sz w:val="18"/>
                <w:szCs w:val="18"/>
              </w:rPr>
              <w:fldChar w:fldCharType="end"/>
            </w:r>
            <w:r w:rsidRPr="00292D69">
              <w:rPr>
                <w:rFonts w:ascii="Arial" w:hAnsi="Arial" w:cs="Arial"/>
                <w:sz w:val="18"/>
                <w:szCs w:val="18"/>
              </w:rPr>
              <w:t xml:space="preserve"> </w:t>
            </w:r>
          </w:p>
          <w:p w14:paraId="6828BF42" w14:textId="77777777" w:rsidR="00292D69" w:rsidRPr="00292D69" w:rsidRDefault="00292D69" w:rsidP="00292D69">
            <w:pPr>
              <w:rPr>
                <w:rFonts w:ascii="Arial" w:hAnsi="Arial" w:cs="Arial"/>
                <w:sz w:val="18"/>
                <w:szCs w:val="18"/>
              </w:rPr>
            </w:pPr>
            <w:r w:rsidRPr="00292D69">
              <w:rPr>
                <w:rFonts w:ascii="Arial" w:hAnsi="Arial" w:cs="Arial"/>
                <w:sz w:val="18"/>
                <w:szCs w:val="18"/>
              </w:rPr>
              <w:t>2016</w:t>
            </w:r>
          </w:p>
        </w:tc>
        <w:tc>
          <w:tcPr>
            <w:tcW w:w="2160" w:type="dxa"/>
            <w:tcBorders>
              <w:top w:val="single" w:sz="4" w:space="0" w:color="auto"/>
              <w:bottom w:val="single" w:sz="4" w:space="0" w:color="auto"/>
            </w:tcBorders>
          </w:tcPr>
          <w:p w14:paraId="7E3E392A"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 xml:space="preserve">Treadmill test </w:t>
            </w:r>
          </w:p>
          <w:p w14:paraId="3423F991"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 xml:space="preserve">(Total minutes walked, Unilateral/bilateral leg pain, proximal/distal leg pain, qualitative description of leg symptoms) </w:t>
            </w:r>
          </w:p>
          <w:p w14:paraId="632A0C83" w14:textId="77777777" w:rsidR="00292D69" w:rsidRPr="00292D69" w:rsidRDefault="00292D69" w:rsidP="00292D69">
            <w:pPr>
              <w:contextualSpacing/>
              <w:rPr>
                <w:rFonts w:ascii="Arial" w:hAnsi="Arial" w:cs="Arial"/>
                <w:sz w:val="18"/>
                <w:szCs w:val="18"/>
              </w:rPr>
            </w:pPr>
          </w:p>
        </w:tc>
        <w:tc>
          <w:tcPr>
            <w:tcW w:w="1811" w:type="dxa"/>
            <w:tcBorders>
              <w:top w:val="single" w:sz="4" w:space="0" w:color="auto"/>
              <w:bottom w:val="single" w:sz="4" w:space="0" w:color="auto"/>
            </w:tcBorders>
          </w:tcPr>
          <w:p w14:paraId="5F2ED973"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 xml:space="preserve">Symptom severity and physical function on SSSQ (total) </w:t>
            </w:r>
          </w:p>
          <w:p w14:paraId="23590525" w14:textId="77777777" w:rsidR="00292D69" w:rsidRPr="00292D69" w:rsidRDefault="00292D69" w:rsidP="00292D69">
            <w:pPr>
              <w:widowControl w:val="0"/>
              <w:rPr>
                <w:rFonts w:ascii="Arial" w:hAnsi="Arial" w:cs="Arial"/>
                <w:sz w:val="18"/>
                <w:szCs w:val="18"/>
              </w:rPr>
            </w:pPr>
          </w:p>
        </w:tc>
        <w:tc>
          <w:tcPr>
            <w:tcW w:w="7556" w:type="dxa"/>
            <w:tcBorders>
              <w:top w:val="single" w:sz="4" w:space="0" w:color="auto"/>
              <w:bottom w:val="single" w:sz="4" w:space="0" w:color="auto"/>
            </w:tcBorders>
          </w:tcPr>
          <w:p w14:paraId="2927134A"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Qualitative description as “Other” symptoms—which included any</w:t>
            </w:r>
          </w:p>
          <w:p w14:paraId="5B1BD639"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 xml:space="preserve">1 of the other 6 qualitative descriptions of leg pain significantly predicted higher SSSQ at completion of care (adjusted) </w:t>
            </w:r>
            <w:r w:rsidRPr="00292D69">
              <w:rPr>
                <w:rFonts w:ascii="Arial" w:hAnsi="Arial" w:cs="Arial"/>
                <w:i/>
                <w:iCs/>
                <w:sz w:val="18"/>
                <w:szCs w:val="18"/>
              </w:rPr>
              <w:t>B=</w:t>
            </w:r>
            <w:r w:rsidRPr="00292D69">
              <w:rPr>
                <w:rFonts w:ascii="Arial" w:hAnsi="Arial" w:cs="Arial"/>
                <w:sz w:val="18"/>
                <w:szCs w:val="18"/>
              </w:rPr>
              <w:t xml:space="preserve">0.27 </w:t>
            </w:r>
            <w:r w:rsidRPr="00292D69">
              <w:rPr>
                <w:rFonts w:ascii="Arial" w:hAnsi="Arial" w:cs="Arial"/>
                <w:sz w:val="18"/>
                <w:szCs w:val="18"/>
                <w:u w:val="single"/>
              </w:rPr>
              <w:t>+</w:t>
            </w:r>
            <w:r w:rsidRPr="00292D69">
              <w:rPr>
                <w:rFonts w:ascii="Arial" w:hAnsi="Arial" w:cs="Arial"/>
                <w:sz w:val="18"/>
                <w:szCs w:val="18"/>
              </w:rPr>
              <w:t xml:space="preserve">2.58, P = 0.013 </w:t>
            </w:r>
          </w:p>
        </w:tc>
      </w:tr>
      <w:tr w:rsidR="00292D69" w:rsidRPr="00292D69" w14:paraId="124F663A" w14:textId="77777777" w:rsidTr="00ED2B6C">
        <w:tc>
          <w:tcPr>
            <w:tcW w:w="1253" w:type="dxa"/>
            <w:tcBorders>
              <w:top w:val="single" w:sz="4" w:space="0" w:color="auto"/>
              <w:left w:val="single" w:sz="4" w:space="0" w:color="auto"/>
              <w:bottom w:val="single" w:sz="4" w:space="0" w:color="auto"/>
              <w:right w:val="nil"/>
            </w:tcBorders>
            <w:shd w:val="clear" w:color="auto" w:fill="DAE9F7" w:themeFill="text2" w:themeFillTint="1A"/>
          </w:tcPr>
          <w:p w14:paraId="5F7B3C50" w14:textId="77777777" w:rsidR="00292D69" w:rsidRPr="00292D69" w:rsidRDefault="00292D69" w:rsidP="00292D69">
            <w:pPr>
              <w:rPr>
                <w:rFonts w:ascii="Arial" w:hAnsi="Arial" w:cs="Arial"/>
                <w:sz w:val="18"/>
                <w:szCs w:val="18"/>
              </w:rPr>
            </w:pPr>
          </w:p>
        </w:tc>
        <w:tc>
          <w:tcPr>
            <w:tcW w:w="2160" w:type="dxa"/>
            <w:tcBorders>
              <w:top w:val="single" w:sz="4" w:space="0" w:color="auto"/>
              <w:left w:val="nil"/>
              <w:bottom w:val="single" w:sz="4" w:space="0" w:color="auto"/>
              <w:right w:val="nil"/>
            </w:tcBorders>
            <w:shd w:val="clear" w:color="auto" w:fill="DAE9F7" w:themeFill="text2" w:themeFillTint="1A"/>
          </w:tcPr>
          <w:p w14:paraId="15C5B629" w14:textId="77777777" w:rsidR="00292D69" w:rsidRPr="00292D69" w:rsidRDefault="00292D69" w:rsidP="00292D69">
            <w:pPr>
              <w:contextualSpacing/>
              <w:rPr>
                <w:rFonts w:ascii="Arial" w:hAnsi="Arial" w:cs="Arial"/>
                <w:b/>
                <w:bCs/>
                <w:sz w:val="18"/>
                <w:szCs w:val="18"/>
              </w:rPr>
            </w:pPr>
            <w:r w:rsidRPr="00292D69">
              <w:rPr>
                <w:rFonts w:ascii="Arial" w:hAnsi="Arial" w:cs="Arial"/>
                <w:b/>
                <w:bCs/>
                <w:sz w:val="18"/>
                <w:szCs w:val="18"/>
              </w:rPr>
              <w:t>Duration of pain</w:t>
            </w:r>
          </w:p>
        </w:tc>
        <w:tc>
          <w:tcPr>
            <w:tcW w:w="1811" w:type="dxa"/>
            <w:tcBorders>
              <w:top w:val="single" w:sz="4" w:space="0" w:color="auto"/>
              <w:left w:val="nil"/>
              <w:bottom w:val="single" w:sz="4" w:space="0" w:color="auto"/>
              <w:right w:val="nil"/>
            </w:tcBorders>
            <w:shd w:val="clear" w:color="auto" w:fill="DAE9F7" w:themeFill="text2" w:themeFillTint="1A"/>
          </w:tcPr>
          <w:p w14:paraId="5CEA085A" w14:textId="77777777" w:rsidR="00292D69" w:rsidRPr="00292D69" w:rsidRDefault="00292D69" w:rsidP="00292D69">
            <w:pPr>
              <w:widowControl w:val="0"/>
              <w:rPr>
                <w:rFonts w:ascii="Arial" w:hAnsi="Arial" w:cs="Arial"/>
                <w:sz w:val="18"/>
                <w:szCs w:val="18"/>
              </w:rPr>
            </w:pPr>
          </w:p>
        </w:tc>
        <w:tc>
          <w:tcPr>
            <w:tcW w:w="7556" w:type="dxa"/>
            <w:tcBorders>
              <w:top w:val="single" w:sz="4" w:space="0" w:color="auto"/>
              <w:left w:val="nil"/>
              <w:bottom w:val="single" w:sz="4" w:space="0" w:color="auto"/>
              <w:right w:val="single" w:sz="4" w:space="0" w:color="auto"/>
            </w:tcBorders>
            <w:shd w:val="clear" w:color="auto" w:fill="DAE9F7" w:themeFill="text2" w:themeFillTint="1A"/>
          </w:tcPr>
          <w:p w14:paraId="194F4D26" w14:textId="77777777" w:rsidR="00292D69" w:rsidRPr="00292D69" w:rsidRDefault="00292D69" w:rsidP="00292D69">
            <w:pPr>
              <w:widowControl w:val="0"/>
              <w:rPr>
                <w:rFonts w:ascii="Arial" w:hAnsi="Arial" w:cs="Arial"/>
                <w:sz w:val="18"/>
                <w:szCs w:val="18"/>
              </w:rPr>
            </w:pPr>
          </w:p>
        </w:tc>
      </w:tr>
      <w:tr w:rsidR="00292D69" w:rsidRPr="00292D69" w14:paraId="7F03D624" w14:textId="77777777" w:rsidTr="00ED2B6C">
        <w:tc>
          <w:tcPr>
            <w:tcW w:w="1253" w:type="dxa"/>
            <w:tcBorders>
              <w:top w:val="single" w:sz="4" w:space="0" w:color="auto"/>
              <w:bottom w:val="single" w:sz="4" w:space="0" w:color="auto"/>
            </w:tcBorders>
          </w:tcPr>
          <w:p w14:paraId="0B117420" w14:textId="77777777" w:rsidR="00292D69" w:rsidRPr="00292D69" w:rsidRDefault="00292D69" w:rsidP="00292D69">
            <w:pPr>
              <w:rPr>
                <w:rFonts w:ascii="Arial" w:eastAsia="Roboto" w:hAnsi="Arial" w:cs="Arial"/>
                <w:color w:val="1F1F1F"/>
                <w:sz w:val="18"/>
                <w:szCs w:val="18"/>
              </w:rPr>
            </w:pPr>
            <w:r w:rsidRPr="00292D69">
              <w:rPr>
                <w:rFonts w:ascii="Arial" w:eastAsia="Roboto" w:hAnsi="Arial" w:cs="Arial"/>
                <w:color w:val="1F1F1F"/>
                <w:sz w:val="18"/>
                <w:szCs w:val="18"/>
              </w:rPr>
              <w:t xml:space="preserve">Turner </w:t>
            </w:r>
          </w:p>
          <w:p w14:paraId="37A093D1" w14:textId="77777777" w:rsidR="00292D69" w:rsidRPr="00292D69" w:rsidRDefault="00292D69" w:rsidP="00292D69">
            <w:pPr>
              <w:rPr>
                <w:rFonts w:ascii="Arial" w:eastAsia="Roboto" w:hAnsi="Arial" w:cs="Arial"/>
                <w:color w:val="1F1F1F"/>
                <w:sz w:val="18"/>
                <w:szCs w:val="18"/>
              </w:rPr>
            </w:pPr>
            <w:r w:rsidRPr="00292D69">
              <w:rPr>
                <w:rFonts w:ascii="Arial" w:eastAsia="Roboto" w:hAnsi="Arial" w:cs="Arial"/>
                <w:color w:val="1F1F1F"/>
                <w:sz w:val="18"/>
                <w:szCs w:val="18"/>
              </w:rPr>
              <w:t>et al.,</w:t>
            </w:r>
            <w:r w:rsidRPr="00292D69">
              <w:rPr>
                <w:rFonts w:ascii="Arial" w:eastAsia="Roboto" w:hAnsi="Arial" w:cs="Arial"/>
                <w:color w:val="1F1F1F"/>
                <w:sz w:val="18"/>
                <w:szCs w:val="18"/>
              </w:rPr>
              <w:fldChar w:fldCharType="begin">
                <w:fldData xml:space="preserve">PEVuZE5vdGU+PENpdGU+PEF1dGhvcj5UdXJuZXI8L0F1dGhvcj48WWVhcj4yMDE1PC9ZZWFyPjxJ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</w:fldData>
              </w:fldChar>
            </w:r>
            <w:r w:rsidRPr="00292D69">
              <w:rPr>
                <w:rFonts w:ascii="Arial" w:eastAsia="Roboto" w:hAnsi="Arial" w:cs="Arial"/>
                <w:color w:val="1F1F1F"/>
                <w:sz w:val="18"/>
                <w:szCs w:val="18"/>
              </w:rPr>
              <w:instrText xml:space="preserve"> ADDIN EN.CITE </w:instrText>
            </w:r>
            <w:r w:rsidRPr="00292D69">
              <w:rPr>
                <w:rFonts w:ascii="Arial" w:eastAsia="Roboto" w:hAnsi="Arial" w:cs="Arial"/>
                <w:color w:val="1F1F1F"/>
                <w:sz w:val="18"/>
                <w:szCs w:val="18"/>
              </w:rPr>
              <w:fldChar w:fldCharType="begin">
                <w:fldData xml:space="preserve">PEVuZE5vdGU+PENpdGU+PEF1dGhvcj5UdXJuZXI8L0F1dGhvcj48WWVhcj4yMDE1PC9ZZWFyPjxJ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</w:fldData>
              </w:fldChar>
            </w:r>
            <w:r w:rsidRPr="00292D69">
              <w:rPr>
                <w:rFonts w:ascii="Arial" w:eastAsia="Roboto" w:hAnsi="Arial" w:cs="Arial"/>
                <w:color w:val="1F1F1F"/>
                <w:sz w:val="18"/>
                <w:szCs w:val="18"/>
              </w:rPr>
              <w:instrText xml:space="preserve"> ADDIN EN.CITE.DATA </w:instrText>
            </w:r>
            <w:r w:rsidRPr="00292D69">
              <w:rPr>
                <w:rFonts w:ascii="Arial" w:eastAsia="Roboto" w:hAnsi="Arial" w:cs="Arial"/>
                <w:color w:val="1F1F1F"/>
                <w:sz w:val="18"/>
                <w:szCs w:val="18"/>
              </w:rPr>
            </w:r>
            <w:r w:rsidRPr="00292D69">
              <w:rPr>
                <w:rFonts w:ascii="Arial" w:eastAsia="Roboto" w:hAnsi="Arial" w:cs="Arial"/>
                <w:color w:val="1F1F1F"/>
                <w:sz w:val="18"/>
                <w:szCs w:val="18"/>
              </w:rPr>
              <w:fldChar w:fldCharType="end"/>
            </w:r>
            <w:r w:rsidRPr="00292D69">
              <w:rPr>
                <w:rFonts w:ascii="Arial" w:eastAsia="Roboto" w:hAnsi="Arial" w:cs="Arial"/>
                <w:color w:val="1F1F1F"/>
                <w:sz w:val="18"/>
                <w:szCs w:val="18"/>
              </w:rPr>
            </w:r>
            <w:r w:rsidRPr="00292D69">
              <w:rPr>
                <w:rFonts w:ascii="Arial" w:eastAsia="Roboto" w:hAnsi="Arial" w:cs="Arial"/>
                <w:color w:val="1F1F1F"/>
                <w:sz w:val="18"/>
                <w:szCs w:val="18"/>
              </w:rPr>
              <w:fldChar w:fldCharType="separate"/>
            </w:r>
            <w:r w:rsidRPr="00292D69">
              <w:rPr>
                <w:rFonts w:ascii="Arial" w:eastAsia="Roboto" w:hAnsi="Arial" w:cs="Arial"/>
                <w:noProof/>
                <w:color w:val="1F1F1F"/>
                <w:sz w:val="18"/>
                <w:szCs w:val="18"/>
                <w:vertAlign w:val="superscript"/>
              </w:rPr>
              <w:t>1</w:t>
            </w:r>
            <w:r w:rsidRPr="00292D69">
              <w:rPr>
                <w:rFonts w:ascii="Arial" w:eastAsia="Roboto" w:hAnsi="Arial" w:cs="Arial"/>
                <w:color w:val="1F1F1F"/>
                <w:sz w:val="18"/>
                <w:szCs w:val="18"/>
              </w:rPr>
              <w:fldChar w:fldCharType="end"/>
            </w:r>
            <w:r w:rsidRPr="00292D69">
              <w:rPr>
                <w:rFonts w:ascii="Arial" w:eastAsia="Roboto" w:hAnsi="Arial" w:cs="Arial"/>
                <w:color w:val="1F1F1F"/>
                <w:sz w:val="18"/>
                <w:szCs w:val="18"/>
              </w:rPr>
              <w:t xml:space="preserve"> </w:t>
            </w:r>
          </w:p>
          <w:p w14:paraId="26538880" w14:textId="77777777" w:rsidR="00292D69" w:rsidRPr="00292D69" w:rsidRDefault="00292D69" w:rsidP="00292D69">
            <w:pPr>
              <w:rPr>
                <w:rFonts w:ascii="Arial" w:hAnsi="Arial" w:cs="Arial"/>
                <w:sz w:val="18"/>
                <w:szCs w:val="18"/>
              </w:rPr>
            </w:pPr>
            <w:r w:rsidRPr="00292D69">
              <w:rPr>
                <w:rFonts w:ascii="Arial" w:eastAsia="Roboto" w:hAnsi="Arial" w:cs="Arial"/>
                <w:color w:val="1F1F1F"/>
                <w:sz w:val="18"/>
                <w:szCs w:val="18"/>
              </w:rPr>
              <w:t>2015</w:t>
            </w:r>
          </w:p>
        </w:tc>
        <w:tc>
          <w:tcPr>
            <w:tcW w:w="2160" w:type="dxa"/>
            <w:tcBorders>
              <w:top w:val="single" w:sz="4" w:space="0" w:color="auto"/>
              <w:bottom w:val="single" w:sz="4" w:space="0" w:color="auto"/>
            </w:tcBorders>
          </w:tcPr>
          <w:p w14:paraId="6DA86C97"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 xml:space="preserve">Duration of back or leg pain (&lt;3 months, 3-12months, 1-5years, &gt; 5years), categorical </w:t>
            </w:r>
          </w:p>
        </w:tc>
        <w:tc>
          <w:tcPr>
            <w:tcW w:w="1811" w:type="dxa"/>
            <w:tcBorders>
              <w:top w:val="single" w:sz="4" w:space="0" w:color="auto"/>
              <w:bottom w:val="single" w:sz="4" w:space="0" w:color="auto"/>
            </w:tcBorders>
          </w:tcPr>
          <w:p w14:paraId="715AD1BE"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Symptom severity and physical function on SSSQ</w:t>
            </w:r>
          </w:p>
        </w:tc>
        <w:tc>
          <w:tcPr>
            <w:tcW w:w="7556" w:type="dxa"/>
            <w:tcBorders>
              <w:top w:val="single" w:sz="4" w:space="0" w:color="auto"/>
              <w:bottom w:val="single" w:sz="4" w:space="0" w:color="auto"/>
            </w:tcBorders>
          </w:tcPr>
          <w:p w14:paraId="442D4DA6"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 xml:space="preserve">Patients with pain lasting 1 to 5 years (vs. &lt;3months) had significantly worse symptom severity scores at 6 weeks, adjusted mean difference 0.25 (0.03, 0.47), p= 0.04. </w:t>
            </w:r>
          </w:p>
          <w:p w14:paraId="1908BB3D" w14:textId="77777777" w:rsidR="00292D69" w:rsidRPr="00292D69" w:rsidRDefault="00292D69" w:rsidP="00292D69">
            <w:pPr>
              <w:widowControl w:val="0"/>
              <w:rPr>
                <w:rFonts w:ascii="Arial" w:hAnsi="Arial" w:cs="Arial"/>
                <w:sz w:val="18"/>
                <w:szCs w:val="18"/>
              </w:rPr>
            </w:pPr>
          </w:p>
        </w:tc>
      </w:tr>
      <w:tr w:rsidR="00292D69" w:rsidRPr="00292D69" w14:paraId="78E1C93D" w14:textId="77777777" w:rsidTr="00ED2B6C">
        <w:tc>
          <w:tcPr>
            <w:tcW w:w="1253" w:type="dxa"/>
            <w:tcBorders>
              <w:top w:val="single" w:sz="4" w:space="0" w:color="auto"/>
              <w:bottom w:val="single" w:sz="4" w:space="0" w:color="auto"/>
            </w:tcBorders>
          </w:tcPr>
          <w:p w14:paraId="513B321E" w14:textId="77777777" w:rsidR="00292D69" w:rsidRPr="00292D69" w:rsidRDefault="00292D69" w:rsidP="00292D69">
            <w:pPr>
              <w:rPr>
                <w:rFonts w:ascii="Arial" w:eastAsia="Roboto" w:hAnsi="Arial" w:cs="Arial"/>
                <w:color w:val="1F1F1F"/>
                <w:sz w:val="18"/>
                <w:szCs w:val="18"/>
              </w:rPr>
            </w:pPr>
            <w:r w:rsidRPr="00292D69">
              <w:rPr>
                <w:rFonts w:ascii="Arial" w:eastAsia="Roboto" w:hAnsi="Arial" w:cs="Arial"/>
                <w:color w:val="1F1F1F"/>
                <w:sz w:val="18"/>
                <w:szCs w:val="18"/>
              </w:rPr>
              <w:t xml:space="preserve">Weiner </w:t>
            </w:r>
          </w:p>
          <w:p w14:paraId="66FE794B" w14:textId="77777777" w:rsidR="00292D69" w:rsidRPr="00292D69" w:rsidRDefault="00292D69" w:rsidP="00292D69">
            <w:pPr>
              <w:rPr>
                <w:rFonts w:ascii="Arial" w:eastAsia="Roboto" w:hAnsi="Arial" w:cs="Arial"/>
                <w:color w:val="1F1F1F"/>
                <w:sz w:val="18"/>
                <w:szCs w:val="18"/>
              </w:rPr>
            </w:pPr>
            <w:r w:rsidRPr="00292D69">
              <w:rPr>
                <w:rFonts w:ascii="Arial" w:eastAsia="Roboto" w:hAnsi="Arial" w:cs="Arial"/>
                <w:color w:val="1F1F1F"/>
                <w:sz w:val="18"/>
                <w:szCs w:val="18"/>
              </w:rPr>
              <w:t>et al.,</w:t>
            </w:r>
            <w:r w:rsidRPr="00292D69">
              <w:rPr>
                <w:rFonts w:ascii="Arial" w:eastAsia="Roboto" w:hAnsi="Arial" w:cs="Arial"/>
                <w:color w:val="1F1F1F"/>
                <w:sz w:val="18"/>
                <w:szCs w:val="18"/>
              </w:rPr>
              <w:fldChar w:fldCharType="begin">
                <w:fldData xml:space="preserve">PEVuZE5vdGU+PENpdGU+PEF1dGhvcj5XZWluZXI8L0F1dGhvcj48WWVhcj4yMDIxPC9ZZWFyPjxJ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</w:fldData>
              </w:fldChar>
            </w:r>
            <w:r w:rsidRPr="00292D69">
              <w:rPr>
                <w:rFonts w:ascii="Arial" w:eastAsia="Roboto" w:hAnsi="Arial" w:cs="Arial"/>
                <w:color w:val="1F1F1F"/>
                <w:sz w:val="18"/>
                <w:szCs w:val="18"/>
              </w:rPr>
              <w:instrText xml:space="preserve"> ADDIN EN.CITE </w:instrText>
            </w:r>
            <w:r w:rsidRPr="00292D69">
              <w:rPr>
                <w:rFonts w:ascii="Arial" w:eastAsia="Roboto" w:hAnsi="Arial" w:cs="Arial"/>
                <w:color w:val="1F1F1F"/>
                <w:sz w:val="18"/>
                <w:szCs w:val="18"/>
              </w:rPr>
              <w:fldChar w:fldCharType="begin">
                <w:fldData xml:space="preserve">PEVuZE5vdGU+PENpdGU+PEF1dGhvcj5XZWluZXI8L0F1dGhvcj48WWVhcj4yMDIxPC9ZZWFyPjxJ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</w:fldData>
              </w:fldChar>
            </w:r>
            <w:r w:rsidRPr="00292D69">
              <w:rPr>
                <w:rFonts w:ascii="Arial" w:eastAsia="Roboto" w:hAnsi="Arial" w:cs="Arial"/>
                <w:color w:val="1F1F1F"/>
                <w:sz w:val="18"/>
                <w:szCs w:val="18"/>
              </w:rPr>
              <w:instrText xml:space="preserve"> ADDIN EN.CITE.DATA </w:instrText>
            </w:r>
            <w:r w:rsidRPr="00292D69">
              <w:rPr>
                <w:rFonts w:ascii="Arial" w:eastAsia="Roboto" w:hAnsi="Arial" w:cs="Arial"/>
                <w:color w:val="1F1F1F"/>
                <w:sz w:val="18"/>
                <w:szCs w:val="18"/>
              </w:rPr>
            </w:r>
            <w:r w:rsidRPr="00292D69">
              <w:rPr>
                <w:rFonts w:ascii="Arial" w:eastAsia="Roboto" w:hAnsi="Arial" w:cs="Arial"/>
                <w:color w:val="1F1F1F"/>
                <w:sz w:val="18"/>
                <w:szCs w:val="18"/>
              </w:rPr>
              <w:fldChar w:fldCharType="end"/>
            </w:r>
            <w:r w:rsidRPr="00292D69">
              <w:rPr>
                <w:rFonts w:ascii="Arial" w:eastAsia="Roboto" w:hAnsi="Arial" w:cs="Arial"/>
                <w:color w:val="1F1F1F"/>
                <w:sz w:val="18"/>
                <w:szCs w:val="18"/>
              </w:rPr>
            </w:r>
            <w:r w:rsidRPr="00292D69">
              <w:rPr>
                <w:rFonts w:ascii="Arial" w:eastAsia="Roboto" w:hAnsi="Arial" w:cs="Arial"/>
                <w:color w:val="1F1F1F"/>
                <w:sz w:val="18"/>
                <w:szCs w:val="18"/>
              </w:rPr>
              <w:fldChar w:fldCharType="separate"/>
            </w:r>
            <w:r w:rsidRPr="00292D69">
              <w:rPr>
                <w:rFonts w:ascii="Arial" w:eastAsia="Roboto" w:hAnsi="Arial" w:cs="Arial"/>
                <w:noProof/>
                <w:color w:val="1F1F1F"/>
                <w:sz w:val="18"/>
                <w:szCs w:val="18"/>
                <w:vertAlign w:val="superscript"/>
              </w:rPr>
              <w:t>12</w:t>
            </w:r>
            <w:r w:rsidRPr="00292D69">
              <w:rPr>
                <w:rFonts w:ascii="Arial" w:eastAsia="Roboto" w:hAnsi="Arial" w:cs="Arial"/>
                <w:color w:val="1F1F1F"/>
                <w:sz w:val="18"/>
                <w:szCs w:val="18"/>
              </w:rPr>
              <w:fldChar w:fldCharType="end"/>
            </w:r>
            <w:r w:rsidRPr="00292D69">
              <w:rPr>
                <w:rFonts w:ascii="Arial" w:eastAsia="Roboto" w:hAnsi="Arial" w:cs="Arial"/>
                <w:color w:val="1F1F1F"/>
                <w:sz w:val="18"/>
                <w:szCs w:val="18"/>
              </w:rPr>
              <w:t xml:space="preserve"> </w:t>
            </w:r>
          </w:p>
          <w:p w14:paraId="4B802EA0" w14:textId="77777777" w:rsidR="00292D69" w:rsidRPr="00292D69" w:rsidRDefault="00292D69" w:rsidP="00292D69">
            <w:pPr>
              <w:rPr>
                <w:rFonts w:ascii="Arial" w:hAnsi="Arial" w:cs="Arial"/>
                <w:sz w:val="18"/>
                <w:szCs w:val="18"/>
              </w:rPr>
            </w:pPr>
            <w:r w:rsidRPr="00292D69">
              <w:rPr>
                <w:rFonts w:ascii="Arial" w:eastAsia="Roboto" w:hAnsi="Arial" w:cs="Arial"/>
                <w:color w:val="1F1F1F"/>
                <w:sz w:val="18"/>
                <w:szCs w:val="18"/>
              </w:rPr>
              <w:t>2021</w:t>
            </w:r>
          </w:p>
        </w:tc>
        <w:tc>
          <w:tcPr>
            <w:tcW w:w="2160" w:type="dxa"/>
            <w:tcBorders>
              <w:top w:val="single" w:sz="4" w:space="0" w:color="auto"/>
              <w:bottom w:val="single" w:sz="4" w:space="0" w:color="auto"/>
            </w:tcBorders>
          </w:tcPr>
          <w:p w14:paraId="0F899E0C"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Duration of back pain, months, continuous</w:t>
            </w:r>
          </w:p>
          <w:p w14:paraId="2D80F7BF" w14:textId="77777777" w:rsidR="00292D69" w:rsidRPr="00292D69" w:rsidRDefault="00292D69" w:rsidP="00292D69">
            <w:pPr>
              <w:contextualSpacing/>
              <w:rPr>
                <w:rFonts w:ascii="Arial" w:hAnsi="Arial" w:cs="Arial"/>
                <w:sz w:val="18"/>
                <w:szCs w:val="18"/>
              </w:rPr>
            </w:pPr>
          </w:p>
        </w:tc>
        <w:tc>
          <w:tcPr>
            <w:tcW w:w="1811" w:type="dxa"/>
            <w:tcBorders>
              <w:top w:val="single" w:sz="4" w:space="0" w:color="auto"/>
              <w:bottom w:val="single" w:sz="4" w:space="0" w:color="auto"/>
            </w:tcBorders>
          </w:tcPr>
          <w:p w14:paraId="47AD1581"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Symptom severity and physical function on BSS</w:t>
            </w:r>
          </w:p>
        </w:tc>
        <w:tc>
          <w:tcPr>
            <w:tcW w:w="7556" w:type="dxa"/>
            <w:tcBorders>
              <w:top w:val="single" w:sz="4" w:space="0" w:color="auto"/>
              <w:bottom w:val="single" w:sz="4" w:space="0" w:color="auto"/>
            </w:tcBorders>
          </w:tcPr>
          <w:p w14:paraId="561EDBC4"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Not associated with either outcome.</w:t>
            </w:r>
          </w:p>
        </w:tc>
      </w:tr>
      <w:tr w:rsidR="00292D69" w:rsidRPr="00292D69" w14:paraId="58DE5872" w14:textId="77777777" w:rsidTr="00ED2B6C">
        <w:tc>
          <w:tcPr>
            <w:tcW w:w="1253" w:type="dxa"/>
            <w:tcBorders>
              <w:top w:val="single" w:sz="4" w:space="0" w:color="auto"/>
              <w:bottom w:val="single" w:sz="4" w:space="0" w:color="auto"/>
            </w:tcBorders>
          </w:tcPr>
          <w:p w14:paraId="08F21D9A" w14:textId="77777777" w:rsidR="00292D69" w:rsidRPr="00292D69" w:rsidRDefault="00292D69" w:rsidP="00292D69">
            <w:pPr>
              <w:rPr>
                <w:rFonts w:ascii="Arial" w:hAnsi="Arial" w:cs="Arial"/>
                <w:sz w:val="18"/>
                <w:szCs w:val="18"/>
              </w:rPr>
            </w:pPr>
            <w:r w:rsidRPr="00292D69">
              <w:rPr>
                <w:rFonts w:ascii="Arial" w:hAnsi="Arial" w:cs="Arial"/>
                <w:sz w:val="18"/>
                <w:szCs w:val="18"/>
              </w:rPr>
              <w:t xml:space="preserve">Schneider </w:t>
            </w:r>
          </w:p>
          <w:p w14:paraId="4B665AC3" w14:textId="77777777" w:rsidR="00292D69" w:rsidRPr="00292D69" w:rsidRDefault="00292D69" w:rsidP="00292D69">
            <w:pPr>
              <w:rPr>
                <w:rFonts w:ascii="Arial" w:hAnsi="Arial" w:cs="Arial"/>
                <w:sz w:val="18"/>
                <w:szCs w:val="18"/>
              </w:rPr>
            </w:pPr>
            <w:r w:rsidRPr="00292D69">
              <w:rPr>
                <w:rFonts w:ascii="Arial" w:hAnsi="Arial" w:cs="Arial"/>
                <w:sz w:val="18"/>
                <w:szCs w:val="18"/>
              </w:rPr>
              <w:t>et al.,</w:t>
            </w:r>
            <w:r w:rsidRPr="00292D69">
              <w:rPr>
                <w:rFonts w:ascii="Arial" w:hAnsi="Arial" w:cs="Arial"/>
                <w:sz w:val="18"/>
                <w:szCs w:val="18"/>
              </w:rPr>
              <w:fldChar w:fldCharType="begin">
                <w:fldData xml:space="preserve">PEVuZE5vdGU+PENpdGU+PEF1dGhvcj5TY2huZWlkZXI8L0F1dGhvcj48WWVhcj4yMDE2PC9ZZWFy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</w:fldData>
              </w:fldChar>
            </w:r>
            <w:r w:rsidRPr="00292D69">
              <w:rPr>
                <w:rFonts w:ascii="Arial" w:hAnsi="Arial" w:cs="Arial"/>
                <w:sz w:val="18"/>
                <w:szCs w:val="18"/>
              </w:rPr>
              <w:instrText xml:space="preserve"> ADDIN EN.CITE </w:instrText>
            </w:r>
            <w:r w:rsidRPr="00292D69">
              <w:rPr>
                <w:rFonts w:ascii="Arial" w:hAnsi="Arial" w:cs="Arial"/>
                <w:sz w:val="18"/>
                <w:szCs w:val="18"/>
              </w:rPr>
              <w:fldChar w:fldCharType="begin">
                <w:fldData xml:space="preserve">PEVuZE5vdGU+PENpdGU+PEF1dGhvcj5TY2huZWlkZXI8L0F1dGhvcj48WWVhcj4yMDE2PC9ZZWFy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</w:fldData>
              </w:fldChar>
            </w:r>
            <w:r w:rsidRPr="00292D69">
              <w:rPr>
                <w:rFonts w:ascii="Arial" w:hAnsi="Arial" w:cs="Arial"/>
                <w:sz w:val="18"/>
                <w:szCs w:val="18"/>
              </w:rPr>
              <w:instrText xml:space="preserve"> ADDIN EN.CITE.DATA </w:instrText>
            </w:r>
            <w:r w:rsidRPr="00292D69">
              <w:rPr>
                <w:rFonts w:ascii="Arial" w:hAnsi="Arial" w:cs="Arial"/>
                <w:sz w:val="18"/>
                <w:szCs w:val="18"/>
              </w:rPr>
            </w:r>
            <w:r w:rsidRPr="00292D69">
              <w:rPr>
                <w:rFonts w:ascii="Arial" w:hAnsi="Arial" w:cs="Arial"/>
                <w:sz w:val="18"/>
                <w:szCs w:val="18"/>
              </w:rPr>
              <w:fldChar w:fldCharType="end"/>
            </w:r>
            <w:r w:rsidRPr="00292D69">
              <w:rPr>
                <w:rFonts w:ascii="Arial" w:hAnsi="Arial" w:cs="Arial"/>
                <w:sz w:val="18"/>
                <w:szCs w:val="18"/>
              </w:rPr>
            </w:r>
            <w:r w:rsidRPr="00292D69">
              <w:rPr>
                <w:rFonts w:ascii="Arial" w:hAnsi="Arial" w:cs="Arial"/>
                <w:sz w:val="18"/>
                <w:szCs w:val="18"/>
              </w:rPr>
              <w:fldChar w:fldCharType="separate"/>
            </w:r>
            <w:r w:rsidRPr="00292D69">
              <w:rPr>
                <w:rFonts w:ascii="Arial" w:hAnsi="Arial" w:cs="Arial"/>
                <w:noProof/>
                <w:sz w:val="18"/>
                <w:szCs w:val="18"/>
                <w:vertAlign w:val="superscript"/>
              </w:rPr>
              <w:t>5</w:t>
            </w:r>
            <w:r w:rsidRPr="00292D69">
              <w:rPr>
                <w:rFonts w:ascii="Arial" w:hAnsi="Arial" w:cs="Arial"/>
                <w:sz w:val="18"/>
                <w:szCs w:val="18"/>
              </w:rPr>
              <w:fldChar w:fldCharType="end"/>
            </w:r>
            <w:r w:rsidRPr="00292D69">
              <w:rPr>
                <w:rFonts w:ascii="Arial" w:hAnsi="Arial" w:cs="Arial"/>
                <w:sz w:val="18"/>
                <w:szCs w:val="18"/>
              </w:rPr>
              <w:t xml:space="preserve"> </w:t>
            </w:r>
          </w:p>
          <w:p w14:paraId="30B4BF0F" w14:textId="77777777" w:rsidR="00292D69" w:rsidRPr="00292D69" w:rsidRDefault="00292D69" w:rsidP="00292D69">
            <w:pPr>
              <w:rPr>
                <w:rFonts w:ascii="Arial" w:eastAsia="Roboto" w:hAnsi="Arial" w:cs="Arial"/>
                <w:color w:val="1F1F1F"/>
                <w:sz w:val="18"/>
                <w:szCs w:val="18"/>
              </w:rPr>
            </w:pPr>
            <w:r w:rsidRPr="00292D69">
              <w:rPr>
                <w:rFonts w:ascii="Arial" w:hAnsi="Arial" w:cs="Arial"/>
                <w:sz w:val="18"/>
                <w:szCs w:val="18"/>
              </w:rPr>
              <w:t>2016</w:t>
            </w:r>
          </w:p>
        </w:tc>
        <w:tc>
          <w:tcPr>
            <w:tcW w:w="2160" w:type="dxa"/>
            <w:tcBorders>
              <w:top w:val="single" w:sz="4" w:space="0" w:color="auto"/>
              <w:bottom w:val="single" w:sz="4" w:space="0" w:color="auto"/>
            </w:tcBorders>
          </w:tcPr>
          <w:p w14:paraId="21128296"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 xml:space="preserve">Duration of leg pain (months), continuous </w:t>
            </w:r>
          </w:p>
          <w:p w14:paraId="5E2869B1" w14:textId="77777777" w:rsidR="00292D69" w:rsidRPr="00292D69" w:rsidRDefault="00292D69" w:rsidP="00292D69">
            <w:pPr>
              <w:contextualSpacing/>
              <w:rPr>
                <w:rFonts w:ascii="Arial" w:hAnsi="Arial" w:cs="Arial"/>
                <w:sz w:val="18"/>
                <w:szCs w:val="18"/>
              </w:rPr>
            </w:pPr>
          </w:p>
        </w:tc>
        <w:tc>
          <w:tcPr>
            <w:tcW w:w="1811" w:type="dxa"/>
            <w:tcBorders>
              <w:top w:val="single" w:sz="4" w:space="0" w:color="auto"/>
              <w:bottom w:val="single" w:sz="4" w:space="0" w:color="auto"/>
            </w:tcBorders>
          </w:tcPr>
          <w:p w14:paraId="4F6B83CA"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 xml:space="preserve">Symptom severity and physical function on SSSQ (total) </w:t>
            </w:r>
          </w:p>
          <w:p w14:paraId="6AABCA13" w14:textId="77777777" w:rsidR="00292D69" w:rsidRPr="00292D69" w:rsidRDefault="00292D69" w:rsidP="00292D69">
            <w:pPr>
              <w:widowControl w:val="0"/>
              <w:rPr>
                <w:rFonts w:ascii="Arial" w:hAnsi="Arial" w:cs="Arial"/>
                <w:sz w:val="18"/>
                <w:szCs w:val="18"/>
              </w:rPr>
            </w:pPr>
          </w:p>
        </w:tc>
        <w:tc>
          <w:tcPr>
            <w:tcW w:w="7556" w:type="dxa"/>
            <w:tcBorders>
              <w:top w:val="single" w:sz="4" w:space="0" w:color="auto"/>
              <w:bottom w:val="single" w:sz="4" w:space="0" w:color="auto"/>
            </w:tcBorders>
          </w:tcPr>
          <w:p w14:paraId="5B74381B"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Not associated with outcomes. No analysis data reported</w:t>
            </w:r>
          </w:p>
          <w:p w14:paraId="149951A8" w14:textId="77777777" w:rsidR="00292D69" w:rsidRPr="00292D69" w:rsidRDefault="00292D69" w:rsidP="00292D69">
            <w:pPr>
              <w:widowControl w:val="0"/>
              <w:rPr>
                <w:rFonts w:ascii="Arial" w:hAnsi="Arial" w:cs="Arial"/>
                <w:sz w:val="18"/>
                <w:szCs w:val="18"/>
              </w:rPr>
            </w:pPr>
          </w:p>
        </w:tc>
      </w:tr>
      <w:tr w:rsidR="00292D69" w:rsidRPr="00292D69" w14:paraId="5EC356B2" w14:textId="77777777" w:rsidTr="00ED2B6C">
        <w:tc>
          <w:tcPr>
            <w:tcW w:w="1253" w:type="dxa"/>
            <w:tcBorders>
              <w:top w:val="single" w:sz="4" w:space="0" w:color="auto"/>
              <w:left w:val="single" w:sz="4" w:space="0" w:color="auto"/>
              <w:bottom w:val="single" w:sz="4" w:space="0" w:color="auto"/>
              <w:right w:val="nil"/>
            </w:tcBorders>
            <w:shd w:val="clear" w:color="auto" w:fill="DAE9F7" w:themeFill="text2" w:themeFillTint="1A"/>
          </w:tcPr>
          <w:p w14:paraId="64F3F304" w14:textId="77777777" w:rsidR="00292D69" w:rsidRPr="00292D69" w:rsidRDefault="00292D69" w:rsidP="00292D69">
            <w:pPr>
              <w:rPr>
                <w:rFonts w:ascii="Arial" w:hAnsi="Arial" w:cs="Arial"/>
                <w:sz w:val="18"/>
                <w:szCs w:val="18"/>
              </w:rPr>
            </w:pPr>
          </w:p>
        </w:tc>
        <w:tc>
          <w:tcPr>
            <w:tcW w:w="2160" w:type="dxa"/>
            <w:tcBorders>
              <w:top w:val="single" w:sz="4" w:space="0" w:color="auto"/>
              <w:left w:val="nil"/>
              <w:bottom w:val="single" w:sz="4" w:space="0" w:color="auto"/>
              <w:right w:val="nil"/>
            </w:tcBorders>
            <w:shd w:val="clear" w:color="auto" w:fill="DAE9F7" w:themeFill="text2" w:themeFillTint="1A"/>
          </w:tcPr>
          <w:p w14:paraId="7DBEC5FA" w14:textId="77777777" w:rsidR="00292D69" w:rsidRPr="00292D69" w:rsidRDefault="00292D69" w:rsidP="00292D69">
            <w:pPr>
              <w:contextualSpacing/>
              <w:rPr>
                <w:rFonts w:ascii="Arial" w:hAnsi="Arial" w:cs="Arial"/>
                <w:b/>
                <w:bCs/>
                <w:sz w:val="18"/>
                <w:szCs w:val="18"/>
              </w:rPr>
            </w:pPr>
            <w:r w:rsidRPr="00292D69">
              <w:rPr>
                <w:rFonts w:ascii="Arial" w:hAnsi="Arial" w:cs="Arial"/>
                <w:b/>
                <w:bCs/>
                <w:sz w:val="18"/>
                <w:szCs w:val="18"/>
              </w:rPr>
              <w:t>Pain intensity</w:t>
            </w:r>
          </w:p>
        </w:tc>
        <w:tc>
          <w:tcPr>
            <w:tcW w:w="1811" w:type="dxa"/>
            <w:tcBorders>
              <w:top w:val="single" w:sz="4" w:space="0" w:color="auto"/>
              <w:left w:val="nil"/>
              <w:bottom w:val="single" w:sz="4" w:space="0" w:color="auto"/>
              <w:right w:val="nil"/>
            </w:tcBorders>
            <w:shd w:val="clear" w:color="auto" w:fill="DAE9F7" w:themeFill="text2" w:themeFillTint="1A"/>
          </w:tcPr>
          <w:p w14:paraId="1ABE0CBF" w14:textId="77777777" w:rsidR="00292D69" w:rsidRPr="00292D69" w:rsidRDefault="00292D69" w:rsidP="00292D69">
            <w:pPr>
              <w:widowControl w:val="0"/>
              <w:rPr>
                <w:rFonts w:ascii="Arial" w:hAnsi="Arial" w:cs="Arial"/>
                <w:sz w:val="18"/>
                <w:szCs w:val="18"/>
              </w:rPr>
            </w:pPr>
          </w:p>
        </w:tc>
        <w:tc>
          <w:tcPr>
            <w:tcW w:w="7556" w:type="dxa"/>
            <w:tcBorders>
              <w:top w:val="single" w:sz="4" w:space="0" w:color="auto"/>
              <w:left w:val="nil"/>
              <w:bottom w:val="single" w:sz="4" w:space="0" w:color="auto"/>
              <w:right w:val="single" w:sz="4" w:space="0" w:color="auto"/>
            </w:tcBorders>
            <w:shd w:val="clear" w:color="auto" w:fill="DAE9F7" w:themeFill="text2" w:themeFillTint="1A"/>
          </w:tcPr>
          <w:p w14:paraId="07FBB7B5" w14:textId="77777777" w:rsidR="00292D69" w:rsidRPr="00292D69" w:rsidRDefault="00292D69" w:rsidP="00292D69">
            <w:pPr>
              <w:widowControl w:val="0"/>
              <w:rPr>
                <w:rFonts w:ascii="Arial" w:hAnsi="Arial" w:cs="Arial"/>
                <w:sz w:val="18"/>
                <w:szCs w:val="18"/>
              </w:rPr>
            </w:pPr>
          </w:p>
        </w:tc>
      </w:tr>
      <w:tr w:rsidR="00292D69" w:rsidRPr="00292D69" w14:paraId="1253831A" w14:textId="77777777" w:rsidTr="00ED2B6C">
        <w:tc>
          <w:tcPr>
            <w:tcW w:w="1253" w:type="dxa"/>
            <w:tcBorders>
              <w:top w:val="single" w:sz="4" w:space="0" w:color="auto"/>
              <w:bottom w:val="single" w:sz="4" w:space="0" w:color="auto"/>
            </w:tcBorders>
          </w:tcPr>
          <w:p w14:paraId="06E1D07F" w14:textId="77777777" w:rsidR="00292D69" w:rsidRPr="00292D69" w:rsidRDefault="00292D69" w:rsidP="00292D69">
            <w:pPr>
              <w:rPr>
                <w:rFonts w:ascii="Arial" w:hAnsi="Arial" w:cs="Arial"/>
                <w:sz w:val="18"/>
                <w:szCs w:val="18"/>
              </w:rPr>
            </w:pPr>
            <w:proofErr w:type="spellStart"/>
            <w:r w:rsidRPr="00292D69">
              <w:rPr>
                <w:rFonts w:ascii="Arial" w:hAnsi="Arial" w:cs="Arial"/>
                <w:sz w:val="18"/>
                <w:szCs w:val="18"/>
              </w:rPr>
              <w:t>Sinikallio</w:t>
            </w:r>
            <w:proofErr w:type="spellEnd"/>
            <w:r w:rsidRPr="00292D69">
              <w:rPr>
                <w:rFonts w:ascii="Arial" w:hAnsi="Arial" w:cs="Arial"/>
                <w:sz w:val="18"/>
                <w:szCs w:val="18"/>
              </w:rPr>
              <w:t xml:space="preserve"> </w:t>
            </w:r>
          </w:p>
          <w:p w14:paraId="200845D8" w14:textId="77777777" w:rsidR="00292D69" w:rsidRPr="00292D69" w:rsidRDefault="00292D69" w:rsidP="00292D69">
            <w:pPr>
              <w:rPr>
                <w:rFonts w:ascii="Arial" w:hAnsi="Arial" w:cs="Arial"/>
                <w:sz w:val="18"/>
                <w:szCs w:val="18"/>
              </w:rPr>
            </w:pPr>
            <w:r w:rsidRPr="00292D69">
              <w:rPr>
                <w:rFonts w:ascii="Arial" w:hAnsi="Arial" w:cs="Arial"/>
                <w:sz w:val="18"/>
                <w:szCs w:val="18"/>
              </w:rPr>
              <w:t>et al.,</w:t>
            </w:r>
            <w:r w:rsidRPr="00292D69">
              <w:rPr>
                <w:rFonts w:ascii="Arial" w:hAnsi="Arial" w:cs="Arial"/>
                <w:sz w:val="18"/>
                <w:szCs w:val="18"/>
              </w:rPr>
              <w:fldChar w:fldCharType="begin">
                <w:fldData xml:space="preserve">PEVuZE5vdGU+PENpdGU+PEF1dGhvcj5TaW5pa2FsbGlvPC9BdXRob3I+PFllYXI+MjAxMDwvWWVh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</w:fldData>
              </w:fldChar>
            </w:r>
            <w:r w:rsidRPr="00292D69">
              <w:rPr>
                <w:rFonts w:ascii="Arial" w:hAnsi="Arial" w:cs="Arial"/>
                <w:sz w:val="18"/>
                <w:szCs w:val="18"/>
              </w:rPr>
              <w:instrText xml:space="preserve"> ADDIN EN.CITE </w:instrText>
            </w:r>
            <w:r w:rsidRPr="00292D69">
              <w:rPr>
                <w:rFonts w:ascii="Arial" w:hAnsi="Arial" w:cs="Arial"/>
                <w:sz w:val="18"/>
                <w:szCs w:val="18"/>
              </w:rPr>
              <w:fldChar w:fldCharType="begin">
                <w:fldData xml:space="preserve">PEVuZE5vdGU+PENpdGU+PEF1dGhvcj5TaW5pa2FsbGlvPC9BdXRob3I+PFllYXI+MjAxMDwvWWVh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</w:fldData>
              </w:fldChar>
            </w:r>
            <w:r w:rsidRPr="00292D69">
              <w:rPr>
                <w:rFonts w:ascii="Arial" w:hAnsi="Arial" w:cs="Arial"/>
                <w:sz w:val="18"/>
                <w:szCs w:val="18"/>
              </w:rPr>
              <w:instrText xml:space="preserve"> ADDIN EN.CITE.DATA </w:instrText>
            </w:r>
            <w:r w:rsidRPr="00292D69">
              <w:rPr>
                <w:rFonts w:ascii="Arial" w:hAnsi="Arial" w:cs="Arial"/>
                <w:sz w:val="18"/>
                <w:szCs w:val="18"/>
              </w:rPr>
            </w:r>
            <w:r w:rsidRPr="00292D69">
              <w:rPr>
                <w:rFonts w:ascii="Arial" w:hAnsi="Arial" w:cs="Arial"/>
                <w:sz w:val="18"/>
                <w:szCs w:val="18"/>
              </w:rPr>
              <w:fldChar w:fldCharType="end"/>
            </w:r>
            <w:r w:rsidRPr="00292D69">
              <w:rPr>
                <w:rFonts w:ascii="Arial" w:hAnsi="Arial" w:cs="Arial"/>
                <w:sz w:val="18"/>
                <w:szCs w:val="18"/>
              </w:rPr>
            </w:r>
            <w:r w:rsidRPr="00292D69">
              <w:rPr>
                <w:rFonts w:ascii="Arial" w:hAnsi="Arial" w:cs="Arial"/>
                <w:sz w:val="18"/>
                <w:szCs w:val="18"/>
              </w:rPr>
              <w:fldChar w:fldCharType="separate"/>
            </w:r>
            <w:r w:rsidRPr="00292D69">
              <w:rPr>
                <w:rFonts w:ascii="Arial" w:hAnsi="Arial" w:cs="Arial"/>
                <w:noProof/>
                <w:sz w:val="18"/>
                <w:szCs w:val="18"/>
                <w:vertAlign w:val="superscript"/>
              </w:rPr>
              <w:t>8</w:t>
            </w:r>
            <w:r w:rsidRPr="00292D69">
              <w:rPr>
                <w:rFonts w:ascii="Arial" w:hAnsi="Arial" w:cs="Arial"/>
                <w:sz w:val="18"/>
                <w:szCs w:val="18"/>
              </w:rPr>
              <w:fldChar w:fldCharType="end"/>
            </w:r>
          </w:p>
          <w:p w14:paraId="786C41A9" w14:textId="77777777" w:rsidR="00292D69" w:rsidRPr="00292D69" w:rsidRDefault="00292D69" w:rsidP="00292D69">
            <w:pPr>
              <w:rPr>
                <w:rFonts w:ascii="Arial" w:hAnsi="Arial" w:cs="Arial"/>
                <w:sz w:val="18"/>
                <w:szCs w:val="18"/>
              </w:rPr>
            </w:pPr>
            <w:r w:rsidRPr="00292D69">
              <w:rPr>
                <w:rFonts w:ascii="Arial" w:hAnsi="Arial" w:cs="Arial"/>
                <w:sz w:val="18"/>
                <w:szCs w:val="18"/>
              </w:rPr>
              <w:t>2010</w:t>
            </w:r>
          </w:p>
        </w:tc>
        <w:tc>
          <w:tcPr>
            <w:tcW w:w="2160" w:type="dxa"/>
            <w:tcBorders>
              <w:top w:val="single" w:sz="4" w:space="0" w:color="auto"/>
              <w:bottom w:val="single" w:sz="4" w:space="0" w:color="auto"/>
            </w:tcBorders>
          </w:tcPr>
          <w:p w14:paraId="6C1FFA8F"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3-month postoperative VAS score, continuous</w:t>
            </w:r>
          </w:p>
          <w:p w14:paraId="21DC3E0E"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 xml:space="preserve">3-month pain drawing markings </w:t>
            </w:r>
            <w:r w:rsidRPr="00292D69">
              <w:rPr>
                <w:rFonts w:ascii="Arial" w:hAnsi="Arial" w:cs="Arial"/>
                <w:sz w:val="18"/>
                <w:szCs w:val="18"/>
                <w:u w:val="single"/>
              </w:rPr>
              <w:t>&gt;</w:t>
            </w:r>
            <w:r w:rsidRPr="00292D69">
              <w:rPr>
                <w:rFonts w:ascii="Arial" w:hAnsi="Arial" w:cs="Arial"/>
                <w:sz w:val="18"/>
                <w:szCs w:val="18"/>
              </w:rPr>
              <w:t xml:space="preserve"> </w:t>
            </w:r>
            <w:proofErr w:type="gramStart"/>
            <w:r w:rsidRPr="00292D69">
              <w:rPr>
                <w:rFonts w:ascii="Arial" w:hAnsi="Arial" w:cs="Arial"/>
                <w:sz w:val="18"/>
                <w:szCs w:val="18"/>
              </w:rPr>
              <w:t>median(</w:t>
            </w:r>
            <w:proofErr w:type="gramEnd"/>
            <w:r w:rsidRPr="00292D69">
              <w:rPr>
                <w:rFonts w:ascii="Arial" w:hAnsi="Arial" w:cs="Arial"/>
                <w:sz w:val="18"/>
                <w:szCs w:val="18"/>
              </w:rPr>
              <w:t xml:space="preserve">17) (no/yes), categorical </w:t>
            </w:r>
          </w:p>
          <w:p w14:paraId="19456D8A" w14:textId="77777777" w:rsidR="00292D69" w:rsidRPr="00292D69" w:rsidRDefault="00292D69" w:rsidP="00292D69">
            <w:pPr>
              <w:contextualSpacing/>
              <w:rPr>
                <w:rFonts w:ascii="Arial" w:hAnsi="Arial" w:cs="Arial"/>
                <w:sz w:val="18"/>
                <w:szCs w:val="18"/>
              </w:rPr>
            </w:pPr>
          </w:p>
        </w:tc>
        <w:tc>
          <w:tcPr>
            <w:tcW w:w="1811" w:type="dxa"/>
            <w:tcBorders>
              <w:top w:val="single" w:sz="4" w:space="0" w:color="auto"/>
              <w:bottom w:val="single" w:sz="4" w:space="0" w:color="auto"/>
            </w:tcBorders>
          </w:tcPr>
          <w:p w14:paraId="1788016E"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Symptom severity on Stucki questionnaire</w:t>
            </w:r>
          </w:p>
        </w:tc>
        <w:tc>
          <w:tcPr>
            <w:tcW w:w="7556" w:type="dxa"/>
            <w:tcBorders>
              <w:top w:val="single" w:sz="4" w:space="0" w:color="auto"/>
              <w:bottom w:val="single" w:sz="4" w:space="0" w:color="auto"/>
            </w:tcBorders>
          </w:tcPr>
          <w:p w14:paraId="57AB9893" w14:textId="77777777" w:rsidR="00292D69" w:rsidRPr="00292D69" w:rsidRDefault="00292D69" w:rsidP="00292D69">
            <w:pPr>
              <w:rPr>
                <w:rFonts w:ascii="Arial" w:eastAsia="Roboto" w:hAnsi="Arial" w:cs="Arial"/>
                <w:sz w:val="18"/>
                <w:szCs w:val="18"/>
              </w:rPr>
            </w:pPr>
            <w:r w:rsidRPr="00292D69">
              <w:rPr>
                <w:rFonts w:ascii="Arial" w:eastAsia="Roboto" w:hAnsi="Arial" w:cs="Arial"/>
                <w:sz w:val="18"/>
                <w:szCs w:val="18"/>
              </w:rPr>
              <w:t>Postoperative VAS score significantly predicted higher 2-year Stucki severity (&gt;2.4), OR 1.06, 95%CI 1.02-1.10, P&lt; 0.01</w:t>
            </w:r>
          </w:p>
          <w:p w14:paraId="6D092168" w14:textId="77777777" w:rsidR="00292D69" w:rsidRPr="00292D69" w:rsidRDefault="00292D69" w:rsidP="00292D69">
            <w:pPr>
              <w:rPr>
                <w:rFonts w:ascii="Arial" w:eastAsia="Roboto" w:hAnsi="Arial" w:cs="Arial"/>
                <w:sz w:val="18"/>
                <w:szCs w:val="18"/>
              </w:rPr>
            </w:pPr>
            <w:r w:rsidRPr="00292D69">
              <w:rPr>
                <w:rFonts w:ascii="Arial" w:eastAsia="Roboto" w:hAnsi="Arial" w:cs="Arial"/>
                <w:sz w:val="18"/>
                <w:szCs w:val="18"/>
              </w:rPr>
              <w:t>Postoperative pain drawing was predictive of higher 2-year Stucki severity (</w:t>
            </w:r>
            <w:r w:rsidRPr="00292D69">
              <w:rPr>
                <w:rFonts w:ascii="Arial" w:eastAsia="Roboto" w:hAnsi="Arial" w:cs="Arial"/>
                <w:sz w:val="18"/>
                <w:szCs w:val="18"/>
                <w:u w:val="single"/>
              </w:rPr>
              <w:t>&gt;</w:t>
            </w:r>
            <w:r w:rsidRPr="00292D69">
              <w:rPr>
                <w:rFonts w:ascii="Arial" w:eastAsia="Roboto" w:hAnsi="Arial" w:cs="Arial"/>
                <w:sz w:val="18"/>
                <w:szCs w:val="18"/>
              </w:rPr>
              <w:t>2.4), although not statistically significant, OR 1.21, 95%CI 0.38 – 3.81</w:t>
            </w:r>
          </w:p>
        </w:tc>
      </w:tr>
      <w:tr w:rsidR="00292D69" w:rsidRPr="00292D69" w14:paraId="4C65DF5E" w14:textId="77777777" w:rsidTr="00ED2B6C">
        <w:tc>
          <w:tcPr>
            <w:tcW w:w="1253" w:type="dxa"/>
            <w:tcBorders>
              <w:top w:val="single" w:sz="4" w:space="0" w:color="auto"/>
              <w:bottom w:val="single" w:sz="4" w:space="0" w:color="auto"/>
            </w:tcBorders>
          </w:tcPr>
          <w:p w14:paraId="28D93AB6" w14:textId="77777777" w:rsidR="00292D69" w:rsidRPr="00292D69" w:rsidRDefault="00292D69" w:rsidP="00292D69">
            <w:pPr>
              <w:rPr>
                <w:rFonts w:ascii="Arial" w:hAnsi="Arial" w:cs="Arial"/>
                <w:sz w:val="18"/>
                <w:szCs w:val="18"/>
              </w:rPr>
            </w:pPr>
            <w:r w:rsidRPr="00292D69">
              <w:rPr>
                <w:rFonts w:ascii="Arial" w:hAnsi="Arial" w:cs="Arial"/>
                <w:sz w:val="18"/>
                <w:szCs w:val="18"/>
              </w:rPr>
              <w:t xml:space="preserve">Takenaka </w:t>
            </w:r>
          </w:p>
          <w:p w14:paraId="30AE2FC9" w14:textId="77777777" w:rsidR="00292D69" w:rsidRPr="00292D69" w:rsidRDefault="00292D69" w:rsidP="00292D69">
            <w:pPr>
              <w:rPr>
                <w:rFonts w:ascii="Arial" w:hAnsi="Arial" w:cs="Arial"/>
                <w:sz w:val="18"/>
                <w:szCs w:val="18"/>
              </w:rPr>
            </w:pPr>
            <w:r w:rsidRPr="00292D69">
              <w:rPr>
                <w:rFonts w:ascii="Arial" w:hAnsi="Arial" w:cs="Arial"/>
                <w:sz w:val="18"/>
                <w:szCs w:val="18"/>
              </w:rPr>
              <w:t>et al.,</w:t>
            </w:r>
            <w:r w:rsidRPr="00292D69">
              <w:rPr>
                <w:rFonts w:ascii="Arial" w:hAnsi="Arial" w:cs="Arial"/>
                <w:sz w:val="18"/>
                <w:szCs w:val="18"/>
              </w:rPr>
              <w:fldChar w:fldCharType="begin">
                <w:fldData xml:space="preserve">PEVuZE5vdGU+PENpdGU+PEF1dGhvcj5UYWtlbmFrYTwvQXV0aG9yPjxZZWFyPjIwMTk8L1llYXI+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</w:fldData>
              </w:fldChar>
            </w:r>
            <w:r w:rsidRPr="00292D69">
              <w:rPr>
                <w:rFonts w:ascii="Arial" w:hAnsi="Arial" w:cs="Arial"/>
                <w:sz w:val="18"/>
                <w:szCs w:val="18"/>
              </w:rPr>
              <w:instrText xml:space="preserve"> ADDIN EN.CITE </w:instrText>
            </w:r>
            <w:r w:rsidRPr="00292D69">
              <w:rPr>
                <w:rFonts w:ascii="Arial" w:hAnsi="Arial" w:cs="Arial"/>
                <w:sz w:val="18"/>
                <w:szCs w:val="18"/>
              </w:rPr>
              <w:fldChar w:fldCharType="begin">
                <w:fldData xml:space="preserve">PEVuZE5vdGU+PENpdGU+PEF1dGhvcj5UYWtlbmFrYTwvQXV0aG9yPjxZZWFyPjIwMTk8L1llYXI+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</w:fldData>
              </w:fldChar>
            </w:r>
            <w:r w:rsidRPr="00292D69">
              <w:rPr>
                <w:rFonts w:ascii="Arial" w:hAnsi="Arial" w:cs="Arial"/>
                <w:sz w:val="18"/>
                <w:szCs w:val="18"/>
              </w:rPr>
              <w:instrText xml:space="preserve"> ADDIN EN.CITE.DATA </w:instrText>
            </w:r>
            <w:r w:rsidRPr="00292D69">
              <w:rPr>
                <w:rFonts w:ascii="Arial" w:hAnsi="Arial" w:cs="Arial"/>
                <w:sz w:val="18"/>
                <w:szCs w:val="18"/>
              </w:rPr>
            </w:r>
            <w:r w:rsidRPr="00292D69">
              <w:rPr>
                <w:rFonts w:ascii="Arial" w:hAnsi="Arial" w:cs="Arial"/>
                <w:sz w:val="18"/>
                <w:szCs w:val="18"/>
              </w:rPr>
              <w:fldChar w:fldCharType="end"/>
            </w:r>
            <w:r w:rsidRPr="00292D69">
              <w:rPr>
                <w:rFonts w:ascii="Arial" w:hAnsi="Arial" w:cs="Arial"/>
                <w:sz w:val="18"/>
                <w:szCs w:val="18"/>
              </w:rPr>
            </w:r>
            <w:r w:rsidRPr="00292D69">
              <w:rPr>
                <w:rFonts w:ascii="Arial" w:hAnsi="Arial" w:cs="Arial"/>
                <w:sz w:val="18"/>
                <w:szCs w:val="18"/>
              </w:rPr>
              <w:fldChar w:fldCharType="separate"/>
            </w:r>
            <w:r w:rsidRPr="00292D69">
              <w:rPr>
                <w:rFonts w:ascii="Arial" w:hAnsi="Arial" w:cs="Arial"/>
                <w:noProof/>
                <w:sz w:val="18"/>
                <w:szCs w:val="18"/>
                <w:vertAlign w:val="superscript"/>
              </w:rPr>
              <w:t>10</w:t>
            </w:r>
            <w:r w:rsidRPr="00292D69">
              <w:rPr>
                <w:rFonts w:ascii="Arial" w:hAnsi="Arial" w:cs="Arial"/>
                <w:sz w:val="18"/>
                <w:szCs w:val="18"/>
              </w:rPr>
              <w:fldChar w:fldCharType="end"/>
            </w:r>
            <w:r w:rsidRPr="00292D69">
              <w:rPr>
                <w:rFonts w:ascii="Arial" w:hAnsi="Arial" w:cs="Arial"/>
                <w:sz w:val="18"/>
                <w:szCs w:val="18"/>
              </w:rPr>
              <w:t xml:space="preserve"> </w:t>
            </w:r>
          </w:p>
          <w:p w14:paraId="256BF96E" w14:textId="77777777" w:rsidR="00292D69" w:rsidRPr="00292D69" w:rsidRDefault="00292D69" w:rsidP="00292D69">
            <w:pPr>
              <w:rPr>
                <w:rFonts w:ascii="Arial" w:hAnsi="Arial" w:cs="Arial"/>
                <w:sz w:val="18"/>
                <w:szCs w:val="18"/>
              </w:rPr>
            </w:pPr>
            <w:r w:rsidRPr="00292D69">
              <w:rPr>
                <w:rFonts w:ascii="Arial" w:hAnsi="Arial" w:cs="Arial"/>
                <w:sz w:val="18"/>
                <w:szCs w:val="18"/>
              </w:rPr>
              <w:t>2019</w:t>
            </w:r>
          </w:p>
        </w:tc>
        <w:tc>
          <w:tcPr>
            <w:tcW w:w="2160" w:type="dxa"/>
            <w:tcBorders>
              <w:top w:val="single" w:sz="4" w:space="0" w:color="auto"/>
              <w:bottom w:val="single" w:sz="4" w:space="0" w:color="auto"/>
            </w:tcBorders>
          </w:tcPr>
          <w:p w14:paraId="3A4CA869"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 xml:space="preserve">LBP VAS, leg pain VAS, leg numbness VAS, continuous (each) </w:t>
            </w:r>
          </w:p>
          <w:p w14:paraId="29E58782" w14:textId="77777777" w:rsidR="00292D69" w:rsidRPr="00292D69" w:rsidRDefault="00292D69" w:rsidP="00292D69">
            <w:pPr>
              <w:contextualSpacing/>
              <w:rPr>
                <w:rFonts w:ascii="Arial" w:hAnsi="Arial" w:cs="Arial"/>
                <w:sz w:val="18"/>
                <w:szCs w:val="18"/>
              </w:rPr>
            </w:pPr>
          </w:p>
        </w:tc>
        <w:tc>
          <w:tcPr>
            <w:tcW w:w="1811" w:type="dxa"/>
            <w:tcBorders>
              <w:top w:val="single" w:sz="4" w:space="0" w:color="auto"/>
              <w:bottom w:val="single" w:sz="4" w:space="0" w:color="auto"/>
            </w:tcBorders>
          </w:tcPr>
          <w:p w14:paraId="658C4504"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Walking capacity on 6MWD</w:t>
            </w:r>
          </w:p>
        </w:tc>
        <w:tc>
          <w:tcPr>
            <w:tcW w:w="7556" w:type="dxa"/>
            <w:tcBorders>
              <w:top w:val="single" w:sz="4" w:space="0" w:color="auto"/>
              <w:bottom w:val="single" w:sz="4" w:space="0" w:color="auto"/>
            </w:tcBorders>
          </w:tcPr>
          <w:p w14:paraId="51408C89" w14:textId="77777777" w:rsidR="00292D69" w:rsidRPr="00292D69" w:rsidRDefault="00292D69" w:rsidP="00292D69">
            <w:pPr>
              <w:rPr>
                <w:rFonts w:ascii="Arial" w:eastAsia="Roboto" w:hAnsi="Arial" w:cs="Arial"/>
                <w:sz w:val="18"/>
                <w:szCs w:val="18"/>
              </w:rPr>
            </w:pPr>
            <w:r w:rsidRPr="00292D69">
              <w:rPr>
                <w:rFonts w:ascii="Arial" w:eastAsia="Roboto" w:hAnsi="Arial" w:cs="Arial"/>
                <w:sz w:val="18"/>
                <w:szCs w:val="18"/>
              </w:rPr>
              <w:t xml:space="preserve">Back pain VAS </w:t>
            </w:r>
            <w:r w:rsidRPr="00292D69">
              <w:rPr>
                <w:rFonts w:ascii="Arial" w:hAnsi="Arial" w:cs="Arial"/>
                <w:sz w:val="18"/>
                <w:szCs w:val="18"/>
              </w:rPr>
              <w:t>was not associated with postoperative 6-month walking capacity,</w:t>
            </w:r>
            <w:r w:rsidRPr="00292D69">
              <w:rPr>
                <w:rFonts w:ascii="Arial" w:eastAsia="Roboto" w:hAnsi="Arial" w:cs="Arial"/>
                <w:sz w:val="18"/>
                <w:szCs w:val="18"/>
              </w:rPr>
              <w:t xml:space="preserve"> (crude)B= 0.10 </w:t>
            </w:r>
            <w:r w:rsidRPr="00292D69">
              <w:rPr>
                <w:rFonts w:ascii="Arial" w:eastAsia="Roboto" w:hAnsi="Arial" w:cs="Arial"/>
                <w:sz w:val="18"/>
                <w:szCs w:val="18"/>
                <w:u w:val="single"/>
              </w:rPr>
              <w:t>+</w:t>
            </w:r>
            <w:r w:rsidRPr="00292D69">
              <w:rPr>
                <w:rFonts w:ascii="Arial" w:eastAsia="Roboto" w:hAnsi="Arial" w:cs="Arial"/>
                <w:sz w:val="18"/>
                <w:szCs w:val="18"/>
              </w:rPr>
              <w:t>0.12, P= 0.42</w:t>
            </w:r>
          </w:p>
          <w:p w14:paraId="345C34B1" w14:textId="77777777" w:rsidR="00292D69" w:rsidRPr="00292D69" w:rsidRDefault="00292D69" w:rsidP="00292D69">
            <w:pPr>
              <w:rPr>
                <w:rFonts w:ascii="Arial" w:eastAsia="Roboto" w:hAnsi="Arial" w:cs="Arial"/>
                <w:sz w:val="18"/>
                <w:szCs w:val="18"/>
              </w:rPr>
            </w:pPr>
            <w:r w:rsidRPr="00292D69">
              <w:rPr>
                <w:rFonts w:ascii="Arial" w:eastAsia="Roboto" w:hAnsi="Arial" w:cs="Arial"/>
                <w:sz w:val="18"/>
                <w:szCs w:val="18"/>
              </w:rPr>
              <w:t>Leg pain VAS was not associated with postoperative 6-month walking capacity, (crude)B= 0.27 +0.11, P&lt; 0.05</w:t>
            </w:r>
          </w:p>
          <w:p w14:paraId="505E4ABC" w14:textId="77777777" w:rsidR="00292D69" w:rsidRPr="00292D69" w:rsidRDefault="00292D69" w:rsidP="00292D69">
            <w:pPr>
              <w:rPr>
                <w:rFonts w:ascii="Arial" w:eastAsia="Roboto" w:hAnsi="Arial" w:cs="Arial"/>
                <w:sz w:val="18"/>
                <w:szCs w:val="18"/>
              </w:rPr>
            </w:pPr>
            <w:r w:rsidRPr="00292D69">
              <w:rPr>
                <w:rFonts w:ascii="Arial" w:eastAsia="Roboto" w:hAnsi="Arial" w:cs="Arial"/>
                <w:sz w:val="18"/>
                <w:szCs w:val="18"/>
              </w:rPr>
              <w:t xml:space="preserve">Leg numbness VAS </w:t>
            </w:r>
            <w:r w:rsidRPr="00292D69">
              <w:rPr>
                <w:rFonts w:ascii="Arial" w:hAnsi="Arial" w:cs="Arial"/>
                <w:sz w:val="18"/>
                <w:szCs w:val="18"/>
              </w:rPr>
              <w:t>was not associated with postoperative 6-month walking capacity, (crude)</w:t>
            </w:r>
            <w:r w:rsidRPr="00292D69">
              <w:rPr>
                <w:rFonts w:ascii="Arial" w:eastAsia="Roboto" w:hAnsi="Arial" w:cs="Arial"/>
                <w:sz w:val="18"/>
                <w:szCs w:val="18"/>
              </w:rPr>
              <w:t xml:space="preserve">B= 0.21 </w:t>
            </w:r>
            <w:r w:rsidRPr="00292D69">
              <w:rPr>
                <w:rFonts w:ascii="Arial" w:eastAsia="Roboto" w:hAnsi="Arial" w:cs="Arial"/>
                <w:sz w:val="18"/>
                <w:szCs w:val="18"/>
                <w:u w:val="single"/>
              </w:rPr>
              <w:t>+</w:t>
            </w:r>
            <w:r w:rsidRPr="00292D69">
              <w:rPr>
                <w:rFonts w:ascii="Arial" w:eastAsia="Roboto" w:hAnsi="Arial" w:cs="Arial"/>
                <w:sz w:val="18"/>
                <w:szCs w:val="18"/>
              </w:rPr>
              <w:t>0.11, P= 0.08</w:t>
            </w:r>
          </w:p>
        </w:tc>
      </w:tr>
      <w:tr w:rsidR="00292D69" w:rsidRPr="00292D69" w14:paraId="6F44FD46" w14:textId="77777777" w:rsidTr="00ED2B6C">
        <w:tc>
          <w:tcPr>
            <w:tcW w:w="1253" w:type="dxa"/>
            <w:tcBorders>
              <w:top w:val="single" w:sz="4" w:space="0" w:color="auto"/>
              <w:bottom w:val="single" w:sz="4" w:space="0" w:color="auto"/>
            </w:tcBorders>
          </w:tcPr>
          <w:p w14:paraId="7B370784" w14:textId="77777777" w:rsidR="00292D69" w:rsidRPr="00292D69" w:rsidRDefault="00292D69" w:rsidP="00292D69">
            <w:pPr>
              <w:rPr>
                <w:rFonts w:ascii="Arial" w:hAnsi="Arial" w:cs="Arial"/>
                <w:sz w:val="18"/>
                <w:szCs w:val="18"/>
              </w:rPr>
            </w:pPr>
            <w:proofErr w:type="spellStart"/>
            <w:r w:rsidRPr="00292D69">
              <w:rPr>
                <w:rFonts w:ascii="Arial" w:hAnsi="Arial" w:cs="Arial"/>
                <w:sz w:val="18"/>
                <w:szCs w:val="18"/>
              </w:rPr>
              <w:lastRenderedPageBreak/>
              <w:t>Sinikallio</w:t>
            </w:r>
            <w:proofErr w:type="spellEnd"/>
            <w:r w:rsidRPr="00292D69">
              <w:rPr>
                <w:rFonts w:ascii="Arial" w:hAnsi="Arial" w:cs="Arial"/>
                <w:sz w:val="18"/>
                <w:szCs w:val="18"/>
              </w:rPr>
              <w:t xml:space="preserve"> </w:t>
            </w:r>
          </w:p>
          <w:p w14:paraId="09284226" w14:textId="77777777" w:rsidR="00292D69" w:rsidRPr="00292D69" w:rsidRDefault="00292D69" w:rsidP="00292D69">
            <w:pPr>
              <w:rPr>
                <w:rFonts w:ascii="Arial" w:hAnsi="Arial" w:cs="Arial"/>
                <w:sz w:val="18"/>
                <w:szCs w:val="18"/>
              </w:rPr>
            </w:pPr>
            <w:r w:rsidRPr="00292D69">
              <w:rPr>
                <w:rFonts w:ascii="Arial" w:hAnsi="Arial" w:cs="Arial"/>
                <w:sz w:val="18"/>
                <w:szCs w:val="18"/>
              </w:rPr>
              <w:t>et al.,</w:t>
            </w:r>
            <w:r w:rsidRPr="00292D69">
              <w:rPr>
                <w:rFonts w:ascii="Arial" w:hAnsi="Arial" w:cs="Arial"/>
                <w:sz w:val="18"/>
                <w:szCs w:val="18"/>
              </w:rPr>
              <w:fldChar w:fldCharType="begin">
                <w:fldData xml:space="preserve">PEVuZE5vdGU+PENpdGU+PEF1dGhvcj5TaW5pa2FsbGlvPC9BdXRob3I+PFllYXI+MjAwNzwvWWVh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</w:fldData>
              </w:fldChar>
            </w:r>
            <w:r w:rsidRPr="00292D69">
              <w:rPr>
                <w:rFonts w:ascii="Arial" w:hAnsi="Arial" w:cs="Arial"/>
                <w:sz w:val="18"/>
                <w:szCs w:val="18"/>
              </w:rPr>
              <w:instrText xml:space="preserve"> ADDIN EN.CITE </w:instrText>
            </w:r>
            <w:r w:rsidRPr="00292D69">
              <w:rPr>
                <w:rFonts w:ascii="Arial" w:hAnsi="Arial" w:cs="Arial"/>
                <w:sz w:val="18"/>
                <w:szCs w:val="18"/>
              </w:rPr>
              <w:fldChar w:fldCharType="begin">
                <w:fldData xml:space="preserve">PEVuZE5vdGU+PENpdGU+PEF1dGhvcj5TaW5pa2FsbGlvPC9BdXRob3I+PFllYXI+MjAwNzwvWWVh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</w:fldData>
              </w:fldChar>
            </w:r>
            <w:r w:rsidRPr="00292D69">
              <w:rPr>
                <w:rFonts w:ascii="Arial" w:hAnsi="Arial" w:cs="Arial"/>
                <w:sz w:val="18"/>
                <w:szCs w:val="18"/>
              </w:rPr>
              <w:instrText xml:space="preserve"> ADDIN EN.CITE.DATA </w:instrText>
            </w:r>
            <w:r w:rsidRPr="00292D69">
              <w:rPr>
                <w:rFonts w:ascii="Arial" w:hAnsi="Arial" w:cs="Arial"/>
                <w:sz w:val="18"/>
                <w:szCs w:val="18"/>
              </w:rPr>
            </w:r>
            <w:r w:rsidRPr="00292D69">
              <w:rPr>
                <w:rFonts w:ascii="Arial" w:hAnsi="Arial" w:cs="Arial"/>
                <w:sz w:val="18"/>
                <w:szCs w:val="18"/>
              </w:rPr>
              <w:fldChar w:fldCharType="end"/>
            </w:r>
            <w:r w:rsidRPr="00292D69">
              <w:rPr>
                <w:rFonts w:ascii="Arial" w:hAnsi="Arial" w:cs="Arial"/>
                <w:sz w:val="18"/>
                <w:szCs w:val="18"/>
              </w:rPr>
            </w:r>
            <w:r w:rsidRPr="00292D69">
              <w:rPr>
                <w:rFonts w:ascii="Arial" w:hAnsi="Arial" w:cs="Arial"/>
                <w:sz w:val="18"/>
                <w:szCs w:val="18"/>
              </w:rPr>
              <w:fldChar w:fldCharType="separate"/>
            </w:r>
            <w:r w:rsidRPr="00292D69">
              <w:rPr>
                <w:rFonts w:ascii="Arial" w:hAnsi="Arial" w:cs="Arial"/>
                <w:noProof/>
                <w:sz w:val="18"/>
                <w:szCs w:val="18"/>
                <w:vertAlign w:val="superscript"/>
              </w:rPr>
              <w:t>7</w:t>
            </w:r>
            <w:r w:rsidRPr="00292D69">
              <w:rPr>
                <w:rFonts w:ascii="Arial" w:hAnsi="Arial" w:cs="Arial"/>
                <w:sz w:val="18"/>
                <w:szCs w:val="18"/>
              </w:rPr>
              <w:fldChar w:fldCharType="end"/>
            </w:r>
            <w:r w:rsidRPr="00292D69">
              <w:rPr>
                <w:rFonts w:ascii="Arial" w:hAnsi="Arial" w:cs="Arial"/>
                <w:sz w:val="18"/>
                <w:szCs w:val="18"/>
              </w:rPr>
              <w:t xml:space="preserve"> </w:t>
            </w:r>
          </w:p>
          <w:p w14:paraId="687E748F" w14:textId="77777777" w:rsidR="00292D69" w:rsidRPr="00292D69" w:rsidRDefault="00292D69" w:rsidP="00292D69">
            <w:pPr>
              <w:rPr>
                <w:rFonts w:ascii="Arial" w:hAnsi="Arial" w:cs="Arial"/>
                <w:sz w:val="18"/>
                <w:szCs w:val="18"/>
              </w:rPr>
            </w:pPr>
            <w:r w:rsidRPr="00292D69">
              <w:rPr>
                <w:rFonts w:ascii="Arial" w:hAnsi="Arial" w:cs="Arial"/>
                <w:sz w:val="18"/>
                <w:szCs w:val="18"/>
              </w:rPr>
              <w:t>2007</w:t>
            </w:r>
          </w:p>
        </w:tc>
        <w:tc>
          <w:tcPr>
            <w:tcW w:w="2160" w:type="dxa"/>
            <w:tcBorders>
              <w:top w:val="single" w:sz="4" w:space="0" w:color="auto"/>
              <w:bottom w:val="single" w:sz="4" w:space="0" w:color="auto"/>
            </w:tcBorders>
          </w:tcPr>
          <w:p w14:paraId="564A7A19"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 xml:space="preserve">Baseline VAS score </w:t>
            </w:r>
            <w:r w:rsidRPr="00292D69">
              <w:rPr>
                <w:rFonts w:ascii="Arial" w:hAnsi="Arial" w:cs="Arial"/>
                <w:sz w:val="18"/>
                <w:szCs w:val="18"/>
                <w:u w:val="single"/>
              </w:rPr>
              <w:t>&gt;</w:t>
            </w:r>
            <w:r w:rsidRPr="00292D69">
              <w:rPr>
                <w:rFonts w:ascii="Arial" w:hAnsi="Arial" w:cs="Arial"/>
                <w:sz w:val="18"/>
                <w:szCs w:val="18"/>
              </w:rPr>
              <w:t xml:space="preserve"> median (61), no/yes, categorical </w:t>
            </w:r>
          </w:p>
        </w:tc>
        <w:tc>
          <w:tcPr>
            <w:tcW w:w="1811" w:type="dxa"/>
            <w:tcBorders>
              <w:top w:val="single" w:sz="4" w:space="0" w:color="auto"/>
              <w:bottom w:val="single" w:sz="4" w:space="0" w:color="auto"/>
            </w:tcBorders>
          </w:tcPr>
          <w:p w14:paraId="023AFD5C"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Symptom severity on Stucki questionnaire</w:t>
            </w:r>
          </w:p>
        </w:tc>
        <w:tc>
          <w:tcPr>
            <w:tcW w:w="7556" w:type="dxa"/>
            <w:tcBorders>
              <w:top w:val="single" w:sz="4" w:space="0" w:color="auto"/>
              <w:bottom w:val="single" w:sz="4" w:space="0" w:color="auto"/>
            </w:tcBorders>
          </w:tcPr>
          <w:p w14:paraId="2C165198"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Higher VAS score was predictive of higher 3-month postoperative Stucki severity (</w:t>
            </w:r>
            <w:r w:rsidRPr="00292D69">
              <w:rPr>
                <w:rFonts w:ascii="Arial" w:hAnsi="Arial" w:cs="Arial"/>
                <w:sz w:val="18"/>
                <w:szCs w:val="18"/>
                <w:u w:val="single"/>
              </w:rPr>
              <w:t>&gt;</w:t>
            </w:r>
            <w:r w:rsidRPr="00292D69">
              <w:rPr>
                <w:rFonts w:ascii="Arial" w:hAnsi="Arial" w:cs="Arial"/>
                <w:sz w:val="18"/>
                <w:szCs w:val="18"/>
              </w:rPr>
              <w:t>2.4), although not statistically significant, OR 2.53, 95%CI 0.70–9.17</w:t>
            </w:r>
          </w:p>
        </w:tc>
      </w:tr>
      <w:tr w:rsidR="00292D69" w:rsidRPr="00292D69" w14:paraId="0E2450B2" w14:textId="77777777" w:rsidTr="00ED2B6C">
        <w:tc>
          <w:tcPr>
            <w:tcW w:w="1253" w:type="dxa"/>
            <w:tcBorders>
              <w:top w:val="single" w:sz="4" w:space="0" w:color="auto"/>
              <w:bottom w:val="single" w:sz="4" w:space="0" w:color="auto"/>
            </w:tcBorders>
          </w:tcPr>
          <w:p w14:paraId="44B55B18" w14:textId="77777777" w:rsidR="00292D69" w:rsidRPr="00292D69" w:rsidRDefault="00292D69" w:rsidP="00292D69">
            <w:pPr>
              <w:rPr>
                <w:rFonts w:ascii="Arial" w:hAnsi="Arial" w:cs="Arial"/>
                <w:sz w:val="18"/>
                <w:szCs w:val="18"/>
              </w:rPr>
            </w:pPr>
            <w:r w:rsidRPr="00292D69">
              <w:rPr>
                <w:rFonts w:ascii="Arial" w:hAnsi="Arial" w:cs="Arial"/>
                <w:sz w:val="18"/>
                <w:szCs w:val="18"/>
              </w:rPr>
              <w:t xml:space="preserve">Schneider </w:t>
            </w:r>
          </w:p>
          <w:p w14:paraId="7C747A83" w14:textId="77777777" w:rsidR="00292D69" w:rsidRPr="00292D69" w:rsidRDefault="00292D69" w:rsidP="00292D69">
            <w:pPr>
              <w:rPr>
                <w:rFonts w:ascii="Arial" w:hAnsi="Arial" w:cs="Arial"/>
                <w:sz w:val="18"/>
                <w:szCs w:val="18"/>
              </w:rPr>
            </w:pPr>
            <w:r w:rsidRPr="00292D69">
              <w:rPr>
                <w:rFonts w:ascii="Arial" w:hAnsi="Arial" w:cs="Arial"/>
                <w:sz w:val="18"/>
                <w:szCs w:val="18"/>
              </w:rPr>
              <w:t>et al.,</w:t>
            </w:r>
            <w:r w:rsidRPr="00292D69">
              <w:rPr>
                <w:rFonts w:ascii="Arial" w:hAnsi="Arial" w:cs="Arial"/>
                <w:sz w:val="18"/>
                <w:szCs w:val="18"/>
              </w:rPr>
              <w:fldChar w:fldCharType="begin">
                <w:fldData xml:space="preserve">PEVuZE5vdGU+PENpdGU+PEF1dGhvcj5TY2huZWlkZXI8L0F1dGhvcj48WWVhcj4yMDE2PC9ZZWFy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</w:fldData>
              </w:fldChar>
            </w:r>
            <w:r w:rsidRPr="00292D69">
              <w:rPr>
                <w:rFonts w:ascii="Arial" w:hAnsi="Arial" w:cs="Arial"/>
                <w:sz w:val="18"/>
                <w:szCs w:val="18"/>
              </w:rPr>
              <w:instrText xml:space="preserve"> ADDIN EN.CITE </w:instrText>
            </w:r>
            <w:r w:rsidRPr="00292D69">
              <w:rPr>
                <w:rFonts w:ascii="Arial" w:hAnsi="Arial" w:cs="Arial"/>
                <w:sz w:val="18"/>
                <w:szCs w:val="18"/>
              </w:rPr>
              <w:fldChar w:fldCharType="begin">
                <w:fldData xml:space="preserve">PEVuZE5vdGU+PENpdGU+PEF1dGhvcj5TY2huZWlkZXI8L0F1dGhvcj48WWVhcj4yMDE2PC9ZZWFy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</w:fldData>
              </w:fldChar>
            </w:r>
            <w:r w:rsidRPr="00292D69">
              <w:rPr>
                <w:rFonts w:ascii="Arial" w:hAnsi="Arial" w:cs="Arial"/>
                <w:sz w:val="18"/>
                <w:szCs w:val="18"/>
              </w:rPr>
              <w:instrText xml:space="preserve"> ADDIN EN.CITE.DATA </w:instrText>
            </w:r>
            <w:r w:rsidRPr="00292D69">
              <w:rPr>
                <w:rFonts w:ascii="Arial" w:hAnsi="Arial" w:cs="Arial"/>
                <w:sz w:val="18"/>
                <w:szCs w:val="18"/>
              </w:rPr>
            </w:r>
            <w:r w:rsidRPr="00292D69">
              <w:rPr>
                <w:rFonts w:ascii="Arial" w:hAnsi="Arial" w:cs="Arial"/>
                <w:sz w:val="18"/>
                <w:szCs w:val="18"/>
              </w:rPr>
              <w:fldChar w:fldCharType="end"/>
            </w:r>
            <w:r w:rsidRPr="00292D69">
              <w:rPr>
                <w:rFonts w:ascii="Arial" w:hAnsi="Arial" w:cs="Arial"/>
                <w:sz w:val="18"/>
                <w:szCs w:val="18"/>
              </w:rPr>
            </w:r>
            <w:r w:rsidRPr="00292D69">
              <w:rPr>
                <w:rFonts w:ascii="Arial" w:hAnsi="Arial" w:cs="Arial"/>
                <w:sz w:val="18"/>
                <w:szCs w:val="18"/>
              </w:rPr>
              <w:fldChar w:fldCharType="separate"/>
            </w:r>
            <w:r w:rsidRPr="00292D69">
              <w:rPr>
                <w:rFonts w:ascii="Arial" w:hAnsi="Arial" w:cs="Arial"/>
                <w:noProof/>
                <w:sz w:val="18"/>
                <w:szCs w:val="18"/>
                <w:vertAlign w:val="superscript"/>
              </w:rPr>
              <w:t>5</w:t>
            </w:r>
            <w:r w:rsidRPr="00292D69">
              <w:rPr>
                <w:rFonts w:ascii="Arial" w:hAnsi="Arial" w:cs="Arial"/>
                <w:sz w:val="18"/>
                <w:szCs w:val="18"/>
              </w:rPr>
              <w:fldChar w:fldCharType="end"/>
            </w:r>
            <w:r w:rsidRPr="00292D69">
              <w:rPr>
                <w:rFonts w:ascii="Arial" w:hAnsi="Arial" w:cs="Arial"/>
                <w:sz w:val="18"/>
                <w:szCs w:val="18"/>
              </w:rPr>
              <w:t xml:space="preserve"> </w:t>
            </w:r>
          </w:p>
          <w:p w14:paraId="1B8CE8C8" w14:textId="77777777" w:rsidR="00292D69" w:rsidRPr="00292D69" w:rsidRDefault="00292D69" w:rsidP="00292D69">
            <w:pPr>
              <w:rPr>
                <w:rFonts w:ascii="Arial" w:hAnsi="Arial" w:cs="Arial"/>
                <w:sz w:val="18"/>
                <w:szCs w:val="18"/>
              </w:rPr>
            </w:pPr>
            <w:r w:rsidRPr="00292D69">
              <w:rPr>
                <w:rFonts w:ascii="Arial" w:hAnsi="Arial" w:cs="Arial"/>
                <w:sz w:val="18"/>
                <w:szCs w:val="18"/>
              </w:rPr>
              <w:t>2016</w:t>
            </w:r>
          </w:p>
        </w:tc>
        <w:tc>
          <w:tcPr>
            <w:tcW w:w="2160" w:type="dxa"/>
            <w:tcBorders>
              <w:top w:val="single" w:sz="4" w:space="0" w:color="auto"/>
              <w:bottom w:val="single" w:sz="4" w:space="0" w:color="auto"/>
            </w:tcBorders>
          </w:tcPr>
          <w:p w14:paraId="07CAF76F"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 xml:space="preserve">Baseline severity, leg pain and back pain, VAS scale, continuous </w:t>
            </w:r>
          </w:p>
        </w:tc>
        <w:tc>
          <w:tcPr>
            <w:tcW w:w="1811" w:type="dxa"/>
            <w:tcBorders>
              <w:top w:val="single" w:sz="4" w:space="0" w:color="auto"/>
              <w:bottom w:val="single" w:sz="4" w:space="0" w:color="auto"/>
            </w:tcBorders>
          </w:tcPr>
          <w:p w14:paraId="10830856"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 xml:space="preserve">Symptom severity and physical function on SSSQ (total) </w:t>
            </w:r>
          </w:p>
          <w:p w14:paraId="0DE388C3" w14:textId="77777777" w:rsidR="00292D69" w:rsidRPr="00292D69" w:rsidRDefault="00292D69" w:rsidP="00292D69">
            <w:pPr>
              <w:widowControl w:val="0"/>
              <w:rPr>
                <w:rFonts w:ascii="Arial" w:hAnsi="Arial" w:cs="Arial"/>
                <w:sz w:val="18"/>
                <w:szCs w:val="18"/>
              </w:rPr>
            </w:pPr>
          </w:p>
        </w:tc>
        <w:tc>
          <w:tcPr>
            <w:tcW w:w="7556" w:type="dxa"/>
            <w:tcBorders>
              <w:top w:val="single" w:sz="4" w:space="0" w:color="auto"/>
              <w:bottom w:val="single" w:sz="4" w:space="0" w:color="auto"/>
            </w:tcBorders>
          </w:tcPr>
          <w:p w14:paraId="6D02592F"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Not associated with outcomes. No analysis data reported</w:t>
            </w:r>
          </w:p>
        </w:tc>
      </w:tr>
      <w:tr w:rsidR="00292D69" w:rsidRPr="00292D69" w14:paraId="5689B590" w14:textId="77777777" w:rsidTr="00ED2B6C">
        <w:tc>
          <w:tcPr>
            <w:tcW w:w="1253" w:type="dxa"/>
            <w:tcBorders>
              <w:top w:val="single" w:sz="4" w:space="0" w:color="auto"/>
              <w:left w:val="single" w:sz="4" w:space="0" w:color="auto"/>
              <w:bottom w:val="single" w:sz="4" w:space="0" w:color="auto"/>
              <w:right w:val="nil"/>
            </w:tcBorders>
            <w:shd w:val="clear" w:color="auto" w:fill="DAE9F7" w:themeFill="text2" w:themeFillTint="1A"/>
          </w:tcPr>
          <w:p w14:paraId="22387071" w14:textId="77777777" w:rsidR="00292D69" w:rsidRPr="00292D69" w:rsidRDefault="00292D69" w:rsidP="00292D69">
            <w:pPr>
              <w:rPr>
                <w:rFonts w:ascii="Arial" w:hAnsi="Arial" w:cs="Arial"/>
                <w:sz w:val="18"/>
                <w:szCs w:val="18"/>
              </w:rPr>
            </w:pPr>
          </w:p>
        </w:tc>
        <w:tc>
          <w:tcPr>
            <w:tcW w:w="2160" w:type="dxa"/>
            <w:tcBorders>
              <w:top w:val="single" w:sz="4" w:space="0" w:color="auto"/>
              <w:left w:val="nil"/>
              <w:bottom w:val="single" w:sz="4" w:space="0" w:color="auto"/>
              <w:right w:val="nil"/>
            </w:tcBorders>
            <w:shd w:val="clear" w:color="auto" w:fill="DAE9F7" w:themeFill="text2" w:themeFillTint="1A"/>
          </w:tcPr>
          <w:p w14:paraId="6A3E663B" w14:textId="77777777" w:rsidR="00292D69" w:rsidRPr="00292D69" w:rsidRDefault="00292D69" w:rsidP="00292D69">
            <w:pPr>
              <w:contextualSpacing/>
              <w:rPr>
                <w:rFonts w:ascii="Arial" w:hAnsi="Arial" w:cs="Arial"/>
                <w:b/>
                <w:bCs/>
                <w:sz w:val="18"/>
                <w:szCs w:val="18"/>
              </w:rPr>
            </w:pPr>
            <w:r w:rsidRPr="00292D69">
              <w:rPr>
                <w:rFonts w:ascii="Arial" w:hAnsi="Arial" w:cs="Arial"/>
                <w:b/>
                <w:bCs/>
                <w:sz w:val="18"/>
                <w:szCs w:val="18"/>
              </w:rPr>
              <w:t>Stenosis symptoms</w:t>
            </w:r>
          </w:p>
        </w:tc>
        <w:tc>
          <w:tcPr>
            <w:tcW w:w="1811" w:type="dxa"/>
            <w:tcBorders>
              <w:top w:val="single" w:sz="4" w:space="0" w:color="auto"/>
              <w:left w:val="nil"/>
              <w:bottom w:val="single" w:sz="4" w:space="0" w:color="auto"/>
              <w:right w:val="nil"/>
            </w:tcBorders>
            <w:shd w:val="clear" w:color="auto" w:fill="DAE9F7" w:themeFill="text2" w:themeFillTint="1A"/>
          </w:tcPr>
          <w:p w14:paraId="76E4D4B3" w14:textId="77777777" w:rsidR="00292D69" w:rsidRPr="00292D69" w:rsidRDefault="00292D69" w:rsidP="00292D69">
            <w:pPr>
              <w:widowControl w:val="0"/>
              <w:rPr>
                <w:rFonts w:ascii="Arial" w:hAnsi="Arial" w:cs="Arial"/>
                <w:sz w:val="18"/>
                <w:szCs w:val="18"/>
              </w:rPr>
            </w:pPr>
          </w:p>
        </w:tc>
        <w:tc>
          <w:tcPr>
            <w:tcW w:w="7556" w:type="dxa"/>
            <w:tcBorders>
              <w:top w:val="single" w:sz="4" w:space="0" w:color="auto"/>
              <w:left w:val="nil"/>
              <w:bottom w:val="single" w:sz="4" w:space="0" w:color="auto"/>
              <w:right w:val="single" w:sz="4" w:space="0" w:color="auto"/>
            </w:tcBorders>
            <w:shd w:val="clear" w:color="auto" w:fill="DAE9F7" w:themeFill="text2" w:themeFillTint="1A"/>
          </w:tcPr>
          <w:p w14:paraId="43C0CD1D" w14:textId="77777777" w:rsidR="00292D69" w:rsidRPr="00292D69" w:rsidRDefault="00292D69" w:rsidP="00292D69">
            <w:pPr>
              <w:widowControl w:val="0"/>
              <w:rPr>
                <w:rFonts w:ascii="Arial" w:hAnsi="Arial" w:cs="Arial"/>
                <w:sz w:val="18"/>
                <w:szCs w:val="18"/>
              </w:rPr>
            </w:pPr>
          </w:p>
        </w:tc>
      </w:tr>
      <w:tr w:rsidR="00292D69" w:rsidRPr="00292D69" w14:paraId="7A11635C" w14:textId="77777777" w:rsidTr="00ED2B6C">
        <w:tc>
          <w:tcPr>
            <w:tcW w:w="1253" w:type="dxa"/>
            <w:tcBorders>
              <w:top w:val="single" w:sz="4" w:space="0" w:color="auto"/>
              <w:bottom w:val="single" w:sz="4" w:space="0" w:color="auto"/>
            </w:tcBorders>
          </w:tcPr>
          <w:p w14:paraId="7C0741F5" w14:textId="77777777" w:rsidR="00292D69" w:rsidRPr="00292D69" w:rsidRDefault="00292D69" w:rsidP="00292D69">
            <w:pPr>
              <w:rPr>
                <w:rFonts w:ascii="Arial" w:hAnsi="Arial" w:cs="Arial"/>
                <w:sz w:val="18"/>
                <w:szCs w:val="18"/>
              </w:rPr>
            </w:pPr>
            <w:proofErr w:type="spellStart"/>
            <w:r w:rsidRPr="00292D69">
              <w:rPr>
                <w:rFonts w:ascii="Arial" w:hAnsi="Arial" w:cs="Arial"/>
                <w:sz w:val="18"/>
                <w:szCs w:val="18"/>
              </w:rPr>
              <w:t>Fokter</w:t>
            </w:r>
            <w:proofErr w:type="spellEnd"/>
            <w:r w:rsidRPr="00292D69">
              <w:rPr>
                <w:rFonts w:ascii="Arial" w:hAnsi="Arial" w:cs="Arial"/>
                <w:sz w:val="18"/>
                <w:szCs w:val="18"/>
              </w:rPr>
              <w:t xml:space="preserve"> &amp; Yerby,</w:t>
            </w:r>
            <w:r w:rsidRPr="00292D69">
              <w:rPr>
                <w:rFonts w:ascii="Arial" w:hAnsi="Arial" w:cs="Arial"/>
                <w:sz w:val="18"/>
                <w:szCs w:val="18"/>
              </w:rPr>
              <w:fldChar w:fldCharType="begin"/>
            </w:r>
            <w:r w:rsidRPr="00292D69">
              <w:rPr>
                <w:rFonts w:ascii="Arial" w:hAnsi="Arial" w:cs="Arial"/>
                <w:sz w:val="18"/>
                <w:szCs w:val="18"/>
              </w:rPr>
              <w:instrText xml:space="preserve"> ADDIN EN.CITE &lt;EndNote&gt;&lt;Cite&gt;&lt;Author&gt;Fokter&lt;/Author&gt;&lt;Year&gt;2006&lt;/Year&gt;&lt;IDText&gt;Patient-based outcomes for the operative treatment of degenerative lumbar spinal stenosis&lt;/IDText&gt;&lt;DisplayText&gt;&lt;style face="superscript"&gt;2&lt;/style&gt;&lt;/DisplayText&gt;&lt;record&gt;&lt;dates&gt;&lt;pub-dates&gt;&lt;date&gt;Nov&lt;/date&gt;&lt;/pub-dates&gt;&lt;year&gt;2006&lt;/year&gt;&lt;/dates&gt;&lt;keywords&gt;&lt;keyword&gt;Adult&lt;/keyword&gt;&lt;keyword&gt;Aged&lt;/keyword&gt;&lt;keyword&gt;Aged, 80 and over&lt;/keyword&gt;&lt;keyword&gt;*Decompression, Surgical&lt;/keyword&gt;&lt;keyword&gt;Female&lt;/keyword&gt;&lt;keyword&gt;Humans&lt;/keyword&gt;&lt;keyword&gt;*Lumbar Vertebrae&lt;/keyword&gt;&lt;keyword&gt;Male&lt;/keyword&gt;&lt;keyword&gt;Middle Aged&lt;/keyword&gt;&lt;keyword&gt;Outcome Assessment, Health Care/*methods&lt;/keyword&gt;&lt;keyword&gt;Patient Satisfaction&lt;/keyword&gt;&lt;keyword&gt;Patient-Centered Care&lt;/keyword&gt;&lt;keyword&gt;*Patients&lt;/keyword&gt;&lt;keyword&gt;Retrospective Studies&lt;/keyword&gt;&lt;keyword&gt;Spinal Stenosis/*surgery&lt;/keyword&gt;&lt;keyword&gt;Surveys and Questionnaires&lt;/keyword&gt;&lt;keyword&gt;Treatment Outcome&lt;/keyword&gt;&lt;/keywords&gt;&lt;urls&gt;&lt;related-urls&gt;&lt;url&gt;https://www.ncbi.nlm.nih.gov/pubmed/16369827&lt;/url&gt;&lt;/related-urls&gt;&lt;/urls&gt;&lt;isbn&gt;0940-6719 (Print)&amp;#xD;0940-6719 (Linking)&lt;/isbn&gt;&lt;titles&gt;&lt;title&gt;Patient-based outcomes for the operative treatment of degenerative lumbar spinal stenosis&lt;/title&gt;&lt;secondary-title&gt;Eur Spine J&lt;/secondary-title&gt;&lt;/titles&gt;&lt;pages&gt;1661-9&lt;/pages&gt;&lt;number&gt;11&lt;/number&gt;&lt;contributors&gt;&lt;authors&gt;&lt;author&gt;Fokter, S. K.&lt;/author&gt;&lt;author&gt;Yerby, S. A.&lt;/author&gt;&lt;/authors&gt;&lt;/contributors&gt;&lt;edition&gt;20051221&lt;/edition&gt;&lt;added-date format="utc"&gt;1745581639&lt;/added-date&gt;&lt;ref-type name="Journal Article"&gt;17&lt;/ref-type&gt;&lt;auth-address&gt;Orthopaedic Surgery and Sports Trauma, Celje General Hospital, Celje, Slovenia.&lt;/auth-address&gt;&lt;remote-database-provider&gt;NLM&lt;/remote-database-provider&gt;&lt;rec-number&gt;3698&lt;/rec-number&gt;&lt;last-updated-date format="utc"&gt;1745581639&lt;/last-updated-date&gt;&lt;accession-num&gt;16369827&lt;/accession-num&gt;&lt;electronic-resource-num&gt;10.1007/s00586-005-0033-4&lt;/electronic-resource-num&gt;&lt;volume&gt;15&lt;/volume&gt;&lt;remote-database-name&gt;Medline&lt;/remote-database-name&gt;&lt;/record&gt;&lt;/Cite&gt;&lt;/EndNote&gt;</w:instrText>
            </w:r>
            <w:r w:rsidRPr="00292D69">
              <w:rPr>
                <w:rFonts w:ascii="Arial" w:hAnsi="Arial" w:cs="Arial"/>
                <w:sz w:val="18"/>
                <w:szCs w:val="18"/>
              </w:rPr>
              <w:fldChar w:fldCharType="separate"/>
            </w:r>
            <w:r w:rsidRPr="00292D69">
              <w:rPr>
                <w:rFonts w:ascii="Arial" w:hAnsi="Arial" w:cs="Arial"/>
                <w:noProof/>
                <w:sz w:val="18"/>
                <w:szCs w:val="18"/>
                <w:vertAlign w:val="superscript"/>
              </w:rPr>
              <w:t>2</w:t>
            </w:r>
            <w:r w:rsidRPr="00292D69">
              <w:rPr>
                <w:rFonts w:ascii="Arial" w:hAnsi="Arial" w:cs="Arial"/>
                <w:sz w:val="18"/>
                <w:szCs w:val="18"/>
              </w:rPr>
              <w:fldChar w:fldCharType="end"/>
            </w:r>
          </w:p>
          <w:p w14:paraId="3D7A3C61" w14:textId="77777777" w:rsidR="00292D69" w:rsidRPr="00292D69" w:rsidRDefault="00292D69" w:rsidP="00292D69">
            <w:pPr>
              <w:rPr>
                <w:rFonts w:ascii="Arial" w:hAnsi="Arial" w:cs="Arial"/>
                <w:sz w:val="18"/>
                <w:szCs w:val="18"/>
              </w:rPr>
            </w:pPr>
            <w:r w:rsidRPr="00292D69">
              <w:rPr>
                <w:rFonts w:ascii="Arial" w:hAnsi="Arial" w:cs="Arial"/>
                <w:sz w:val="18"/>
                <w:szCs w:val="18"/>
              </w:rPr>
              <w:t>2006</w:t>
            </w:r>
          </w:p>
        </w:tc>
        <w:tc>
          <w:tcPr>
            <w:tcW w:w="2160" w:type="dxa"/>
            <w:tcBorders>
              <w:top w:val="single" w:sz="4" w:space="0" w:color="auto"/>
              <w:bottom w:val="single" w:sz="4" w:space="0" w:color="auto"/>
            </w:tcBorders>
          </w:tcPr>
          <w:p w14:paraId="156B3021"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 xml:space="preserve">Pre-Op SS score (&lt;4.0, </w:t>
            </w:r>
            <w:r w:rsidRPr="00292D69">
              <w:rPr>
                <w:rFonts w:ascii="Arial" w:hAnsi="Arial" w:cs="Arial"/>
                <w:sz w:val="18"/>
                <w:szCs w:val="18"/>
                <w:u w:val="single"/>
              </w:rPr>
              <w:t>&gt;</w:t>
            </w:r>
            <w:r w:rsidRPr="00292D69">
              <w:rPr>
                <w:rFonts w:ascii="Arial" w:hAnsi="Arial" w:cs="Arial"/>
                <w:sz w:val="18"/>
                <w:szCs w:val="18"/>
              </w:rPr>
              <w:t xml:space="preserve">4.0), categorical </w:t>
            </w:r>
          </w:p>
        </w:tc>
        <w:tc>
          <w:tcPr>
            <w:tcW w:w="1811" w:type="dxa"/>
            <w:tcBorders>
              <w:top w:val="single" w:sz="4" w:space="0" w:color="auto"/>
              <w:bottom w:val="single" w:sz="4" w:space="0" w:color="auto"/>
            </w:tcBorders>
          </w:tcPr>
          <w:p w14:paraId="4C222220" w14:textId="77777777" w:rsidR="00292D69" w:rsidRPr="00292D69" w:rsidRDefault="00292D69" w:rsidP="00292D69">
            <w:pPr>
              <w:rPr>
                <w:rFonts w:ascii="Arial" w:hAnsi="Arial" w:cs="Arial"/>
                <w:sz w:val="18"/>
                <w:szCs w:val="18"/>
              </w:rPr>
            </w:pPr>
            <w:r w:rsidRPr="00292D69">
              <w:rPr>
                <w:rFonts w:ascii="Arial" w:hAnsi="Arial" w:cs="Arial"/>
                <w:sz w:val="18"/>
                <w:szCs w:val="18"/>
              </w:rPr>
              <w:t>Symptom severity and physical function</w:t>
            </w:r>
          </w:p>
          <w:p w14:paraId="5484120C"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on ZCQ</w:t>
            </w:r>
          </w:p>
        </w:tc>
        <w:tc>
          <w:tcPr>
            <w:tcW w:w="7556" w:type="dxa"/>
            <w:tcBorders>
              <w:top w:val="single" w:sz="4" w:space="0" w:color="auto"/>
              <w:bottom w:val="single" w:sz="4" w:space="0" w:color="auto"/>
            </w:tcBorders>
          </w:tcPr>
          <w:p w14:paraId="69B529D4"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 xml:space="preserve">Less severe pre-operative symptoms </w:t>
            </w:r>
            <w:proofErr w:type="gramStart"/>
            <w:r w:rsidRPr="00292D69">
              <w:rPr>
                <w:rFonts w:ascii="Arial" w:hAnsi="Arial" w:cs="Arial"/>
                <w:sz w:val="18"/>
                <w:szCs w:val="18"/>
              </w:rPr>
              <w:t>was</w:t>
            </w:r>
            <w:proofErr w:type="gramEnd"/>
            <w:r w:rsidRPr="00292D69">
              <w:rPr>
                <w:rFonts w:ascii="Arial" w:hAnsi="Arial" w:cs="Arial"/>
                <w:sz w:val="18"/>
                <w:szCs w:val="18"/>
              </w:rPr>
              <w:t xml:space="preserve"> associated with lower percent change (28.3±37.1) PF score versus more severe pre-operative symptoms (37.7±33.8</w:t>
            </w:r>
            <w:proofErr w:type="gramStart"/>
            <w:r w:rsidRPr="00292D69">
              <w:rPr>
                <w:rFonts w:ascii="Arial" w:hAnsi="Arial" w:cs="Arial"/>
                <w:sz w:val="18"/>
                <w:szCs w:val="18"/>
              </w:rPr>
              <w:t xml:space="preserve">),   </w:t>
            </w:r>
            <w:proofErr w:type="gramEnd"/>
            <w:r w:rsidRPr="00292D69">
              <w:rPr>
                <w:rFonts w:ascii="Arial" w:hAnsi="Arial" w:cs="Arial"/>
                <w:sz w:val="18"/>
                <w:szCs w:val="18"/>
              </w:rPr>
              <w:t xml:space="preserve">  P= 0.319</w:t>
            </w:r>
          </w:p>
          <w:p w14:paraId="66129131"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 xml:space="preserve">Less severe pre-operative symptoms </w:t>
            </w:r>
            <w:proofErr w:type="gramStart"/>
            <w:r w:rsidRPr="00292D69">
              <w:rPr>
                <w:rFonts w:ascii="Arial" w:hAnsi="Arial" w:cs="Arial"/>
                <w:sz w:val="18"/>
                <w:szCs w:val="18"/>
              </w:rPr>
              <w:t>was</w:t>
            </w:r>
            <w:proofErr w:type="gramEnd"/>
            <w:r w:rsidRPr="00292D69">
              <w:rPr>
                <w:rFonts w:ascii="Arial" w:hAnsi="Arial" w:cs="Arial"/>
                <w:sz w:val="18"/>
                <w:szCs w:val="18"/>
              </w:rPr>
              <w:t xml:space="preserve"> significantly associated with lower percent change (19.5±35.4) SS score versus more severe pre-operative symptoms (43.4±31.6), P= 0.009 </w:t>
            </w:r>
          </w:p>
          <w:p w14:paraId="7158E335" w14:textId="77777777" w:rsidR="00292D69" w:rsidRPr="00292D69" w:rsidRDefault="00292D69" w:rsidP="00292D69">
            <w:pPr>
              <w:widowControl w:val="0"/>
              <w:rPr>
                <w:rFonts w:ascii="Arial" w:hAnsi="Arial" w:cs="Arial"/>
                <w:sz w:val="18"/>
                <w:szCs w:val="18"/>
              </w:rPr>
            </w:pPr>
          </w:p>
        </w:tc>
      </w:tr>
      <w:tr w:rsidR="00292D69" w:rsidRPr="00292D69" w14:paraId="2F90E109" w14:textId="77777777" w:rsidTr="00ED2B6C">
        <w:tc>
          <w:tcPr>
            <w:tcW w:w="1253" w:type="dxa"/>
            <w:tcBorders>
              <w:top w:val="single" w:sz="4" w:space="0" w:color="auto"/>
              <w:bottom w:val="single" w:sz="4" w:space="0" w:color="auto"/>
            </w:tcBorders>
          </w:tcPr>
          <w:p w14:paraId="081DAB0C" w14:textId="77777777" w:rsidR="00292D69" w:rsidRPr="00292D69" w:rsidRDefault="00292D69" w:rsidP="00292D69">
            <w:pPr>
              <w:rPr>
                <w:rFonts w:ascii="Arial" w:hAnsi="Arial" w:cs="Arial"/>
                <w:sz w:val="18"/>
                <w:szCs w:val="18"/>
              </w:rPr>
            </w:pPr>
            <w:proofErr w:type="spellStart"/>
            <w:r w:rsidRPr="00292D69">
              <w:rPr>
                <w:rFonts w:ascii="Arial" w:hAnsi="Arial" w:cs="Arial"/>
                <w:sz w:val="18"/>
                <w:szCs w:val="18"/>
              </w:rPr>
              <w:t>Fokter</w:t>
            </w:r>
            <w:proofErr w:type="spellEnd"/>
            <w:r w:rsidRPr="00292D69">
              <w:rPr>
                <w:rFonts w:ascii="Arial" w:hAnsi="Arial" w:cs="Arial"/>
                <w:sz w:val="18"/>
                <w:szCs w:val="18"/>
              </w:rPr>
              <w:t xml:space="preserve"> &amp; Yerby,</w:t>
            </w:r>
            <w:r w:rsidRPr="00292D69">
              <w:rPr>
                <w:rFonts w:ascii="Arial" w:hAnsi="Arial" w:cs="Arial"/>
                <w:sz w:val="18"/>
                <w:szCs w:val="18"/>
              </w:rPr>
              <w:fldChar w:fldCharType="begin"/>
            </w:r>
            <w:r w:rsidRPr="00292D69">
              <w:rPr>
                <w:rFonts w:ascii="Arial" w:hAnsi="Arial" w:cs="Arial"/>
                <w:sz w:val="18"/>
                <w:szCs w:val="18"/>
              </w:rPr>
              <w:instrText xml:space="preserve"> ADDIN EN.CITE &lt;EndNote&gt;&lt;Cite&gt;&lt;Author&gt;Fokter&lt;/Author&gt;&lt;Year&gt;2006&lt;/Year&gt;&lt;IDText&gt;Patient-based outcomes for the operative treatment of degenerative lumbar spinal stenosis&lt;/IDText&gt;&lt;DisplayText&gt;&lt;style face="superscript"&gt;2&lt;/style&gt;&lt;/DisplayText&gt;&lt;record&gt;&lt;dates&gt;&lt;pub-dates&gt;&lt;date&gt;Nov&lt;/date&gt;&lt;/pub-dates&gt;&lt;year&gt;2006&lt;/year&gt;&lt;/dates&gt;&lt;keywords&gt;&lt;keyword&gt;Adult&lt;/keyword&gt;&lt;keyword&gt;Aged&lt;/keyword&gt;&lt;keyword&gt;Aged, 80 and over&lt;/keyword&gt;&lt;keyword&gt;*Decompression, Surgical&lt;/keyword&gt;&lt;keyword&gt;Female&lt;/keyword&gt;&lt;keyword&gt;Humans&lt;/keyword&gt;&lt;keyword&gt;*Lumbar Vertebrae&lt;/keyword&gt;&lt;keyword&gt;Male&lt;/keyword&gt;&lt;keyword&gt;Middle Aged&lt;/keyword&gt;&lt;keyword&gt;Outcome Assessment, Health Care/*methods&lt;/keyword&gt;&lt;keyword&gt;Patient Satisfaction&lt;/keyword&gt;&lt;keyword&gt;Patient-Centered Care&lt;/keyword&gt;&lt;keyword&gt;*Patients&lt;/keyword&gt;&lt;keyword&gt;Retrospective Studies&lt;/keyword&gt;&lt;keyword&gt;Spinal Stenosis/*surgery&lt;/keyword&gt;&lt;keyword&gt;Surveys and Questionnaires&lt;/keyword&gt;&lt;keyword&gt;Treatment Outcome&lt;/keyword&gt;&lt;/keywords&gt;&lt;urls&gt;&lt;related-urls&gt;&lt;url&gt;https://www.ncbi.nlm.nih.gov/pubmed/16369827&lt;/url&gt;&lt;/related-urls&gt;&lt;/urls&gt;&lt;isbn&gt;0940-6719 (Print)&amp;#xD;0940-6719 (Linking)&lt;/isbn&gt;&lt;titles&gt;&lt;title&gt;Patient-based outcomes for the operative treatment of degenerative lumbar spinal stenosis&lt;/title&gt;&lt;secondary-title&gt;Eur Spine J&lt;/secondary-title&gt;&lt;/titles&gt;&lt;pages&gt;1661-9&lt;/pages&gt;&lt;number&gt;11&lt;/number&gt;&lt;contributors&gt;&lt;authors&gt;&lt;author&gt;Fokter, S. K.&lt;/author&gt;&lt;author&gt;Yerby, S. A.&lt;/author&gt;&lt;/authors&gt;&lt;/contributors&gt;&lt;edition&gt;20051221&lt;/edition&gt;&lt;added-date format="utc"&gt;1745581639&lt;/added-date&gt;&lt;ref-type name="Journal Article"&gt;17&lt;/ref-type&gt;&lt;auth-address&gt;Orthopaedic Surgery and Sports Trauma, Celje General Hospital, Celje, Slovenia.&lt;/auth-address&gt;&lt;remote-database-provider&gt;NLM&lt;/remote-database-provider&gt;&lt;rec-number&gt;3698&lt;/rec-number&gt;&lt;last-updated-date format="utc"&gt;1745581639&lt;/last-updated-date&gt;&lt;accession-num&gt;16369827&lt;/accession-num&gt;&lt;electronic-resource-num&gt;10.1007/s00586-005-0033-4&lt;/electronic-resource-num&gt;&lt;volume&gt;15&lt;/volume&gt;&lt;remote-database-name&gt;Medline&lt;/remote-database-name&gt;&lt;/record&gt;&lt;/Cite&gt;&lt;/EndNote&gt;</w:instrText>
            </w:r>
            <w:r w:rsidRPr="00292D69">
              <w:rPr>
                <w:rFonts w:ascii="Arial" w:hAnsi="Arial" w:cs="Arial"/>
                <w:sz w:val="18"/>
                <w:szCs w:val="18"/>
              </w:rPr>
              <w:fldChar w:fldCharType="separate"/>
            </w:r>
            <w:r w:rsidRPr="00292D69">
              <w:rPr>
                <w:rFonts w:ascii="Arial" w:hAnsi="Arial" w:cs="Arial"/>
                <w:noProof/>
                <w:sz w:val="18"/>
                <w:szCs w:val="18"/>
                <w:vertAlign w:val="superscript"/>
              </w:rPr>
              <w:t>2</w:t>
            </w:r>
            <w:r w:rsidRPr="00292D69">
              <w:rPr>
                <w:rFonts w:ascii="Arial" w:hAnsi="Arial" w:cs="Arial"/>
                <w:sz w:val="18"/>
                <w:szCs w:val="18"/>
              </w:rPr>
              <w:fldChar w:fldCharType="end"/>
            </w:r>
          </w:p>
          <w:p w14:paraId="7537B11D" w14:textId="77777777" w:rsidR="00292D69" w:rsidRPr="00292D69" w:rsidRDefault="00292D69" w:rsidP="00292D69">
            <w:pPr>
              <w:rPr>
                <w:rFonts w:ascii="Arial" w:hAnsi="Arial" w:cs="Arial"/>
                <w:sz w:val="18"/>
                <w:szCs w:val="18"/>
              </w:rPr>
            </w:pPr>
            <w:r w:rsidRPr="00292D69">
              <w:rPr>
                <w:rFonts w:ascii="Arial" w:hAnsi="Arial" w:cs="Arial"/>
                <w:sz w:val="18"/>
                <w:szCs w:val="18"/>
              </w:rPr>
              <w:t>2006</w:t>
            </w:r>
          </w:p>
        </w:tc>
        <w:tc>
          <w:tcPr>
            <w:tcW w:w="2160" w:type="dxa"/>
            <w:tcBorders>
              <w:top w:val="single" w:sz="4" w:space="0" w:color="auto"/>
              <w:bottom w:val="single" w:sz="4" w:space="0" w:color="auto"/>
            </w:tcBorders>
          </w:tcPr>
          <w:p w14:paraId="7492A9DB"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Pre-Op PF score</w:t>
            </w:r>
            <w:proofErr w:type="gramStart"/>
            <w:r w:rsidRPr="00292D69">
              <w:rPr>
                <w:rFonts w:ascii="Arial" w:hAnsi="Arial" w:cs="Arial"/>
                <w:sz w:val="18"/>
                <w:szCs w:val="18"/>
              </w:rPr>
              <w:t xml:space="preserve">   (</w:t>
            </w:r>
            <w:proofErr w:type="gramEnd"/>
            <w:r w:rsidRPr="00292D69">
              <w:rPr>
                <w:rFonts w:ascii="Arial" w:hAnsi="Arial" w:cs="Arial"/>
                <w:sz w:val="18"/>
                <w:szCs w:val="18"/>
              </w:rPr>
              <w:t xml:space="preserve">&lt;3.4, </w:t>
            </w:r>
            <w:r w:rsidRPr="00292D69">
              <w:rPr>
                <w:rFonts w:ascii="Arial" w:hAnsi="Arial" w:cs="Arial"/>
                <w:sz w:val="18"/>
                <w:szCs w:val="18"/>
                <w:u w:val="single"/>
              </w:rPr>
              <w:t>&gt;</w:t>
            </w:r>
            <w:r w:rsidRPr="00292D69">
              <w:rPr>
                <w:rFonts w:ascii="Arial" w:hAnsi="Arial" w:cs="Arial"/>
                <w:sz w:val="18"/>
                <w:szCs w:val="18"/>
              </w:rPr>
              <w:t xml:space="preserve">3.4), categorical </w:t>
            </w:r>
          </w:p>
        </w:tc>
        <w:tc>
          <w:tcPr>
            <w:tcW w:w="1811" w:type="dxa"/>
            <w:tcBorders>
              <w:top w:val="single" w:sz="4" w:space="0" w:color="auto"/>
              <w:bottom w:val="single" w:sz="4" w:space="0" w:color="auto"/>
            </w:tcBorders>
          </w:tcPr>
          <w:p w14:paraId="398B2E38" w14:textId="77777777" w:rsidR="00292D69" w:rsidRPr="00292D69" w:rsidRDefault="00292D69" w:rsidP="00292D69">
            <w:pPr>
              <w:rPr>
                <w:rFonts w:ascii="Arial" w:hAnsi="Arial" w:cs="Arial"/>
                <w:sz w:val="18"/>
                <w:szCs w:val="18"/>
              </w:rPr>
            </w:pPr>
            <w:r w:rsidRPr="00292D69">
              <w:rPr>
                <w:rFonts w:ascii="Arial" w:hAnsi="Arial" w:cs="Arial"/>
                <w:sz w:val="18"/>
                <w:szCs w:val="18"/>
              </w:rPr>
              <w:t>Symptom severity and physical function</w:t>
            </w:r>
          </w:p>
          <w:p w14:paraId="2B78F755" w14:textId="77777777" w:rsidR="00292D69" w:rsidRPr="00292D69" w:rsidRDefault="00292D69" w:rsidP="00292D69">
            <w:pPr>
              <w:rPr>
                <w:rFonts w:ascii="Arial" w:hAnsi="Arial" w:cs="Arial"/>
                <w:sz w:val="18"/>
                <w:szCs w:val="18"/>
              </w:rPr>
            </w:pPr>
            <w:r w:rsidRPr="00292D69">
              <w:rPr>
                <w:rFonts w:ascii="Arial" w:hAnsi="Arial" w:cs="Arial"/>
                <w:sz w:val="18"/>
                <w:szCs w:val="18"/>
              </w:rPr>
              <w:t>on ZCQ</w:t>
            </w:r>
          </w:p>
        </w:tc>
        <w:tc>
          <w:tcPr>
            <w:tcW w:w="7556" w:type="dxa"/>
            <w:tcBorders>
              <w:top w:val="single" w:sz="4" w:space="0" w:color="auto"/>
              <w:bottom w:val="single" w:sz="4" w:space="0" w:color="auto"/>
            </w:tcBorders>
          </w:tcPr>
          <w:p w14:paraId="5AB53B50" w14:textId="77777777" w:rsidR="00292D69" w:rsidRPr="00292D69" w:rsidRDefault="00292D69" w:rsidP="00292D69">
            <w:pPr>
              <w:widowControl w:val="0"/>
              <w:rPr>
                <w:rFonts w:ascii="Arial" w:hAnsi="Arial" w:cs="Arial"/>
              </w:rPr>
            </w:pPr>
            <w:r w:rsidRPr="00292D69">
              <w:rPr>
                <w:rFonts w:ascii="Arial" w:hAnsi="Arial" w:cs="Arial"/>
                <w:sz w:val="18"/>
                <w:szCs w:val="18"/>
              </w:rPr>
              <w:t>Better baseline physical function was associated with lower percent change (26.4±38.1) PF score versus worse baseline physical function (37.3</w:t>
            </w:r>
            <w:r w:rsidRPr="00292D69">
              <w:rPr>
                <w:rFonts w:ascii="Arial" w:hAnsi="Arial" w:cs="Arial"/>
                <w:sz w:val="18"/>
                <w:szCs w:val="18"/>
                <w:u w:val="single"/>
              </w:rPr>
              <w:t>+</w:t>
            </w:r>
            <w:r w:rsidRPr="00292D69">
              <w:rPr>
                <w:rFonts w:ascii="Arial" w:hAnsi="Arial" w:cs="Arial"/>
                <w:sz w:val="18"/>
                <w:szCs w:val="18"/>
              </w:rPr>
              <w:t>33.5), P= 0.257</w:t>
            </w:r>
            <w:r w:rsidRPr="00292D69">
              <w:rPr>
                <w:rFonts w:ascii="Arial" w:hAnsi="Arial" w:cs="Arial"/>
              </w:rPr>
              <w:t xml:space="preserve"> </w:t>
            </w:r>
          </w:p>
          <w:p w14:paraId="75B1582E"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Better baseline physical function was significantly associated with lower percent change (20.6±40.1) PF score versus worse baseline physical function (38.6+30.4), P= 0.057</w:t>
            </w:r>
          </w:p>
        </w:tc>
      </w:tr>
      <w:tr w:rsidR="00292D69" w:rsidRPr="00292D69" w14:paraId="3DB8243A" w14:textId="77777777" w:rsidTr="00ED2B6C">
        <w:tc>
          <w:tcPr>
            <w:tcW w:w="1253" w:type="dxa"/>
            <w:tcBorders>
              <w:top w:val="single" w:sz="4" w:space="0" w:color="auto"/>
              <w:bottom w:val="single" w:sz="4" w:space="0" w:color="auto"/>
            </w:tcBorders>
          </w:tcPr>
          <w:p w14:paraId="6415E791" w14:textId="77777777" w:rsidR="00292D69" w:rsidRPr="00292D69" w:rsidRDefault="00292D69" w:rsidP="00292D69">
            <w:pPr>
              <w:rPr>
                <w:rFonts w:ascii="Arial" w:hAnsi="Arial" w:cs="Arial"/>
                <w:sz w:val="18"/>
                <w:szCs w:val="18"/>
              </w:rPr>
            </w:pPr>
            <w:r w:rsidRPr="00292D69">
              <w:rPr>
                <w:rFonts w:ascii="Arial" w:hAnsi="Arial" w:cs="Arial"/>
                <w:sz w:val="18"/>
                <w:szCs w:val="18"/>
              </w:rPr>
              <w:t xml:space="preserve">Schneider </w:t>
            </w:r>
          </w:p>
          <w:p w14:paraId="37618296" w14:textId="77777777" w:rsidR="00292D69" w:rsidRPr="00292D69" w:rsidRDefault="00292D69" w:rsidP="00292D69">
            <w:pPr>
              <w:rPr>
                <w:rFonts w:ascii="Arial" w:hAnsi="Arial" w:cs="Arial"/>
                <w:sz w:val="18"/>
                <w:szCs w:val="18"/>
              </w:rPr>
            </w:pPr>
            <w:r w:rsidRPr="00292D69">
              <w:rPr>
                <w:rFonts w:ascii="Arial" w:hAnsi="Arial" w:cs="Arial"/>
                <w:sz w:val="18"/>
                <w:szCs w:val="18"/>
              </w:rPr>
              <w:t>et al.,</w:t>
            </w:r>
            <w:r w:rsidRPr="00292D69">
              <w:rPr>
                <w:rFonts w:ascii="Arial" w:hAnsi="Arial" w:cs="Arial"/>
                <w:sz w:val="18"/>
                <w:szCs w:val="18"/>
              </w:rPr>
              <w:fldChar w:fldCharType="begin">
                <w:fldData xml:space="preserve">PEVuZE5vdGU+PENpdGU+PEF1dGhvcj5TY2huZWlkZXI8L0F1dGhvcj48WWVhcj4yMDE2PC9ZZWFy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</w:fldData>
              </w:fldChar>
            </w:r>
            <w:r w:rsidRPr="00292D69">
              <w:rPr>
                <w:rFonts w:ascii="Arial" w:hAnsi="Arial" w:cs="Arial"/>
                <w:sz w:val="18"/>
                <w:szCs w:val="18"/>
              </w:rPr>
              <w:instrText xml:space="preserve"> ADDIN EN.CITE </w:instrText>
            </w:r>
            <w:r w:rsidRPr="00292D69">
              <w:rPr>
                <w:rFonts w:ascii="Arial" w:hAnsi="Arial" w:cs="Arial"/>
                <w:sz w:val="18"/>
                <w:szCs w:val="18"/>
              </w:rPr>
              <w:fldChar w:fldCharType="begin">
                <w:fldData xml:space="preserve">PEVuZE5vdGU+PENpdGU+PEF1dGhvcj5TY2huZWlkZXI8L0F1dGhvcj48WWVhcj4yMDE2PC9ZZWFy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</w:fldData>
              </w:fldChar>
            </w:r>
            <w:r w:rsidRPr="00292D69">
              <w:rPr>
                <w:rFonts w:ascii="Arial" w:hAnsi="Arial" w:cs="Arial"/>
                <w:sz w:val="18"/>
                <w:szCs w:val="18"/>
              </w:rPr>
              <w:instrText xml:space="preserve"> ADDIN EN.CITE.DATA </w:instrText>
            </w:r>
            <w:r w:rsidRPr="00292D69">
              <w:rPr>
                <w:rFonts w:ascii="Arial" w:hAnsi="Arial" w:cs="Arial"/>
                <w:sz w:val="18"/>
                <w:szCs w:val="18"/>
              </w:rPr>
            </w:r>
            <w:r w:rsidRPr="00292D69">
              <w:rPr>
                <w:rFonts w:ascii="Arial" w:hAnsi="Arial" w:cs="Arial"/>
                <w:sz w:val="18"/>
                <w:szCs w:val="18"/>
              </w:rPr>
              <w:fldChar w:fldCharType="end"/>
            </w:r>
            <w:r w:rsidRPr="00292D69">
              <w:rPr>
                <w:rFonts w:ascii="Arial" w:hAnsi="Arial" w:cs="Arial"/>
                <w:sz w:val="18"/>
                <w:szCs w:val="18"/>
              </w:rPr>
            </w:r>
            <w:r w:rsidRPr="00292D69">
              <w:rPr>
                <w:rFonts w:ascii="Arial" w:hAnsi="Arial" w:cs="Arial"/>
                <w:sz w:val="18"/>
                <w:szCs w:val="18"/>
              </w:rPr>
              <w:fldChar w:fldCharType="separate"/>
            </w:r>
            <w:r w:rsidRPr="00292D69">
              <w:rPr>
                <w:rFonts w:ascii="Arial" w:hAnsi="Arial" w:cs="Arial"/>
                <w:noProof/>
                <w:sz w:val="18"/>
                <w:szCs w:val="18"/>
                <w:vertAlign w:val="superscript"/>
              </w:rPr>
              <w:t>5</w:t>
            </w:r>
            <w:r w:rsidRPr="00292D69">
              <w:rPr>
                <w:rFonts w:ascii="Arial" w:hAnsi="Arial" w:cs="Arial"/>
                <w:sz w:val="18"/>
                <w:szCs w:val="18"/>
              </w:rPr>
              <w:fldChar w:fldCharType="end"/>
            </w:r>
            <w:r w:rsidRPr="00292D69">
              <w:rPr>
                <w:rFonts w:ascii="Arial" w:hAnsi="Arial" w:cs="Arial"/>
                <w:sz w:val="18"/>
                <w:szCs w:val="18"/>
              </w:rPr>
              <w:t xml:space="preserve"> </w:t>
            </w:r>
          </w:p>
          <w:p w14:paraId="32DB9753" w14:textId="77777777" w:rsidR="00292D69" w:rsidRPr="00292D69" w:rsidRDefault="00292D69" w:rsidP="00292D69">
            <w:pPr>
              <w:rPr>
                <w:rFonts w:ascii="Arial" w:hAnsi="Arial" w:cs="Arial"/>
                <w:sz w:val="18"/>
                <w:szCs w:val="18"/>
              </w:rPr>
            </w:pPr>
            <w:r w:rsidRPr="00292D69">
              <w:rPr>
                <w:rFonts w:ascii="Arial" w:hAnsi="Arial" w:cs="Arial"/>
                <w:sz w:val="18"/>
                <w:szCs w:val="18"/>
              </w:rPr>
              <w:t>2016</w:t>
            </w:r>
          </w:p>
        </w:tc>
        <w:tc>
          <w:tcPr>
            <w:tcW w:w="2160" w:type="dxa"/>
            <w:tcBorders>
              <w:top w:val="single" w:sz="4" w:space="0" w:color="auto"/>
              <w:bottom w:val="single" w:sz="4" w:space="0" w:color="auto"/>
            </w:tcBorders>
          </w:tcPr>
          <w:p w14:paraId="2D491508"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 xml:space="preserve">Baseline SSSQ </w:t>
            </w:r>
          </w:p>
          <w:p w14:paraId="67B8B17D"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 xml:space="preserve">(total score, neuro-ischemic </w:t>
            </w:r>
            <w:proofErr w:type="spellStart"/>
            <w:r w:rsidRPr="00292D69">
              <w:rPr>
                <w:rFonts w:ascii="Arial" w:hAnsi="Arial" w:cs="Arial"/>
                <w:sz w:val="18"/>
                <w:szCs w:val="18"/>
              </w:rPr>
              <w:t>subscore</w:t>
            </w:r>
            <w:proofErr w:type="spellEnd"/>
            <w:r w:rsidRPr="00292D69">
              <w:rPr>
                <w:rFonts w:ascii="Arial" w:hAnsi="Arial" w:cs="Arial"/>
                <w:sz w:val="18"/>
                <w:szCs w:val="18"/>
              </w:rPr>
              <w:t xml:space="preserve">, symptom severity </w:t>
            </w:r>
            <w:proofErr w:type="spellStart"/>
            <w:r w:rsidRPr="00292D69">
              <w:rPr>
                <w:rFonts w:ascii="Arial" w:hAnsi="Arial" w:cs="Arial"/>
                <w:sz w:val="18"/>
                <w:szCs w:val="18"/>
              </w:rPr>
              <w:t>subscore</w:t>
            </w:r>
            <w:proofErr w:type="spellEnd"/>
            <w:r w:rsidRPr="00292D69">
              <w:rPr>
                <w:rFonts w:ascii="Arial" w:hAnsi="Arial" w:cs="Arial"/>
                <w:sz w:val="18"/>
                <w:szCs w:val="18"/>
              </w:rPr>
              <w:t xml:space="preserve">), continuous </w:t>
            </w:r>
          </w:p>
        </w:tc>
        <w:tc>
          <w:tcPr>
            <w:tcW w:w="1811" w:type="dxa"/>
            <w:tcBorders>
              <w:top w:val="single" w:sz="4" w:space="0" w:color="auto"/>
              <w:bottom w:val="single" w:sz="4" w:space="0" w:color="auto"/>
            </w:tcBorders>
          </w:tcPr>
          <w:p w14:paraId="337E0398"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 xml:space="preserve">Symptom severity and physical function on SSSQ (total) </w:t>
            </w:r>
          </w:p>
          <w:p w14:paraId="045CA960" w14:textId="77777777" w:rsidR="00292D69" w:rsidRPr="00292D69" w:rsidRDefault="00292D69" w:rsidP="00292D69">
            <w:pPr>
              <w:rPr>
                <w:rFonts w:ascii="Arial" w:hAnsi="Arial" w:cs="Arial"/>
                <w:sz w:val="18"/>
                <w:szCs w:val="18"/>
              </w:rPr>
            </w:pPr>
          </w:p>
        </w:tc>
        <w:tc>
          <w:tcPr>
            <w:tcW w:w="7556" w:type="dxa"/>
            <w:tcBorders>
              <w:top w:val="single" w:sz="4" w:space="0" w:color="auto"/>
              <w:bottom w:val="single" w:sz="4" w:space="0" w:color="auto"/>
            </w:tcBorders>
          </w:tcPr>
          <w:p w14:paraId="71DA8277" w14:textId="77777777" w:rsidR="00292D69" w:rsidRPr="00292D69" w:rsidRDefault="00292D69" w:rsidP="00292D69">
            <w:pPr>
              <w:widowControl w:val="0"/>
              <w:rPr>
                <w:rFonts w:ascii="Arial" w:eastAsia="Roboto" w:hAnsi="Arial" w:cs="Arial"/>
                <w:color w:val="1F1F1F"/>
                <w:sz w:val="18"/>
                <w:szCs w:val="18"/>
              </w:rPr>
            </w:pPr>
            <w:r w:rsidRPr="00292D69">
              <w:rPr>
                <w:rFonts w:ascii="Arial" w:eastAsia="Roboto" w:hAnsi="Arial" w:cs="Arial"/>
                <w:color w:val="1F1F1F"/>
                <w:sz w:val="18"/>
                <w:szCs w:val="18"/>
              </w:rPr>
              <w:t xml:space="preserve">Higher baseline SSSQ score was significantly associated with a higher SSSQ score at completion of care, (adjusted) </w:t>
            </w:r>
            <w:r w:rsidRPr="00292D69">
              <w:rPr>
                <w:rFonts w:ascii="Arial" w:eastAsia="Roboto" w:hAnsi="Arial" w:cs="Arial"/>
                <w:i/>
                <w:iCs/>
                <w:color w:val="1F1F1F"/>
                <w:sz w:val="18"/>
                <w:szCs w:val="18"/>
              </w:rPr>
              <w:t>B=</w:t>
            </w:r>
            <w:r w:rsidRPr="00292D69">
              <w:rPr>
                <w:rFonts w:ascii="Arial" w:eastAsia="Roboto" w:hAnsi="Arial" w:cs="Arial"/>
                <w:color w:val="1F1F1F"/>
                <w:sz w:val="18"/>
                <w:szCs w:val="18"/>
              </w:rPr>
              <w:t xml:space="preserve">0.50 </w:t>
            </w:r>
            <w:r w:rsidRPr="00292D69">
              <w:rPr>
                <w:rFonts w:ascii="Arial" w:eastAsia="Roboto" w:hAnsi="Arial" w:cs="Arial"/>
                <w:color w:val="1F1F1F"/>
                <w:sz w:val="18"/>
                <w:szCs w:val="18"/>
                <w:u w:val="single"/>
              </w:rPr>
              <w:t>+</w:t>
            </w:r>
            <w:r w:rsidRPr="00292D69">
              <w:rPr>
                <w:rFonts w:ascii="Arial" w:eastAsia="Roboto" w:hAnsi="Arial" w:cs="Arial"/>
                <w:color w:val="1F1F1F"/>
                <w:sz w:val="18"/>
                <w:szCs w:val="18"/>
              </w:rPr>
              <w:t>4.54, p&lt; 0.001</w:t>
            </w:r>
          </w:p>
          <w:p w14:paraId="66CC1114" w14:textId="77777777" w:rsidR="00292D69" w:rsidRPr="00292D69" w:rsidRDefault="00292D69" w:rsidP="00292D69">
            <w:pPr>
              <w:widowControl w:val="0"/>
              <w:rPr>
                <w:rFonts w:ascii="Arial" w:hAnsi="Arial" w:cs="Arial"/>
                <w:sz w:val="18"/>
                <w:szCs w:val="18"/>
              </w:rPr>
            </w:pPr>
          </w:p>
        </w:tc>
      </w:tr>
      <w:tr w:rsidR="00292D69" w:rsidRPr="00292D69" w14:paraId="3E296F0D" w14:textId="77777777" w:rsidTr="00ED2B6C">
        <w:tc>
          <w:tcPr>
            <w:tcW w:w="1253" w:type="dxa"/>
            <w:tcBorders>
              <w:top w:val="single" w:sz="4" w:space="0" w:color="auto"/>
              <w:bottom w:val="single" w:sz="4" w:space="0" w:color="auto"/>
            </w:tcBorders>
          </w:tcPr>
          <w:p w14:paraId="5C52977D" w14:textId="77777777" w:rsidR="00292D69" w:rsidRPr="00292D69" w:rsidRDefault="00292D69" w:rsidP="00292D69">
            <w:pPr>
              <w:rPr>
                <w:rFonts w:ascii="Arial" w:eastAsia="Roboto" w:hAnsi="Arial" w:cs="Arial"/>
                <w:color w:val="1F1F1F"/>
                <w:sz w:val="18"/>
                <w:szCs w:val="18"/>
              </w:rPr>
            </w:pPr>
            <w:r w:rsidRPr="00292D69">
              <w:rPr>
                <w:rFonts w:ascii="Arial" w:eastAsia="Roboto" w:hAnsi="Arial" w:cs="Arial"/>
                <w:color w:val="1F1F1F"/>
                <w:sz w:val="18"/>
                <w:szCs w:val="18"/>
              </w:rPr>
              <w:t xml:space="preserve">Weiner </w:t>
            </w:r>
          </w:p>
          <w:p w14:paraId="678A8F1E" w14:textId="77777777" w:rsidR="00292D69" w:rsidRPr="00292D69" w:rsidRDefault="00292D69" w:rsidP="00292D69">
            <w:pPr>
              <w:rPr>
                <w:rFonts w:ascii="Arial" w:eastAsia="Roboto" w:hAnsi="Arial" w:cs="Arial"/>
                <w:color w:val="1F1F1F"/>
                <w:sz w:val="18"/>
                <w:szCs w:val="18"/>
              </w:rPr>
            </w:pPr>
            <w:r w:rsidRPr="00292D69">
              <w:rPr>
                <w:rFonts w:ascii="Arial" w:eastAsia="Roboto" w:hAnsi="Arial" w:cs="Arial"/>
                <w:color w:val="1F1F1F"/>
                <w:sz w:val="18"/>
                <w:szCs w:val="18"/>
              </w:rPr>
              <w:t>et al.,</w:t>
            </w:r>
            <w:r w:rsidRPr="00292D69">
              <w:rPr>
                <w:rFonts w:ascii="Arial" w:eastAsia="Roboto" w:hAnsi="Arial" w:cs="Arial"/>
                <w:color w:val="1F1F1F"/>
                <w:sz w:val="18"/>
                <w:szCs w:val="18"/>
              </w:rPr>
              <w:fldChar w:fldCharType="begin">
                <w:fldData xml:space="preserve">PEVuZE5vdGU+PENpdGU+PEF1dGhvcj5XZWluZXI8L0F1dGhvcj48WWVhcj4yMDIxPC9ZZWFyPjxJ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</w:fldData>
              </w:fldChar>
            </w:r>
            <w:r w:rsidRPr="00292D69">
              <w:rPr>
                <w:rFonts w:ascii="Arial" w:eastAsia="Roboto" w:hAnsi="Arial" w:cs="Arial"/>
                <w:color w:val="1F1F1F"/>
                <w:sz w:val="18"/>
                <w:szCs w:val="18"/>
              </w:rPr>
              <w:instrText xml:space="preserve"> ADDIN EN.CITE </w:instrText>
            </w:r>
            <w:r w:rsidRPr="00292D69">
              <w:rPr>
                <w:rFonts w:ascii="Arial" w:eastAsia="Roboto" w:hAnsi="Arial" w:cs="Arial"/>
                <w:color w:val="1F1F1F"/>
                <w:sz w:val="18"/>
                <w:szCs w:val="18"/>
              </w:rPr>
              <w:fldChar w:fldCharType="begin">
                <w:fldData xml:space="preserve">PEVuZE5vdGU+PENpdGU+PEF1dGhvcj5XZWluZXI8L0F1dGhvcj48WWVhcj4yMDIxPC9ZZWFyPjxJ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</w:fldData>
              </w:fldChar>
            </w:r>
            <w:r w:rsidRPr="00292D69">
              <w:rPr>
                <w:rFonts w:ascii="Arial" w:eastAsia="Roboto" w:hAnsi="Arial" w:cs="Arial"/>
                <w:color w:val="1F1F1F"/>
                <w:sz w:val="18"/>
                <w:szCs w:val="18"/>
              </w:rPr>
              <w:instrText xml:space="preserve"> ADDIN EN.CITE.DATA </w:instrText>
            </w:r>
            <w:r w:rsidRPr="00292D69">
              <w:rPr>
                <w:rFonts w:ascii="Arial" w:eastAsia="Roboto" w:hAnsi="Arial" w:cs="Arial"/>
                <w:color w:val="1F1F1F"/>
                <w:sz w:val="18"/>
                <w:szCs w:val="18"/>
              </w:rPr>
            </w:r>
            <w:r w:rsidRPr="00292D69">
              <w:rPr>
                <w:rFonts w:ascii="Arial" w:eastAsia="Roboto" w:hAnsi="Arial" w:cs="Arial"/>
                <w:color w:val="1F1F1F"/>
                <w:sz w:val="18"/>
                <w:szCs w:val="18"/>
              </w:rPr>
              <w:fldChar w:fldCharType="end"/>
            </w:r>
            <w:r w:rsidRPr="00292D69">
              <w:rPr>
                <w:rFonts w:ascii="Arial" w:eastAsia="Roboto" w:hAnsi="Arial" w:cs="Arial"/>
                <w:color w:val="1F1F1F"/>
                <w:sz w:val="18"/>
                <w:szCs w:val="18"/>
              </w:rPr>
            </w:r>
            <w:r w:rsidRPr="00292D69">
              <w:rPr>
                <w:rFonts w:ascii="Arial" w:eastAsia="Roboto" w:hAnsi="Arial" w:cs="Arial"/>
                <w:color w:val="1F1F1F"/>
                <w:sz w:val="18"/>
                <w:szCs w:val="18"/>
              </w:rPr>
              <w:fldChar w:fldCharType="separate"/>
            </w:r>
            <w:r w:rsidRPr="00292D69">
              <w:rPr>
                <w:rFonts w:ascii="Arial" w:eastAsia="Roboto" w:hAnsi="Arial" w:cs="Arial"/>
                <w:noProof/>
                <w:color w:val="1F1F1F"/>
                <w:sz w:val="18"/>
                <w:szCs w:val="18"/>
                <w:vertAlign w:val="superscript"/>
              </w:rPr>
              <w:t>12</w:t>
            </w:r>
            <w:r w:rsidRPr="00292D69">
              <w:rPr>
                <w:rFonts w:ascii="Arial" w:eastAsia="Roboto" w:hAnsi="Arial" w:cs="Arial"/>
                <w:color w:val="1F1F1F"/>
                <w:sz w:val="18"/>
                <w:szCs w:val="18"/>
              </w:rPr>
              <w:fldChar w:fldCharType="end"/>
            </w:r>
            <w:r w:rsidRPr="00292D69">
              <w:rPr>
                <w:rFonts w:ascii="Arial" w:eastAsia="Roboto" w:hAnsi="Arial" w:cs="Arial"/>
                <w:color w:val="1F1F1F"/>
                <w:sz w:val="18"/>
                <w:szCs w:val="18"/>
              </w:rPr>
              <w:t xml:space="preserve"> </w:t>
            </w:r>
          </w:p>
          <w:p w14:paraId="49A163A4" w14:textId="77777777" w:rsidR="00292D69" w:rsidRPr="00292D69" w:rsidRDefault="00292D69" w:rsidP="00292D69">
            <w:pPr>
              <w:rPr>
                <w:rFonts w:ascii="Arial" w:hAnsi="Arial" w:cs="Arial"/>
                <w:sz w:val="18"/>
                <w:szCs w:val="18"/>
              </w:rPr>
            </w:pPr>
            <w:r w:rsidRPr="00292D69">
              <w:rPr>
                <w:rFonts w:ascii="Arial" w:eastAsia="Roboto" w:hAnsi="Arial" w:cs="Arial"/>
                <w:color w:val="1F1F1F"/>
                <w:sz w:val="18"/>
                <w:szCs w:val="18"/>
              </w:rPr>
              <w:t>2021</w:t>
            </w:r>
          </w:p>
        </w:tc>
        <w:tc>
          <w:tcPr>
            <w:tcW w:w="2160" w:type="dxa"/>
            <w:tcBorders>
              <w:top w:val="single" w:sz="4" w:space="0" w:color="auto"/>
              <w:bottom w:val="single" w:sz="4" w:space="0" w:color="auto"/>
            </w:tcBorders>
          </w:tcPr>
          <w:p w14:paraId="4F785A14" w14:textId="77777777" w:rsidR="00292D69" w:rsidRPr="00292D69" w:rsidRDefault="00292D69" w:rsidP="00292D69">
            <w:pPr>
              <w:widowControl w:val="0"/>
              <w:rPr>
                <w:rFonts w:ascii="Arial" w:hAnsi="Arial" w:cs="Arial"/>
                <w:color w:val="2E2E2E"/>
                <w:sz w:val="18"/>
                <w:szCs w:val="18"/>
                <w:highlight w:val="white"/>
              </w:rPr>
            </w:pPr>
            <w:r w:rsidRPr="00292D69">
              <w:rPr>
                <w:rFonts w:ascii="Arial" w:hAnsi="Arial" w:cs="Arial"/>
                <w:sz w:val="18"/>
                <w:szCs w:val="18"/>
              </w:rPr>
              <w:t xml:space="preserve">Baseline </w:t>
            </w:r>
            <w:r w:rsidRPr="00292D69">
              <w:rPr>
                <w:rFonts w:ascii="Arial" w:hAnsi="Arial" w:cs="Arial"/>
                <w:color w:val="2E2E2E"/>
                <w:sz w:val="18"/>
                <w:szCs w:val="18"/>
                <w:highlight w:val="white"/>
              </w:rPr>
              <w:t xml:space="preserve">BSS physical function, continuous </w:t>
            </w:r>
          </w:p>
          <w:p w14:paraId="57248064" w14:textId="77777777" w:rsidR="00292D69" w:rsidRPr="00292D69" w:rsidRDefault="00292D69" w:rsidP="00292D69">
            <w:pPr>
              <w:contextualSpacing/>
              <w:rPr>
                <w:rFonts w:ascii="Arial" w:hAnsi="Arial" w:cs="Arial"/>
                <w:sz w:val="18"/>
                <w:szCs w:val="18"/>
              </w:rPr>
            </w:pPr>
          </w:p>
        </w:tc>
        <w:tc>
          <w:tcPr>
            <w:tcW w:w="1811" w:type="dxa"/>
            <w:tcBorders>
              <w:top w:val="single" w:sz="4" w:space="0" w:color="auto"/>
              <w:bottom w:val="single" w:sz="4" w:space="0" w:color="auto"/>
            </w:tcBorders>
          </w:tcPr>
          <w:p w14:paraId="2E5E4EFA" w14:textId="77777777" w:rsidR="00292D69" w:rsidRPr="00292D69" w:rsidRDefault="00292D69" w:rsidP="00292D69">
            <w:pPr>
              <w:rPr>
                <w:rFonts w:ascii="Arial" w:hAnsi="Arial" w:cs="Arial"/>
                <w:sz w:val="18"/>
                <w:szCs w:val="18"/>
              </w:rPr>
            </w:pPr>
            <w:r w:rsidRPr="00292D69">
              <w:rPr>
                <w:rFonts w:ascii="Arial" w:hAnsi="Arial" w:cs="Arial"/>
                <w:sz w:val="18"/>
                <w:szCs w:val="18"/>
              </w:rPr>
              <w:t>Symptom severity and physical function on BSS</w:t>
            </w:r>
          </w:p>
        </w:tc>
        <w:tc>
          <w:tcPr>
            <w:tcW w:w="7556" w:type="dxa"/>
            <w:tcBorders>
              <w:top w:val="single" w:sz="4" w:space="0" w:color="auto"/>
              <w:bottom w:val="single" w:sz="4" w:space="0" w:color="auto"/>
            </w:tcBorders>
          </w:tcPr>
          <w:p w14:paraId="73088DB5"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 xml:space="preserve">Higher physical function baseline scores (per 0.2 point) associated with an increased odds of clinically significant physical function change (OR=1.24, 95%CI= 1.11-1.38, p&lt;0.001) and symptom severity change (OR=1.14, 95%CI= 1.02-1.26, p=0.016). </w:t>
            </w:r>
          </w:p>
          <w:p w14:paraId="2A313E22" w14:textId="77777777" w:rsidR="00292D69" w:rsidRPr="00292D69" w:rsidRDefault="00292D69" w:rsidP="00292D69">
            <w:pPr>
              <w:widowControl w:val="0"/>
              <w:rPr>
                <w:rFonts w:ascii="Arial" w:hAnsi="Arial" w:cs="Arial"/>
                <w:sz w:val="18"/>
                <w:szCs w:val="18"/>
              </w:rPr>
            </w:pPr>
          </w:p>
        </w:tc>
      </w:tr>
      <w:tr w:rsidR="00292D69" w:rsidRPr="00292D69" w14:paraId="6B75BFE1" w14:textId="77777777" w:rsidTr="00ED2B6C">
        <w:tc>
          <w:tcPr>
            <w:tcW w:w="1253" w:type="dxa"/>
            <w:tcBorders>
              <w:top w:val="single" w:sz="4" w:space="0" w:color="auto"/>
              <w:bottom w:val="single" w:sz="4" w:space="0" w:color="auto"/>
            </w:tcBorders>
          </w:tcPr>
          <w:p w14:paraId="56961140" w14:textId="77777777" w:rsidR="00292D69" w:rsidRPr="00292D69" w:rsidRDefault="00292D69" w:rsidP="00292D69">
            <w:pPr>
              <w:rPr>
                <w:rFonts w:ascii="Arial" w:eastAsia="Roboto" w:hAnsi="Arial" w:cs="Arial"/>
                <w:color w:val="1F1F1F"/>
                <w:sz w:val="18"/>
                <w:szCs w:val="18"/>
              </w:rPr>
            </w:pPr>
            <w:r w:rsidRPr="00292D69">
              <w:rPr>
                <w:rFonts w:ascii="Arial" w:eastAsia="Roboto" w:hAnsi="Arial" w:cs="Arial"/>
                <w:color w:val="1F1F1F"/>
                <w:sz w:val="18"/>
                <w:szCs w:val="18"/>
              </w:rPr>
              <w:t xml:space="preserve">Weiner </w:t>
            </w:r>
          </w:p>
          <w:p w14:paraId="5620A1AF" w14:textId="77777777" w:rsidR="00292D69" w:rsidRPr="00292D69" w:rsidRDefault="00292D69" w:rsidP="00292D69">
            <w:pPr>
              <w:rPr>
                <w:rFonts w:ascii="Arial" w:eastAsia="Roboto" w:hAnsi="Arial" w:cs="Arial"/>
                <w:color w:val="1F1F1F"/>
                <w:sz w:val="18"/>
                <w:szCs w:val="18"/>
              </w:rPr>
            </w:pPr>
            <w:r w:rsidRPr="00292D69">
              <w:rPr>
                <w:rFonts w:ascii="Arial" w:eastAsia="Roboto" w:hAnsi="Arial" w:cs="Arial"/>
                <w:color w:val="1F1F1F"/>
                <w:sz w:val="18"/>
                <w:szCs w:val="18"/>
              </w:rPr>
              <w:t>et al.,</w:t>
            </w:r>
            <w:r w:rsidRPr="00292D69">
              <w:rPr>
                <w:rFonts w:ascii="Arial" w:eastAsia="Roboto" w:hAnsi="Arial" w:cs="Arial"/>
                <w:color w:val="1F1F1F"/>
                <w:sz w:val="18"/>
                <w:szCs w:val="18"/>
              </w:rPr>
              <w:fldChar w:fldCharType="begin">
                <w:fldData xml:space="preserve">PEVuZE5vdGU+PENpdGU+PEF1dGhvcj5XZWluZXI8L0F1dGhvcj48WWVhcj4yMDIxPC9ZZWFyPjxJ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</w:fldData>
              </w:fldChar>
            </w:r>
            <w:r w:rsidRPr="00292D69">
              <w:rPr>
                <w:rFonts w:ascii="Arial" w:eastAsia="Roboto" w:hAnsi="Arial" w:cs="Arial"/>
                <w:color w:val="1F1F1F"/>
                <w:sz w:val="18"/>
                <w:szCs w:val="18"/>
              </w:rPr>
              <w:instrText xml:space="preserve"> ADDIN EN.CITE </w:instrText>
            </w:r>
            <w:r w:rsidRPr="00292D69">
              <w:rPr>
                <w:rFonts w:ascii="Arial" w:eastAsia="Roboto" w:hAnsi="Arial" w:cs="Arial"/>
                <w:color w:val="1F1F1F"/>
                <w:sz w:val="18"/>
                <w:szCs w:val="18"/>
              </w:rPr>
              <w:fldChar w:fldCharType="begin">
                <w:fldData xml:space="preserve">PEVuZE5vdGU+PENpdGU+PEF1dGhvcj5XZWluZXI8L0F1dGhvcj48WWVhcj4yMDIxPC9ZZWFyPjxJ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</w:fldData>
              </w:fldChar>
            </w:r>
            <w:r w:rsidRPr="00292D69">
              <w:rPr>
                <w:rFonts w:ascii="Arial" w:eastAsia="Roboto" w:hAnsi="Arial" w:cs="Arial"/>
                <w:color w:val="1F1F1F"/>
                <w:sz w:val="18"/>
                <w:szCs w:val="18"/>
              </w:rPr>
              <w:instrText xml:space="preserve"> ADDIN EN.CITE.DATA </w:instrText>
            </w:r>
            <w:r w:rsidRPr="00292D69">
              <w:rPr>
                <w:rFonts w:ascii="Arial" w:eastAsia="Roboto" w:hAnsi="Arial" w:cs="Arial"/>
                <w:color w:val="1F1F1F"/>
                <w:sz w:val="18"/>
                <w:szCs w:val="18"/>
              </w:rPr>
            </w:r>
            <w:r w:rsidRPr="00292D69">
              <w:rPr>
                <w:rFonts w:ascii="Arial" w:eastAsia="Roboto" w:hAnsi="Arial" w:cs="Arial"/>
                <w:color w:val="1F1F1F"/>
                <w:sz w:val="18"/>
                <w:szCs w:val="18"/>
              </w:rPr>
              <w:fldChar w:fldCharType="end"/>
            </w:r>
            <w:r w:rsidRPr="00292D69">
              <w:rPr>
                <w:rFonts w:ascii="Arial" w:eastAsia="Roboto" w:hAnsi="Arial" w:cs="Arial"/>
                <w:color w:val="1F1F1F"/>
                <w:sz w:val="18"/>
                <w:szCs w:val="18"/>
              </w:rPr>
            </w:r>
            <w:r w:rsidRPr="00292D69">
              <w:rPr>
                <w:rFonts w:ascii="Arial" w:eastAsia="Roboto" w:hAnsi="Arial" w:cs="Arial"/>
                <w:color w:val="1F1F1F"/>
                <w:sz w:val="18"/>
                <w:szCs w:val="18"/>
              </w:rPr>
              <w:fldChar w:fldCharType="separate"/>
            </w:r>
            <w:r w:rsidRPr="00292D69">
              <w:rPr>
                <w:rFonts w:ascii="Arial" w:eastAsia="Roboto" w:hAnsi="Arial" w:cs="Arial"/>
                <w:noProof/>
                <w:color w:val="1F1F1F"/>
                <w:sz w:val="18"/>
                <w:szCs w:val="18"/>
                <w:vertAlign w:val="superscript"/>
              </w:rPr>
              <w:t>12</w:t>
            </w:r>
            <w:r w:rsidRPr="00292D69">
              <w:rPr>
                <w:rFonts w:ascii="Arial" w:eastAsia="Roboto" w:hAnsi="Arial" w:cs="Arial"/>
                <w:color w:val="1F1F1F"/>
                <w:sz w:val="18"/>
                <w:szCs w:val="18"/>
              </w:rPr>
              <w:fldChar w:fldCharType="end"/>
            </w:r>
            <w:r w:rsidRPr="00292D69">
              <w:rPr>
                <w:rFonts w:ascii="Arial" w:eastAsia="Roboto" w:hAnsi="Arial" w:cs="Arial"/>
                <w:color w:val="1F1F1F"/>
                <w:sz w:val="18"/>
                <w:szCs w:val="18"/>
              </w:rPr>
              <w:t xml:space="preserve"> </w:t>
            </w:r>
          </w:p>
          <w:p w14:paraId="3CE7A3D2" w14:textId="77777777" w:rsidR="00292D69" w:rsidRPr="00292D69" w:rsidRDefault="00292D69" w:rsidP="00292D69">
            <w:pPr>
              <w:rPr>
                <w:rFonts w:ascii="Arial" w:hAnsi="Arial" w:cs="Arial"/>
                <w:sz w:val="18"/>
                <w:szCs w:val="18"/>
              </w:rPr>
            </w:pPr>
            <w:r w:rsidRPr="00292D69">
              <w:rPr>
                <w:rFonts w:ascii="Arial" w:eastAsia="Roboto" w:hAnsi="Arial" w:cs="Arial"/>
                <w:color w:val="1F1F1F"/>
                <w:sz w:val="18"/>
                <w:szCs w:val="18"/>
              </w:rPr>
              <w:t>2021</w:t>
            </w:r>
          </w:p>
        </w:tc>
        <w:tc>
          <w:tcPr>
            <w:tcW w:w="2160" w:type="dxa"/>
            <w:tcBorders>
              <w:top w:val="single" w:sz="4" w:space="0" w:color="auto"/>
              <w:bottom w:val="single" w:sz="4" w:space="0" w:color="auto"/>
            </w:tcBorders>
          </w:tcPr>
          <w:p w14:paraId="1D8482B0"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 xml:space="preserve">Baseline </w:t>
            </w:r>
            <w:r w:rsidRPr="00292D69">
              <w:rPr>
                <w:rFonts w:ascii="Arial" w:hAnsi="Arial" w:cs="Arial"/>
                <w:color w:val="2E2E2E"/>
                <w:sz w:val="18"/>
                <w:szCs w:val="18"/>
                <w:highlight w:val="white"/>
              </w:rPr>
              <w:t>BSS symptom severity, continuous</w:t>
            </w:r>
          </w:p>
        </w:tc>
        <w:tc>
          <w:tcPr>
            <w:tcW w:w="1811" w:type="dxa"/>
            <w:tcBorders>
              <w:top w:val="single" w:sz="4" w:space="0" w:color="auto"/>
              <w:bottom w:val="single" w:sz="4" w:space="0" w:color="auto"/>
            </w:tcBorders>
          </w:tcPr>
          <w:p w14:paraId="7F9653C7" w14:textId="77777777" w:rsidR="00292D69" w:rsidRPr="00292D69" w:rsidRDefault="00292D69" w:rsidP="00292D69">
            <w:pPr>
              <w:rPr>
                <w:rFonts w:ascii="Arial" w:hAnsi="Arial" w:cs="Arial"/>
                <w:sz w:val="18"/>
                <w:szCs w:val="18"/>
              </w:rPr>
            </w:pPr>
            <w:r w:rsidRPr="00292D69">
              <w:rPr>
                <w:rFonts w:ascii="Arial" w:hAnsi="Arial" w:cs="Arial"/>
                <w:sz w:val="18"/>
                <w:szCs w:val="18"/>
              </w:rPr>
              <w:t>Symptom severity and physical function on BSS</w:t>
            </w:r>
          </w:p>
        </w:tc>
        <w:tc>
          <w:tcPr>
            <w:tcW w:w="7556" w:type="dxa"/>
            <w:tcBorders>
              <w:top w:val="single" w:sz="4" w:space="0" w:color="auto"/>
              <w:bottom w:val="single" w:sz="4" w:space="0" w:color="auto"/>
            </w:tcBorders>
          </w:tcPr>
          <w:p w14:paraId="45190230"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Higher severity scores associated with clinically significant improvement in symptom severity (OR=1.18, 95%CI= 1.07-1.30, p &lt;0.001) but no physical function</w:t>
            </w:r>
          </w:p>
        </w:tc>
      </w:tr>
      <w:tr w:rsidR="00292D69" w:rsidRPr="00292D69" w14:paraId="56D80CA8" w14:textId="77777777" w:rsidTr="00ED2B6C">
        <w:tc>
          <w:tcPr>
            <w:tcW w:w="1253" w:type="dxa"/>
            <w:tcBorders>
              <w:top w:val="single" w:sz="4" w:space="0" w:color="auto"/>
              <w:bottom w:val="single" w:sz="4" w:space="0" w:color="auto"/>
            </w:tcBorders>
          </w:tcPr>
          <w:p w14:paraId="1F4F0FC7" w14:textId="77777777" w:rsidR="00292D69" w:rsidRPr="00292D69" w:rsidRDefault="00292D69" w:rsidP="00292D69">
            <w:pPr>
              <w:rPr>
                <w:rFonts w:ascii="Arial" w:hAnsi="Arial" w:cs="Arial"/>
                <w:sz w:val="18"/>
                <w:szCs w:val="18"/>
              </w:rPr>
            </w:pPr>
            <w:proofErr w:type="spellStart"/>
            <w:r w:rsidRPr="00292D69">
              <w:rPr>
                <w:rFonts w:ascii="Arial" w:hAnsi="Arial" w:cs="Arial"/>
                <w:sz w:val="18"/>
                <w:szCs w:val="18"/>
              </w:rPr>
              <w:t>Sinikallio</w:t>
            </w:r>
            <w:proofErr w:type="spellEnd"/>
            <w:r w:rsidRPr="00292D69">
              <w:rPr>
                <w:rFonts w:ascii="Arial" w:hAnsi="Arial" w:cs="Arial"/>
                <w:sz w:val="18"/>
                <w:szCs w:val="18"/>
              </w:rPr>
              <w:t xml:space="preserve"> </w:t>
            </w:r>
          </w:p>
          <w:p w14:paraId="371D147E" w14:textId="77777777" w:rsidR="00292D69" w:rsidRPr="00292D69" w:rsidRDefault="00292D69" w:rsidP="00292D69">
            <w:pPr>
              <w:rPr>
                <w:rFonts w:ascii="Arial" w:hAnsi="Arial" w:cs="Arial"/>
                <w:sz w:val="18"/>
                <w:szCs w:val="18"/>
              </w:rPr>
            </w:pPr>
            <w:r w:rsidRPr="00292D69">
              <w:rPr>
                <w:rFonts w:ascii="Arial" w:hAnsi="Arial" w:cs="Arial"/>
                <w:sz w:val="18"/>
                <w:szCs w:val="18"/>
              </w:rPr>
              <w:t>et al.,</w:t>
            </w:r>
            <w:r w:rsidRPr="00292D69">
              <w:rPr>
                <w:rFonts w:ascii="Arial" w:hAnsi="Arial" w:cs="Arial"/>
                <w:sz w:val="18"/>
                <w:szCs w:val="18"/>
              </w:rPr>
              <w:fldChar w:fldCharType="begin">
                <w:fldData xml:space="preserve">PEVuZE5vdGU+PENpdGU+PEF1dGhvcj5TaW5pa2FsbGlvPC9BdXRob3I+PFllYXI+MjAwNzwvWWVh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</w:fldData>
              </w:fldChar>
            </w:r>
            <w:r w:rsidRPr="00292D69">
              <w:rPr>
                <w:rFonts w:ascii="Arial" w:hAnsi="Arial" w:cs="Arial"/>
                <w:sz w:val="18"/>
                <w:szCs w:val="18"/>
              </w:rPr>
              <w:instrText xml:space="preserve"> ADDIN EN.CITE </w:instrText>
            </w:r>
            <w:r w:rsidRPr="00292D69">
              <w:rPr>
                <w:rFonts w:ascii="Arial" w:hAnsi="Arial" w:cs="Arial"/>
                <w:sz w:val="18"/>
                <w:szCs w:val="18"/>
              </w:rPr>
              <w:fldChar w:fldCharType="begin">
                <w:fldData xml:space="preserve">PEVuZE5vdGU+PENpdGU+PEF1dGhvcj5TaW5pa2FsbGlvPC9BdXRob3I+PFllYXI+MjAwNzwvWWVh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</w:fldData>
              </w:fldChar>
            </w:r>
            <w:r w:rsidRPr="00292D69">
              <w:rPr>
                <w:rFonts w:ascii="Arial" w:hAnsi="Arial" w:cs="Arial"/>
                <w:sz w:val="18"/>
                <w:szCs w:val="18"/>
              </w:rPr>
              <w:instrText xml:space="preserve"> ADDIN EN.CITE.DATA </w:instrText>
            </w:r>
            <w:r w:rsidRPr="00292D69">
              <w:rPr>
                <w:rFonts w:ascii="Arial" w:hAnsi="Arial" w:cs="Arial"/>
                <w:sz w:val="18"/>
                <w:szCs w:val="18"/>
              </w:rPr>
            </w:r>
            <w:r w:rsidRPr="00292D69">
              <w:rPr>
                <w:rFonts w:ascii="Arial" w:hAnsi="Arial" w:cs="Arial"/>
                <w:sz w:val="18"/>
                <w:szCs w:val="18"/>
              </w:rPr>
              <w:fldChar w:fldCharType="end"/>
            </w:r>
            <w:r w:rsidRPr="00292D69">
              <w:rPr>
                <w:rFonts w:ascii="Arial" w:hAnsi="Arial" w:cs="Arial"/>
                <w:sz w:val="18"/>
                <w:szCs w:val="18"/>
              </w:rPr>
            </w:r>
            <w:r w:rsidRPr="00292D69">
              <w:rPr>
                <w:rFonts w:ascii="Arial" w:hAnsi="Arial" w:cs="Arial"/>
                <w:sz w:val="18"/>
                <w:szCs w:val="18"/>
              </w:rPr>
              <w:fldChar w:fldCharType="separate"/>
            </w:r>
            <w:r w:rsidRPr="00292D69">
              <w:rPr>
                <w:rFonts w:ascii="Arial" w:hAnsi="Arial" w:cs="Arial"/>
                <w:noProof/>
                <w:sz w:val="18"/>
                <w:szCs w:val="18"/>
                <w:vertAlign w:val="superscript"/>
              </w:rPr>
              <w:t>7</w:t>
            </w:r>
            <w:r w:rsidRPr="00292D69">
              <w:rPr>
                <w:rFonts w:ascii="Arial" w:hAnsi="Arial" w:cs="Arial"/>
                <w:sz w:val="18"/>
                <w:szCs w:val="18"/>
              </w:rPr>
              <w:fldChar w:fldCharType="end"/>
            </w:r>
            <w:r w:rsidRPr="00292D69">
              <w:rPr>
                <w:rFonts w:ascii="Arial" w:hAnsi="Arial" w:cs="Arial"/>
                <w:sz w:val="18"/>
                <w:szCs w:val="18"/>
              </w:rPr>
              <w:t xml:space="preserve"> </w:t>
            </w:r>
          </w:p>
          <w:p w14:paraId="71A7FF63" w14:textId="77777777" w:rsidR="00292D69" w:rsidRPr="00292D69" w:rsidRDefault="00292D69" w:rsidP="00292D69">
            <w:pPr>
              <w:rPr>
                <w:rFonts w:ascii="Arial" w:eastAsia="Roboto" w:hAnsi="Arial" w:cs="Arial"/>
                <w:color w:val="1F1F1F"/>
                <w:sz w:val="18"/>
                <w:szCs w:val="18"/>
              </w:rPr>
            </w:pPr>
            <w:r w:rsidRPr="00292D69">
              <w:rPr>
                <w:rFonts w:ascii="Arial" w:hAnsi="Arial" w:cs="Arial"/>
                <w:sz w:val="18"/>
                <w:szCs w:val="18"/>
              </w:rPr>
              <w:t>2007</w:t>
            </w:r>
          </w:p>
        </w:tc>
        <w:tc>
          <w:tcPr>
            <w:tcW w:w="2160" w:type="dxa"/>
            <w:tcBorders>
              <w:top w:val="single" w:sz="4" w:space="0" w:color="auto"/>
              <w:bottom w:val="single" w:sz="4" w:space="0" w:color="auto"/>
            </w:tcBorders>
          </w:tcPr>
          <w:p w14:paraId="54FD5C18"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 xml:space="preserve">Baseline Stucki severity </w:t>
            </w:r>
            <w:r w:rsidRPr="00292D69">
              <w:rPr>
                <w:rFonts w:ascii="Arial" w:hAnsi="Arial" w:cs="Arial"/>
                <w:sz w:val="18"/>
                <w:szCs w:val="18"/>
                <w:u w:val="single"/>
              </w:rPr>
              <w:t>&gt;</w:t>
            </w:r>
            <w:r w:rsidRPr="00292D69">
              <w:rPr>
                <w:rFonts w:ascii="Arial" w:hAnsi="Arial" w:cs="Arial"/>
                <w:sz w:val="18"/>
                <w:szCs w:val="18"/>
              </w:rPr>
              <w:t xml:space="preserve">median (3.3), no/yes, categorical </w:t>
            </w:r>
          </w:p>
        </w:tc>
        <w:tc>
          <w:tcPr>
            <w:tcW w:w="1811" w:type="dxa"/>
            <w:tcBorders>
              <w:top w:val="single" w:sz="4" w:space="0" w:color="auto"/>
              <w:bottom w:val="single" w:sz="4" w:space="0" w:color="auto"/>
            </w:tcBorders>
          </w:tcPr>
          <w:p w14:paraId="16C2EA8D" w14:textId="77777777" w:rsidR="00292D69" w:rsidRPr="00292D69" w:rsidRDefault="00292D69" w:rsidP="00292D69">
            <w:pPr>
              <w:rPr>
                <w:rFonts w:ascii="Arial" w:hAnsi="Arial" w:cs="Arial"/>
                <w:sz w:val="18"/>
                <w:szCs w:val="18"/>
              </w:rPr>
            </w:pPr>
            <w:r w:rsidRPr="00292D69">
              <w:rPr>
                <w:rFonts w:ascii="Arial" w:hAnsi="Arial" w:cs="Arial"/>
                <w:sz w:val="18"/>
                <w:szCs w:val="18"/>
              </w:rPr>
              <w:t>Symptom severity on Stucki questionnaire</w:t>
            </w:r>
          </w:p>
        </w:tc>
        <w:tc>
          <w:tcPr>
            <w:tcW w:w="7556" w:type="dxa"/>
            <w:tcBorders>
              <w:top w:val="single" w:sz="4" w:space="0" w:color="auto"/>
              <w:bottom w:val="single" w:sz="4" w:space="0" w:color="auto"/>
            </w:tcBorders>
          </w:tcPr>
          <w:p w14:paraId="4EACD0EE"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Higher Stucki severity at baseline was predictive of higher 3-month postoperative Stucki severity (</w:t>
            </w:r>
            <w:r w:rsidRPr="00292D69">
              <w:rPr>
                <w:rFonts w:ascii="Arial" w:hAnsi="Arial" w:cs="Arial"/>
                <w:sz w:val="18"/>
                <w:szCs w:val="18"/>
                <w:u w:val="single"/>
              </w:rPr>
              <w:t>&gt;</w:t>
            </w:r>
            <w:r w:rsidRPr="00292D69">
              <w:rPr>
                <w:rFonts w:ascii="Arial" w:hAnsi="Arial" w:cs="Arial"/>
                <w:sz w:val="18"/>
                <w:szCs w:val="18"/>
              </w:rPr>
              <w:t xml:space="preserve">2.4), although not statistically </w:t>
            </w:r>
            <w:proofErr w:type="gramStart"/>
            <w:r w:rsidRPr="00292D69">
              <w:rPr>
                <w:rFonts w:ascii="Arial" w:hAnsi="Arial" w:cs="Arial"/>
                <w:sz w:val="18"/>
                <w:szCs w:val="18"/>
              </w:rPr>
              <w:t>significant,  OR</w:t>
            </w:r>
            <w:proofErr w:type="gramEnd"/>
            <w:r w:rsidRPr="00292D69">
              <w:rPr>
                <w:rFonts w:ascii="Arial" w:hAnsi="Arial" w:cs="Arial"/>
                <w:sz w:val="18"/>
                <w:szCs w:val="18"/>
              </w:rPr>
              <w:t xml:space="preserve"> 2.93, 95%CI 0.87–9.86</w:t>
            </w:r>
          </w:p>
        </w:tc>
      </w:tr>
      <w:tr w:rsidR="00292D69" w:rsidRPr="00292D69" w14:paraId="3B2EB4A4" w14:textId="77777777" w:rsidTr="00ED2B6C">
        <w:tc>
          <w:tcPr>
            <w:tcW w:w="1253" w:type="dxa"/>
            <w:tcBorders>
              <w:top w:val="single" w:sz="4" w:space="0" w:color="auto"/>
              <w:bottom w:val="single" w:sz="4" w:space="0" w:color="auto"/>
            </w:tcBorders>
          </w:tcPr>
          <w:p w14:paraId="396A6CD6" w14:textId="77777777" w:rsidR="00292D69" w:rsidRPr="00292D69" w:rsidRDefault="00292D69" w:rsidP="00292D69">
            <w:pPr>
              <w:rPr>
                <w:rFonts w:ascii="Arial" w:eastAsia="Roboto" w:hAnsi="Arial" w:cs="Arial"/>
                <w:color w:val="1F1F1F"/>
                <w:sz w:val="18"/>
                <w:szCs w:val="18"/>
              </w:rPr>
            </w:pPr>
            <w:r w:rsidRPr="00292D69">
              <w:rPr>
                <w:rFonts w:ascii="Arial" w:eastAsia="Roboto" w:hAnsi="Arial" w:cs="Arial"/>
                <w:color w:val="1F1F1F"/>
                <w:sz w:val="18"/>
                <w:szCs w:val="18"/>
              </w:rPr>
              <w:t xml:space="preserve">Turner </w:t>
            </w:r>
          </w:p>
          <w:p w14:paraId="42DE257C" w14:textId="77777777" w:rsidR="00292D69" w:rsidRPr="00292D69" w:rsidRDefault="00292D69" w:rsidP="00292D69">
            <w:pPr>
              <w:rPr>
                <w:rFonts w:ascii="Arial" w:eastAsia="Roboto" w:hAnsi="Arial" w:cs="Arial"/>
                <w:color w:val="1F1F1F"/>
                <w:sz w:val="18"/>
                <w:szCs w:val="18"/>
              </w:rPr>
            </w:pPr>
            <w:r w:rsidRPr="00292D69">
              <w:rPr>
                <w:rFonts w:ascii="Arial" w:eastAsia="Roboto" w:hAnsi="Arial" w:cs="Arial"/>
                <w:color w:val="1F1F1F"/>
                <w:sz w:val="18"/>
                <w:szCs w:val="18"/>
              </w:rPr>
              <w:t>et al.,</w:t>
            </w:r>
            <w:r w:rsidRPr="00292D69">
              <w:rPr>
                <w:rFonts w:ascii="Arial" w:eastAsia="Roboto" w:hAnsi="Arial" w:cs="Arial"/>
                <w:color w:val="1F1F1F"/>
                <w:sz w:val="18"/>
                <w:szCs w:val="18"/>
              </w:rPr>
              <w:fldChar w:fldCharType="begin">
                <w:fldData xml:space="preserve">PEVuZE5vdGU+PENpdGU+PEF1dGhvcj5UdXJuZXI8L0F1dGhvcj48WWVhcj4yMDE1PC9ZZWFyPjxJ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</w:fldData>
              </w:fldChar>
            </w:r>
            <w:r w:rsidRPr="00292D69">
              <w:rPr>
                <w:rFonts w:ascii="Arial" w:eastAsia="Roboto" w:hAnsi="Arial" w:cs="Arial"/>
                <w:color w:val="1F1F1F"/>
                <w:sz w:val="18"/>
                <w:szCs w:val="18"/>
              </w:rPr>
              <w:instrText xml:space="preserve"> ADDIN EN.CITE </w:instrText>
            </w:r>
            <w:r w:rsidRPr="00292D69">
              <w:rPr>
                <w:rFonts w:ascii="Arial" w:eastAsia="Roboto" w:hAnsi="Arial" w:cs="Arial"/>
                <w:color w:val="1F1F1F"/>
                <w:sz w:val="18"/>
                <w:szCs w:val="18"/>
              </w:rPr>
              <w:fldChar w:fldCharType="begin">
                <w:fldData xml:space="preserve">PEVuZE5vdGU+PENpdGU+PEF1dGhvcj5UdXJuZXI8L0F1dGhvcj48WWVhcj4yMDE1PC9ZZWFyPjxJ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</w:fldData>
              </w:fldChar>
            </w:r>
            <w:r w:rsidRPr="00292D69">
              <w:rPr>
                <w:rFonts w:ascii="Arial" w:eastAsia="Roboto" w:hAnsi="Arial" w:cs="Arial"/>
                <w:color w:val="1F1F1F"/>
                <w:sz w:val="18"/>
                <w:szCs w:val="18"/>
              </w:rPr>
              <w:instrText xml:space="preserve"> ADDIN EN.CITE.DATA </w:instrText>
            </w:r>
            <w:r w:rsidRPr="00292D69">
              <w:rPr>
                <w:rFonts w:ascii="Arial" w:eastAsia="Roboto" w:hAnsi="Arial" w:cs="Arial"/>
                <w:color w:val="1F1F1F"/>
                <w:sz w:val="18"/>
                <w:szCs w:val="18"/>
              </w:rPr>
            </w:r>
            <w:r w:rsidRPr="00292D69">
              <w:rPr>
                <w:rFonts w:ascii="Arial" w:eastAsia="Roboto" w:hAnsi="Arial" w:cs="Arial"/>
                <w:color w:val="1F1F1F"/>
                <w:sz w:val="18"/>
                <w:szCs w:val="18"/>
              </w:rPr>
              <w:fldChar w:fldCharType="end"/>
            </w:r>
            <w:r w:rsidRPr="00292D69">
              <w:rPr>
                <w:rFonts w:ascii="Arial" w:eastAsia="Roboto" w:hAnsi="Arial" w:cs="Arial"/>
                <w:color w:val="1F1F1F"/>
                <w:sz w:val="18"/>
                <w:szCs w:val="18"/>
              </w:rPr>
            </w:r>
            <w:r w:rsidRPr="00292D69">
              <w:rPr>
                <w:rFonts w:ascii="Arial" w:eastAsia="Roboto" w:hAnsi="Arial" w:cs="Arial"/>
                <w:color w:val="1F1F1F"/>
                <w:sz w:val="18"/>
                <w:szCs w:val="18"/>
              </w:rPr>
              <w:fldChar w:fldCharType="separate"/>
            </w:r>
            <w:r w:rsidRPr="00292D69">
              <w:rPr>
                <w:rFonts w:ascii="Arial" w:eastAsia="Roboto" w:hAnsi="Arial" w:cs="Arial"/>
                <w:noProof/>
                <w:color w:val="1F1F1F"/>
                <w:sz w:val="18"/>
                <w:szCs w:val="18"/>
                <w:vertAlign w:val="superscript"/>
              </w:rPr>
              <w:t>1</w:t>
            </w:r>
            <w:r w:rsidRPr="00292D69">
              <w:rPr>
                <w:rFonts w:ascii="Arial" w:eastAsia="Roboto" w:hAnsi="Arial" w:cs="Arial"/>
                <w:color w:val="1F1F1F"/>
                <w:sz w:val="18"/>
                <w:szCs w:val="18"/>
              </w:rPr>
              <w:fldChar w:fldCharType="end"/>
            </w:r>
            <w:r w:rsidRPr="00292D69">
              <w:rPr>
                <w:rFonts w:ascii="Arial" w:eastAsia="Roboto" w:hAnsi="Arial" w:cs="Arial"/>
                <w:color w:val="1F1F1F"/>
                <w:sz w:val="18"/>
                <w:szCs w:val="18"/>
              </w:rPr>
              <w:t xml:space="preserve"> </w:t>
            </w:r>
          </w:p>
          <w:p w14:paraId="5F50D46C" w14:textId="77777777" w:rsidR="00292D69" w:rsidRPr="00292D69" w:rsidRDefault="00292D69" w:rsidP="00292D69">
            <w:pPr>
              <w:rPr>
                <w:rFonts w:ascii="Arial" w:hAnsi="Arial" w:cs="Arial"/>
                <w:sz w:val="18"/>
                <w:szCs w:val="18"/>
              </w:rPr>
            </w:pPr>
            <w:r w:rsidRPr="00292D69">
              <w:rPr>
                <w:rFonts w:ascii="Arial" w:eastAsia="Roboto" w:hAnsi="Arial" w:cs="Arial"/>
                <w:color w:val="1F1F1F"/>
                <w:sz w:val="18"/>
                <w:szCs w:val="18"/>
              </w:rPr>
              <w:t>2015</w:t>
            </w:r>
          </w:p>
        </w:tc>
        <w:tc>
          <w:tcPr>
            <w:tcW w:w="2160" w:type="dxa"/>
            <w:tcBorders>
              <w:top w:val="single" w:sz="4" w:space="0" w:color="auto"/>
              <w:bottom w:val="single" w:sz="4" w:space="0" w:color="auto"/>
            </w:tcBorders>
          </w:tcPr>
          <w:p w14:paraId="3AF20CED"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 xml:space="preserve">Categorical (mild, moderate, severe) </w:t>
            </w:r>
          </w:p>
        </w:tc>
        <w:tc>
          <w:tcPr>
            <w:tcW w:w="1811" w:type="dxa"/>
            <w:tcBorders>
              <w:top w:val="single" w:sz="4" w:space="0" w:color="auto"/>
              <w:bottom w:val="single" w:sz="4" w:space="0" w:color="auto"/>
            </w:tcBorders>
          </w:tcPr>
          <w:p w14:paraId="72E6A3D4" w14:textId="77777777" w:rsidR="00292D69" w:rsidRPr="00292D69" w:rsidRDefault="00292D69" w:rsidP="00292D69">
            <w:pPr>
              <w:rPr>
                <w:rFonts w:ascii="Arial" w:hAnsi="Arial" w:cs="Arial"/>
                <w:sz w:val="18"/>
                <w:szCs w:val="18"/>
              </w:rPr>
            </w:pPr>
            <w:r w:rsidRPr="00292D69">
              <w:rPr>
                <w:rFonts w:ascii="Arial" w:hAnsi="Arial" w:cs="Arial"/>
                <w:sz w:val="18"/>
                <w:szCs w:val="18"/>
              </w:rPr>
              <w:t>Symptom severity and physical function on SSSQ</w:t>
            </w:r>
          </w:p>
        </w:tc>
        <w:tc>
          <w:tcPr>
            <w:tcW w:w="7556" w:type="dxa"/>
            <w:tcBorders>
              <w:top w:val="single" w:sz="4" w:space="0" w:color="auto"/>
              <w:bottom w:val="single" w:sz="4" w:space="0" w:color="auto"/>
            </w:tcBorders>
          </w:tcPr>
          <w:p w14:paraId="15280403"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Not associated with either outcome at 3 or 6 weeks.</w:t>
            </w:r>
          </w:p>
        </w:tc>
      </w:tr>
      <w:tr w:rsidR="00292D69" w:rsidRPr="00292D69" w14:paraId="6275B342" w14:textId="77777777" w:rsidTr="00ED2B6C">
        <w:tc>
          <w:tcPr>
            <w:tcW w:w="1253" w:type="dxa"/>
            <w:tcBorders>
              <w:top w:val="single" w:sz="4" w:space="0" w:color="auto"/>
              <w:bottom w:val="single" w:sz="4" w:space="0" w:color="auto"/>
            </w:tcBorders>
          </w:tcPr>
          <w:p w14:paraId="09D4D159" w14:textId="77777777" w:rsidR="00292D69" w:rsidRPr="00292D69" w:rsidRDefault="00292D69" w:rsidP="00292D69">
            <w:pPr>
              <w:rPr>
                <w:rFonts w:ascii="Arial" w:hAnsi="Arial" w:cs="Arial"/>
                <w:sz w:val="18"/>
                <w:szCs w:val="18"/>
              </w:rPr>
            </w:pPr>
            <w:r w:rsidRPr="00292D69">
              <w:rPr>
                <w:rFonts w:ascii="Arial" w:hAnsi="Arial" w:cs="Arial"/>
                <w:sz w:val="18"/>
                <w:szCs w:val="18"/>
              </w:rPr>
              <w:t xml:space="preserve">Katz </w:t>
            </w:r>
          </w:p>
          <w:p w14:paraId="446FE7AC" w14:textId="77777777" w:rsidR="00292D69" w:rsidRPr="00292D69" w:rsidRDefault="00292D69" w:rsidP="00292D69">
            <w:pPr>
              <w:rPr>
                <w:rFonts w:ascii="Arial" w:hAnsi="Arial" w:cs="Arial"/>
                <w:sz w:val="18"/>
                <w:szCs w:val="18"/>
              </w:rPr>
            </w:pPr>
            <w:r w:rsidRPr="00292D69">
              <w:rPr>
                <w:rFonts w:ascii="Arial" w:hAnsi="Arial" w:cs="Arial"/>
                <w:sz w:val="18"/>
                <w:szCs w:val="18"/>
              </w:rPr>
              <w:t>et al.,</w:t>
            </w:r>
            <w:r w:rsidRPr="00292D69">
              <w:rPr>
                <w:rFonts w:ascii="Arial" w:hAnsi="Arial" w:cs="Arial"/>
                <w:sz w:val="18"/>
                <w:szCs w:val="18"/>
              </w:rPr>
              <w:fldChar w:fldCharType="begin"/>
            </w:r>
            <w:r w:rsidRPr="00292D69">
              <w:rPr>
                <w:rFonts w:ascii="Arial" w:hAnsi="Arial" w:cs="Arial"/>
                <w:sz w:val="18"/>
                <w:szCs w:val="18"/>
              </w:rPr>
              <w:instrText xml:space="preserve"> ADDIN EN.CITE &lt;EndNote&gt;&lt;Cite&gt;&lt;Author&gt;Katz&lt;/Author&gt;&lt;Year&gt;1999&lt;/Year&gt;&lt;IDText&gt;Predictors of surgical outcome in degenerative lumbar spinal stenosis&lt;/IDText&gt;&lt;DisplayText&gt;&lt;style face="superscript"&gt;3&lt;/style&gt;&lt;/DisplayText&gt;&lt;record&gt;&lt;dates&gt;&lt;pub-dates&gt;&lt;date&gt;Nov 1&lt;/date&gt;&lt;/pub-dates&gt;&lt;year&gt;1999&lt;/year&gt;&lt;/dates&gt;&lt;keywords&gt;&lt;keyword&gt;Aged&lt;/keyword&gt;&lt;keyword&gt;Female&lt;/keyword&gt;&lt;keyword&gt;Humans&lt;/keyword&gt;&lt;keyword&gt;Laminectomy&lt;/keyword&gt;&lt;keyword&gt;Low Back Pain/surgery&lt;/keyword&gt;&lt;keyword&gt;Lumbar Vertebrae/*physiopathology/*surgery&lt;/keyword&gt;&lt;keyword&gt;Male&lt;/keyword&gt;&lt;keyword&gt;Middle Aged&lt;/keyword&gt;&lt;keyword&gt;Pain Measurement&lt;/keyword&gt;&lt;keyword&gt;Predictive Value of Tests&lt;/keyword&gt;&lt;keyword&gt;Spinal Stenosis/*physiopathology/*surgery&lt;/keyword&gt;&lt;keyword&gt;Treatment Outcome&lt;/keyword&gt;&lt;/keywords&gt;&lt;urls&gt;&lt;related-urls&gt;&lt;url&gt;https://www.ncbi.nlm.nih.gov/pubmed/10562989&lt;/url&gt;&lt;/related-urls&gt;&lt;/urls&gt;&lt;isbn&gt;0362-2436 (Print)&amp;#xD;0362-2436 (Linking)&lt;/isbn&gt;&lt;titles&gt;&lt;title&gt;Predictors of surgical outcome in degenerative lumbar spinal stenosis&lt;/title&gt;&lt;secondary-title&gt;Spine (Phila Pa 1976)&lt;/secondary-title&gt;&lt;/titles&gt;&lt;pages&gt;2229-33&lt;/pages&gt;&lt;number&gt;21&lt;/number&gt;&lt;contributors&gt;&lt;authors&gt;&lt;author&gt;Katz, J. N.&lt;/author&gt;&lt;author&gt;Stucki, G.&lt;/author&gt;&lt;author&gt;Lipson, S. J.&lt;/author&gt;&lt;author&gt;Fossel, A. H.&lt;/author&gt;&lt;author&gt;Grobler, L. J.&lt;/author&gt;&lt;author&gt;Weinstein, J. N.&lt;/author&gt;&lt;/authors&gt;&lt;/contributors&gt;&lt;added-date format="utc"&gt;1747404739&lt;/added-date&gt;&lt;ref-type name="Journal Article"&gt;17&lt;/ref-type&gt;&lt;auth-address&gt;Division of Rheumatology, Immunology, and Allergy, Brigham and Women&amp;apos;s Hospital, Boston, Massachusetts, USA. jnkatz@bics.bwh.harvard.edu&lt;/auth-address&gt;&lt;remote-database-provider&gt;NLM&lt;/remote-database-provider&gt;&lt;rec-number&gt;3734&lt;/rec-number&gt;&lt;last-updated-date format="utc"&gt;1747404739&lt;/last-updated-date&gt;&lt;accession-num&gt;10562989&lt;/accession-num&gt;&lt;electronic-resource-num&gt;10.1097/00007632-199911010-00010&lt;/electronic-resource-num&gt;&lt;volume&gt;24&lt;/volume&gt;&lt;remote-database-name&gt;Medline&lt;/remote-database-name&gt;&lt;/record&gt;&lt;/Cite&gt;&lt;/EndNote&gt;</w:instrText>
            </w:r>
            <w:r w:rsidRPr="00292D69">
              <w:rPr>
                <w:rFonts w:ascii="Arial" w:hAnsi="Arial" w:cs="Arial"/>
                <w:sz w:val="18"/>
                <w:szCs w:val="18"/>
              </w:rPr>
              <w:fldChar w:fldCharType="separate"/>
            </w:r>
            <w:r w:rsidRPr="00292D69">
              <w:rPr>
                <w:rFonts w:ascii="Arial" w:hAnsi="Arial" w:cs="Arial"/>
                <w:noProof/>
                <w:sz w:val="18"/>
                <w:szCs w:val="18"/>
                <w:vertAlign w:val="superscript"/>
              </w:rPr>
              <w:t>3</w:t>
            </w:r>
            <w:r w:rsidRPr="00292D69">
              <w:rPr>
                <w:rFonts w:ascii="Arial" w:hAnsi="Arial" w:cs="Arial"/>
                <w:sz w:val="18"/>
                <w:szCs w:val="18"/>
              </w:rPr>
              <w:fldChar w:fldCharType="end"/>
            </w:r>
            <w:r w:rsidRPr="00292D69">
              <w:rPr>
                <w:rFonts w:ascii="Arial" w:hAnsi="Arial" w:cs="Arial"/>
                <w:sz w:val="18"/>
                <w:szCs w:val="18"/>
              </w:rPr>
              <w:t xml:space="preserve"> </w:t>
            </w:r>
          </w:p>
          <w:p w14:paraId="14178EFF" w14:textId="77777777" w:rsidR="00292D69" w:rsidRPr="00292D69" w:rsidRDefault="00292D69" w:rsidP="00292D69">
            <w:pPr>
              <w:rPr>
                <w:rFonts w:ascii="Arial" w:eastAsia="Roboto" w:hAnsi="Arial" w:cs="Arial"/>
                <w:color w:val="1F1F1F"/>
                <w:sz w:val="18"/>
                <w:szCs w:val="18"/>
              </w:rPr>
            </w:pPr>
            <w:r w:rsidRPr="00292D69">
              <w:rPr>
                <w:rFonts w:ascii="Arial" w:hAnsi="Arial" w:cs="Arial"/>
                <w:sz w:val="18"/>
                <w:szCs w:val="18"/>
              </w:rPr>
              <w:t>1999</w:t>
            </w:r>
          </w:p>
        </w:tc>
        <w:tc>
          <w:tcPr>
            <w:tcW w:w="2160" w:type="dxa"/>
            <w:tcBorders>
              <w:top w:val="single" w:sz="4" w:space="0" w:color="auto"/>
              <w:bottom w:val="single" w:sz="4" w:space="0" w:color="auto"/>
            </w:tcBorders>
          </w:tcPr>
          <w:p w14:paraId="66D59A7C"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 xml:space="preserve">Baseline physical function (walking capacity) on Stucki questionnaire, continuous </w:t>
            </w:r>
          </w:p>
        </w:tc>
        <w:tc>
          <w:tcPr>
            <w:tcW w:w="1811" w:type="dxa"/>
            <w:tcBorders>
              <w:top w:val="single" w:sz="4" w:space="0" w:color="auto"/>
              <w:bottom w:val="single" w:sz="4" w:space="0" w:color="auto"/>
            </w:tcBorders>
          </w:tcPr>
          <w:p w14:paraId="2B947CB0" w14:textId="77777777" w:rsidR="00292D69" w:rsidRPr="00292D69" w:rsidRDefault="00292D69" w:rsidP="00292D69">
            <w:pPr>
              <w:rPr>
                <w:rFonts w:ascii="Arial" w:hAnsi="Arial" w:cs="Arial"/>
                <w:sz w:val="18"/>
                <w:szCs w:val="18"/>
              </w:rPr>
            </w:pPr>
            <w:r w:rsidRPr="00292D69">
              <w:rPr>
                <w:rFonts w:ascii="Arial" w:hAnsi="Arial" w:cs="Arial"/>
                <w:sz w:val="18"/>
                <w:szCs w:val="18"/>
              </w:rPr>
              <w:t>Symptom severity and physical function on Stucki questionnaire</w:t>
            </w:r>
          </w:p>
        </w:tc>
        <w:tc>
          <w:tcPr>
            <w:tcW w:w="7556" w:type="dxa"/>
            <w:tcBorders>
              <w:top w:val="single" w:sz="4" w:space="0" w:color="auto"/>
              <w:bottom w:val="single" w:sz="4" w:space="0" w:color="auto"/>
            </w:tcBorders>
          </w:tcPr>
          <w:p w14:paraId="7A802627"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 xml:space="preserve">Decreased physical </w:t>
            </w:r>
            <w:proofErr w:type="gramStart"/>
            <w:r w:rsidRPr="00292D69">
              <w:rPr>
                <w:rFonts w:ascii="Arial" w:hAnsi="Arial" w:cs="Arial"/>
                <w:sz w:val="18"/>
                <w:szCs w:val="18"/>
              </w:rPr>
              <w:t>function(</w:t>
            </w:r>
            <w:proofErr w:type="gramEnd"/>
            <w:r w:rsidRPr="00292D69">
              <w:rPr>
                <w:rFonts w:ascii="Arial" w:hAnsi="Arial" w:cs="Arial"/>
                <w:sz w:val="18"/>
                <w:szCs w:val="18"/>
              </w:rPr>
              <w:t xml:space="preserve">walking capacity) at baseline was significantly associated with decreased physical function at 24 months postoperative, </w:t>
            </w:r>
            <w:r w:rsidRPr="00292D69">
              <w:rPr>
                <w:rFonts w:ascii="Arial" w:hAnsi="Arial" w:cs="Arial"/>
                <w:i/>
                <w:iCs/>
                <w:sz w:val="18"/>
                <w:szCs w:val="18"/>
              </w:rPr>
              <w:t>B=</w:t>
            </w:r>
            <w:r w:rsidRPr="00292D69">
              <w:rPr>
                <w:rFonts w:ascii="Arial" w:hAnsi="Arial" w:cs="Arial"/>
                <w:sz w:val="18"/>
                <w:szCs w:val="18"/>
              </w:rPr>
              <w:t xml:space="preserve"> 0.30 (P&lt; 0.0005) </w:t>
            </w:r>
          </w:p>
          <w:p w14:paraId="2144AB8B"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 xml:space="preserve">Decreased physical </w:t>
            </w:r>
            <w:proofErr w:type="gramStart"/>
            <w:r w:rsidRPr="00292D69">
              <w:rPr>
                <w:rFonts w:ascii="Arial" w:hAnsi="Arial" w:cs="Arial"/>
                <w:sz w:val="18"/>
                <w:szCs w:val="18"/>
              </w:rPr>
              <w:t>function(</w:t>
            </w:r>
            <w:proofErr w:type="gramEnd"/>
            <w:r w:rsidRPr="00292D69">
              <w:rPr>
                <w:rFonts w:ascii="Arial" w:hAnsi="Arial" w:cs="Arial"/>
                <w:sz w:val="18"/>
                <w:szCs w:val="18"/>
              </w:rPr>
              <w:t xml:space="preserve">walking capacity) at baseline was significantly associated with increased symptom severity at 24 months postoperative, </w:t>
            </w:r>
            <w:r w:rsidRPr="00292D69">
              <w:rPr>
                <w:rFonts w:ascii="Arial" w:hAnsi="Arial" w:cs="Arial"/>
                <w:i/>
                <w:iCs/>
                <w:sz w:val="18"/>
                <w:szCs w:val="18"/>
              </w:rPr>
              <w:t>B=</w:t>
            </w:r>
            <w:r w:rsidRPr="00292D69">
              <w:rPr>
                <w:rFonts w:ascii="Arial" w:hAnsi="Arial" w:cs="Arial"/>
                <w:sz w:val="18"/>
                <w:szCs w:val="18"/>
              </w:rPr>
              <w:t xml:space="preserve"> 0.20 (P&lt; 0.005)  </w:t>
            </w:r>
          </w:p>
        </w:tc>
      </w:tr>
      <w:tr w:rsidR="00292D69" w:rsidRPr="00292D69" w14:paraId="71692A85" w14:textId="77777777" w:rsidTr="00ED2B6C">
        <w:trPr>
          <w:trHeight w:val="890"/>
        </w:trPr>
        <w:tc>
          <w:tcPr>
            <w:tcW w:w="1253" w:type="dxa"/>
            <w:tcBorders>
              <w:top w:val="single" w:sz="4" w:space="0" w:color="auto"/>
              <w:bottom w:val="single" w:sz="4" w:space="0" w:color="auto"/>
            </w:tcBorders>
          </w:tcPr>
          <w:p w14:paraId="586ADAEB" w14:textId="77777777" w:rsidR="00292D69" w:rsidRPr="00292D69" w:rsidRDefault="00292D69" w:rsidP="00292D69">
            <w:pPr>
              <w:rPr>
                <w:rFonts w:ascii="Arial" w:hAnsi="Arial" w:cs="Arial"/>
                <w:sz w:val="18"/>
                <w:szCs w:val="18"/>
              </w:rPr>
            </w:pPr>
            <w:r w:rsidRPr="00292D69">
              <w:rPr>
                <w:rFonts w:ascii="Arial" w:hAnsi="Arial" w:cs="Arial"/>
                <w:sz w:val="18"/>
                <w:szCs w:val="18"/>
              </w:rPr>
              <w:lastRenderedPageBreak/>
              <w:t xml:space="preserve">Katz </w:t>
            </w:r>
          </w:p>
          <w:p w14:paraId="165D5173" w14:textId="77777777" w:rsidR="00292D69" w:rsidRPr="00292D69" w:rsidRDefault="00292D69" w:rsidP="00292D69">
            <w:pPr>
              <w:rPr>
                <w:rFonts w:ascii="Arial" w:hAnsi="Arial" w:cs="Arial"/>
                <w:sz w:val="18"/>
                <w:szCs w:val="18"/>
              </w:rPr>
            </w:pPr>
            <w:r w:rsidRPr="00292D69">
              <w:rPr>
                <w:rFonts w:ascii="Arial" w:hAnsi="Arial" w:cs="Arial"/>
                <w:sz w:val="18"/>
                <w:szCs w:val="18"/>
              </w:rPr>
              <w:t>et al.,</w:t>
            </w:r>
            <w:r w:rsidRPr="00292D69">
              <w:rPr>
                <w:rFonts w:ascii="Arial" w:hAnsi="Arial" w:cs="Arial"/>
                <w:sz w:val="18"/>
                <w:szCs w:val="18"/>
              </w:rPr>
              <w:fldChar w:fldCharType="begin"/>
            </w:r>
            <w:r w:rsidRPr="00292D69">
              <w:rPr>
                <w:rFonts w:ascii="Arial" w:hAnsi="Arial" w:cs="Arial"/>
                <w:sz w:val="18"/>
                <w:szCs w:val="18"/>
              </w:rPr>
              <w:instrText xml:space="preserve"> ADDIN EN.CITE &lt;EndNote&gt;&lt;Cite&gt;&lt;Author&gt;Katz&lt;/Author&gt;&lt;Year&gt;1999&lt;/Year&gt;&lt;IDText&gt;Predictors of surgical outcome in degenerative lumbar spinal stenosis&lt;/IDText&gt;&lt;DisplayText&gt;&lt;style face="superscript"&gt;3&lt;/style&gt;&lt;/DisplayText&gt;&lt;record&gt;&lt;dates&gt;&lt;pub-dates&gt;&lt;date&gt;Nov 1&lt;/date&gt;&lt;/pub-dates&gt;&lt;year&gt;1999&lt;/year&gt;&lt;/dates&gt;&lt;keywords&gt;&lt;keyword&gt;Aged&lt;/keyword&gt;&lt;keyword&gt;Female&lt;/keyword&gt;&lt;keyword&gt;Humans&lt;/keyword&gt;&lt;keyword&gt;Laminectomy&lt;/keyword&gt;&lt;keyword&gt;Low Back Pain/surgery&lt;/keyword&gt;&lt;keyword&gt;Lumbar Vertebrae/*physiopathology/*surgery&lt;/keyword&gt;&lt;keyword&gt;Male&lt;/keyword&gt;&lt;keyword&gt;Middle Aged&lt;/keyword&gt;&lt;keyword&gt;Pain Measurement&lt;/keyword&gt;&lt;keyword&gt;Predictive Value of Tests&lt;/keyword&gt;&lt;keyword&gt;Spinal Stenosis/*physiopathology/*surgery&lt;/keyword&gt;&lt;keyword&gt;Treatment Outcome&lt;/keyword&gt;&lt;/keywords&gt;&lt;urls&gt;&lt;related-urls&gt;&lt;url&gt;https://www.ncbi.nlm.nih.gov/pubmed/10562989&lt;/url&gt;&lt;/related-urls&gt;&lt;/urls&gt;&lt;isbn&gt;0362-2436 (Print)&amp;#xD;0362-2436 (Linking)&lt;/isbn&gt;&lt;titles&gt;&lt;title&gt;Predictors of surgical outcome in degenerative lumbar spinal stenosis&lt;/title&gt;&lt;secondary-title&gt;Spine (Phila Pa 1976)&lt;/secondary-title&gt;&lt;/titles&gt;&lt;pages&gt;2229-33&lt;/pages&gt;&lt;number&gt;21&lt;/number&gt;&lt;contributors&gt;&lt;authors&gt;&lt;author&gt;Katz, J. N.&lt;/author&gt;&lt;author&gt;Stucki, G.&lt;/author&gt;&lt;author&gt;Lipson, S. J.&lt;/author&gt;&lt;author&gt;Fossel, A. H.&lt;/author&gt;&lt;author&gt;Grobler, L. J.&lt;/author&gt;&lt;author&gt;Weinstein, J. N.&lt;/author&gt;&lt;/authors&gt;&lt;/contributors&gt;&lt;added-date format="utc"&gt;1747404739&lt;/added-date&gt;&lt;ref-type name="Journal Article"&gt;17&lt;/ref-type&gt;&lt;auth-address&gt;Division of Rheumatology, Immunology, and Allergy, Brigham and Women&amp;apos;s Hospital, Boston, Massachusetts, USA. jnkatz@bics.bwh.harvard.edu&lt;/auth-address&gt;&lt;remote-database-provider&gt;NLM&lt;/remote-database-provider&gt;&lt;rec-number&gt;3734&lt;/rec-number&gt;&lt;last-updated-date format="utc"&gt;1747404739&lt;/last-updated-date&gt;&lt;accession-num&gt;10562989&lt;/accession-num&gt;&lt;electronic-resource-num&gt;10.1097/00007632-199911010-00010&lt;/electronic-resource-num&gt;&lt;volume&gt;24&lt;/volume&gt;&lt;remote-database-name&gt;Medline&lt;/remote-database-name&gt;&lt;/record&gt;&lt;/Cite&gt;&lt;/EndNote&gt;</w:instrText>
            </w:r>
            <w:r w:rsidRPr="00292D69">
              <w:rPr>
                <w:rFonts w:ascii="Arial" w:hAnsi="Arial" w:cs="Arial"/>
                <w:sz w:val="18"/>
                <w:szCs w:val="18"/>
              </w:rPr>
              <w:fldChar w:fldCharType="separate"/>
            </w:r>
            <w:r w:rsidRPr="00292D69">
              <w:rPr>
                <w:rFonts w:ascii="Arial" w:hAnsi="Arial" w:cs="Arial"/>
                <w:noProof/>
                <w:sz w:val="18"/>
                <w:szCs w:val="18"/>
                <w:vertAlign w:val="superscript"/>
              </w:rPr>
              <w:t>3</w:t>
            </w:r>
            <w:r w:rsidRPr="00292D69">
              <w:rPr>
                <w:rFonts w:ascii="Arial" w:hAnsi="Arial" w:cs="Arial"/>
                <w:sz w:val="18"/>
                <w:szCs w:val="18"/>
              </w:rPr>
              <w:fldChar w:fldCharType="end"/>
            </w:r>
            <w:r w:rsidRPr="00292D69">
              <w:rPr>
                <w:rFonts w:ascii="Arial" w:hAnsi="Arial" w:cs="Arial"/>
                <w:sz w:val="18"/>
                <w:szCs w:val="18"/>
              </w:rPr>
              <w:t xml:space="preserve"> </w:t>
            </w:r>
          </w:p>
          <w:p w14:paraId="150A67B8" w14:textId="77777777" w:rsidR="00292D69" w:rsidRPr="00292D69" w:rsidRDefault="00292D69" w:rsidP="00292D69">
            <w:pPr>
              <w:rPr>
                <w:rFonts w:ascii="Arial" w:hAnsi="Arial" w:cs="Arial"/>
                <w:sz w:val="18"/>
                <w:szCs w:val="18"/>
              </w:rPr>
            </w:pPr>
            <w:r w:rsidRPr="00292D69">
              <w:rPr>
                <w:rFonts w:ascii="Arial" w:hAnsi="Arial" w:cs="Arial"/>
                <w:sz w:val="18"/>
                <w:szCs w:val="18"/>
              </w:rPr>
              <w:t>1999</w:t>
            </w:r>
          </w:p>
        </w:tc>
        <w:tc>
          <w:tcPr>
            <w:tcW w:w="2160" w:type="dxa"/>
            <w:tcBorders>
              <w:top w:val="single" w:sz="4" w:space="0" w:color="auto"/>
              <w:bottom w:val="single" w:sz="4" w:space="0" w:color="auto"/>
            </w:tcBorders>
          </w:tcPr>
          <w:p w14:paraId="4B39C77F"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 xml:space="preserve">Baseline symptom severity on Stucki questionnaire, continuous </w:t>
            </w:r>
          </w:p>
          <w:p w14:paraId="02A7422F" w14:textId="77777777" w:rsidR="00292D69" w:rsidRPr="00292D69" w:rsidRDefault="00292D69" w:rsidP="00292D69">
            <w:pPr>
              <w:contextualSpacing/>
              <w:rPr>
                <w:rFonts w:ascii="Arial" w:hAnsi="Arial" w:cs="Arial"/>
                <w:sz w:val="18"/>
                <w:szCs w:val="18"/>
              </w:rPr>
            </w:pPr>
          </w:p>
        </w:tc>
        <w:tc>
          <w:tcPr>
            <w:tcW w:w="1811" w:type="dxa"/>
            <w:tcBorders>
              <w:top w:val="single" w:sz="4" w:space="0" w:color="auto"/>
              <w:bottom w:val="single" w:sz="4" w:space="0" w:color="auto"/>
            </w:tcBorders>
          </w:tcPr>
          <w:p w14:paraId="65A2BFE4" w14:textId="77777777" w:rsidR="00292D69" w:rsidRPr="00292D69" w:rsidRDefault="00292D69" w:rsidP="00292D69">
            <w:pPr>
              <w:rPr>
                <w:rFonts w:ascii="Arial" w:hAnsi="Arial" w:cs="Arial"/>
                <w:sz w:val="18"/>
                <w:szCs w:val="18"/>
              </w:rPr>
            </w:pPr>
            <w:r w:rsidRPr="00292D69">
              <w:rPr>
                <w:rFonts w:ascii="Arial" w:hAnsi="Arial" w:cs="Arial"/>
                <w:sz w:val="18"/>
                <w:szCs w:val="18"/>
              </w:rPr>
              <w:t>Symptom severity and physical function on Stucki questionnaire</w:t>
            </w:r>
          </w:p>
        </w:tc>
        <w:tc>
          <w:tcPr>
            <w:tcW w:w="7556" w:type="dxa"/>
            <w:tcBorders>
              <w:top w:val="single" w:sz="4" w:space="0" w:color="auto"/>
              <w:bottom w:val="single" w:sz="4" w:space="0" w:color="auto"/>
            </w:tcBorders>
          </w:tcPr>
          <w:p w14:paraId="2FA87E39"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 xml:space="preserve">Increased symptom severity at baseline was significantly associated with decreased physical function at 24 months postoperative, </w:t>
            </w:r>
            <w:r w:rsidRPr="00292D69">
              <w:rPr>
                <w:rFonts w:ascii="Arial" w:hAnsi="Arial" w:cs="Arial"/>
                <w:i/>
                <w:iCs/>
                <w:sz w:val="18"/>
                <w:szCs w:val="18"/>
              </w:rPr>
              <w:t>B=</w:t>
            </w:r>
            <w:r w:rsidRPr="00292D69">
              <w:rPr>
                <w:rFonts w:ascii="Arial" w:hAnsi="Arial" w:cs="Arial"/>
                <w:sz w:val="18"/>
                <w:szCs w:val="18"/>
              </w:rPr>
              <w:t xml:space="preserve"> 0.24 (P&lt; 0.0005) </w:t>
            </w:r>
          </w:p>
          <w:p w14:paraId="6DFF2CDE"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 xml:space="preserve">Increased symptom severity at baseline was significantly associated with increased symptom severity at 24 months postoperative, </w:t>
            </w:r>
            <w:r w:rsidRPr="00292D69">
              <w:rPr>
                <w:rFonts w:ascii="Arial" w:hAnsi="Arial" w:cs="Arial"/>
                <w:i/>
                <w:iCs/>
                <w:sz w:val="18"/>
                <w:szCs w:val="18"/>
              </w:rPr>
              <w:t>B=</w:t>
            </w:r>
            <w:r w:rsidRPr="00292D69">
              <w:rPr>
                <w:rFonts w:ascii="Arial" w:hAnsi="Arial" w:cs="Arial"/>
                <w:sz w:val="18"/>
                <w:szCs w:val="18"/>
              </w:rPr>
              <w:t xml:space="preserve"> 0.25 (P&lt; 0.005)</w:t>
            </w:r>
          </w:p>
        </w:tc>
      </w:tr>
      <w:tr w:rsidR="00292D69" w:rsidRPr="00292D69" w14:paraId="587C5C47" w14:textId="77777777" w:rsidTr="00ED2B6C">
        <w:tc>
          <w:tcPr>
            <w:tcW w:w="1253" w:type="dxa"/>
            <w:tcBorders>
              <w:top w:val="single" w:sz="4" w:space="0" w:color="auto"/>
              <w:bottom w:val="single" w:sz="4" w:space="0" w:color="auto"/>
            </w:tcBorders>
            <w:shd w:val="clear" w:color="auto" w:fill="DAE9F7" w:themeFill="text2" w:themeFillTint="1A"/>
          </w:tcPr>
          <w:p w14:paraId="6A91237B" w14:textId="77777777" w:rsidR="00292D69" w:rsidRPr="00292D69" w:rsidRDefault="00292D69" w:rsidP="00292D69">
            <w:pPr>
              <w:rPr>
                <w:rFonts w:ascii="Arial" w:hAnsi="Arial" w:cs="Arial"/>
                <w:sz w:val="18"/>
                <w:szCs w:val="18"/>
              </w:rPr>
            </w:pPr>
          </w:p>
        </w:tc>
        <w:tc>
          <w:tcPr>
            <w:tcW w:w="2160" w:type="dxa"/>
            <w:tcBorders>
              <w:top w:val="single" w:sz="4" w:space="0" w:color="auto"/>
              <w:bottom w:val="single" w:sz="4" w:space="0" w:color="auto"/>
            </w:tcBorders>
            <w:shd w:val="clear" w:color="auto" w:fill="DAE9F7" w:themeFill="text2" w:themeFillTint="1A"/>
          </w:tcPr>
          <w:p w14:paraId="5D0B0690" w14:textId="77777777" w:rsidR="00292D69" w:rsidRPr="00292D69" w:rsidRDefault="00292D69" w:rsidP="00292D69">
            <w:pPr>
              <w:contextualSpacing/>
              <w:rPr>
                <w:rFonts w:ascii="Arial" w:hAnsi="Arial" w:cs="Arial"/>
                <w:b/>
                <w:bCs/>
                <w:sz w:val="18"/>
                <w:szCs w:val="18"/>
              </w:rPr>
            </w:pPr>
            <w:r w:rsidRPr="00292D69">
              <w:rPr>
                <w:rFonts w:ascii="Arial" w:hAnsi="Arial" w:cs="Arial"/>
                <w:b/>
                <w:bCs/>
                <w:sz w:val="18"/>
                <w:szCs w:val="18"/>
              </w:rPr>
              <w:t xml:space="preserve">Other variables </w:t>
            </w:r>
          </w:p>
        </w:tc>
        <w:tc>
          <w:tcPr>
            <w:tcW w:w="1811" w:type="dxa"/>
            <w:tcBorders>
              <w:top w:val="single" w:sz="4" w:space="0" w:color="auto"/>
              <w:bottom w:val="single" w:sz="4" w:space="0" w:color="auto"/>
            </w:tcBorders>
            <w:shd w:val="clear" w:color="auto" w:fill="DAE9F7" w:themeFill="text2" w:themeFillTint="1A"/>
          </w:tcPr>
          <w:p w14:paraId="0B07BD33" w14:textId="77777777" w:rsidR="00292D69" w:rsidRPr="00292D69" w:rsidRDefault="00292D69" w:rsidP="00292D69">
            <w:pPr>
              <w:rPr>
                <w:rFonts w:ascii="Arial" w:hAnsi="Arial" w:cs="Arial"/>
                <w:sz w:val="18"/>
                <w:szCs w:val="18"/>
              </w:rPr>
            </w:pPr>
          </w:p>
        </w:tc>
        <w:tc>
          <w:tcPr>
            <w:tcW w:w="7556" w:type="dxa"/>
            <w:tcBorders>
              <w:top w:val="single" w:sz="4" w:space="0" w:color="auto"/>
              <w:bottom w:val="single" w:sz="4" w:space="0" w:color="auto"/>
            </w:tcBorders>
            <w:shd w:val="clear" w:color="auto" w:fill="DAE9F7" w:themeFill="text2" w:themeFillTint="1A"/>
          </w:tcPr>
          <w:p w14:paraId="42F1FCCF" w14:textId="77777777" w:rsidR="00292D69" w:rsidRPr="00292D69" w:rsidRDefault="00292D69" w:rsidP="00292D69">
            <w:pPr>
              <w:widowControl w:val="0"/>
              <w:rPr>
                <w:rFonts w:ascii="Arial" w:hAnsi="Arial" w:cs="Arial"/>
                <w:sz w:val="18"/>
                <w:szCs w:val="18"/>
              </w:rPr>
            </w:pPr>
          </w:p>
        </w:tc>
      </w:tr>
      <w:tr w:rsidR="00292D69" w:rsidRPr="00292D69" w14:paraId="5D1CF960" w14:textId="77777777" w:rsidTr="00ED2B6C">
        <w:tc>
          <w:tcPr>
            <w:tcW w:w="1253" w:type="dxa"/>
            <w:tcBorders>
              <w:top w:val="single" w:sz="4" w:space="0" w:color="auto"/>
              <w:bottom w:val="single" w:sz="4" w:space="0" w:color="auto"/>
            </w:tcBorders>
          </w:tcPr>
          <w:p w14:paraId="35ECE9C8" w14:textId="77777777" w:rsidR="00292D69" w:rsidRPr="00292D69" w:rsidRDefault="00292D69" w:rsidP="00292D69">
            <w:pPr>
              <w:rPr>
                <w:rFonts w:ascii="Arial" w:hAnsi="Arial" w:cs="Arial"/>
                <w:sz w:val="18"/>
                <w:szCs w:val="18"/>
              </w:rPr>
            </w:pPr>
            <w:r w:rsidRPr="00292D69">
              <w:rPr>
                <w:rFonts w:ascii="Arial" w:hAnsi="Arial" w:cs="Arial"/>
                <w:sz w:val="18"/>
                <w:szCs w:val="18"/>
              </w:rPr>
              <w:t xml:space="preserve">Takenaka </w:t>
            </w:r>
          </w:p>
          <w:p w14:paraId="5CD17D43" w14:textId="77777777" w:rsidR="00292D69" w:rsidRPr="00292D69" w:rsidRDefault="00292D69" w:rsidP="00292D69">
            <w:pPr>
              <w:rPr>
                <w:rFonts w:ascii="Arial" w:hAnsi="Arial" w:cs="Arial"/>
                <w:sz w:val="18"/>
                <w:szCs w:val="18"/>
              </w:rPr>
            </w:pPr>
            <w:r w:rsidRPr="00292D69">
              <w:rPr>
                <w:rFonts w:ascii="Arial" w:hAnsi="Arial" w:cs="Arial"/>
                <w:sz w:val="18"/>
                <w:szCs w:val="18"/>
              </w:rPr>
              <w:t>et al.,</w:t>
            </w:r>
            <w:r w:rsidRPr="00292D69">
              <w:rPr>
                <w:rFonts w:ascii="Arial" w:hAnsi="Arial" w:cs="Arial"/>
                <w:sz w:val="18"/>
                <w:szCs w:val="18"/>
              </w:rPr>
              <w:fldChar w:fldCharType="begin">
                <w:fldData xml:space="preserve">PEVuZE5vdGU+PENpdGU+PEF1dGhvcj5UYWtlbmFrYTwvQXV0aG9yPjxZZWFyPjIwMTk8L1llYXI+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</w:fldData>
              </w:fldChar>
            </w:r>
            <w:r w:rsidRPr="00292D69">
              <w:rPr>
                <w:rFonts w:ascii="Arial" w:hAnsi="Arial" w:cs="Arial"/>
                <w:sz w:val="18"/>
                <w:szCs w:val="18"/>
              </w:rPr>
              <w:instrText xml:space="preserve"> ADDIN EN.CITE </w:instrText>
            </w:r>
            <w:r w:rsidRPr="00292D69">
              <w:rPr>
                <w:rFonts w:ascii="Arial" w:hAnsi="Arial" w:cs="Arial"/>
                <w:sz w:val="18"/>
                <w:szCs w:val="18"/>
              </w:rPr>
              <w:fldChar w:fldCharType="begin">
                <w:fldData xml:space="preserve">PEVuZE5vdGU+PENpdGU+PEF1dGhvcj5UYWtlbmFrYTwvQXV0aG9yPjxZZWFyPjIwMTk8L1llYXI+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</w:fldData>
              </w:fldChar>
            </w:r>
            <w:r w:rsidRPr="00292D69">
              <w:rPr>
                <w:rFonts w:ascii="Arial" w:hAnsi="Arial" w:cs="Arial"/>
                <w:sz w:val="18"/>
                <w:szCs w:val="18"/>
              </w:rPr>
              <w:instrText xml:space="preserve"> ADDIN EN.CITE.DATA </w:instrText>
            </w:r>
            <w:r w:rsidRPr="00292D69">
              <w:rPr>
                <w:rFonts w:ascii="Arial" w:hAnsi="Arial" w:cs="Arial"/>
                <w:sz w:val="18"/>
                <w:szCs w:val="18"/>
              </w:rPr>
            </w:r>
            <w:r w:rsidRPr="00292D69">
              <w:rPr>
                <w:rFonts w:ascii="Arial" w:hAnsi="Arial" w:cs="Arial"/>
                <w:sz w:val="18"/>
                <w:szCs w:val="18"/>
              </w:rPr>
              <w:fldChar w:fldCharType="end"/>
            </w:r>
            <w:r w:rsidRPr="00292D69">
              <w:rPr>
                <w:rFonts w:ascii="Arial" w:hAnsi="Arial" w:cs="Arial"/>
                <w:sz w:val="18"/>
                <w:szCs w:val="18"/>
              </w:rPr>
            </w:r>
            <w:r w:rsidRPr="00292D69">
              <w:rPr>
                <w:rFonts w:ascii="Arial" w:hAnsi="Arial" w:cs="Arial"/>
                <w:sz w:val="18"/>
                <w:szCs w:val="18"/>
              </w:rPr>
              <w:fldChar w:fldCharType="separate"/>
            </w:r>
            <w:r w:rsidRPr="00292D69">
              <w:rPr>
                <w:rFonts w:ascii="Arial" w:hAnsi="Arial" w:cs="Arial"/>
                <w:noProof/>
                <w:sz w:val="18"/>
                <w:szCs w:val="18"/>
                <w:vertAlign w:val="superscript"/>
              </w:rPr>
              <w:t>10</w:t>
            </w:r>
            <w:r w:rsidRPr="00292D69">
              <w:rPr>
                <w:rFonts w:ascii="Arial" w:hAnsi="Arial" w:cs="Arial"/>
                <w:sz w:val="18"/>
                <w:szCs w:val="18"/>
              </w:rPr>
              <w:fldChar w:fldCharType="end"/>
            </w:r>
            <w:r w:rsidRPr="00292D69">
              <w:rPr>
                <w:rFonts w:ascii="Arial" w:hAnsi="Arial" w:cs="Arial"/>
                <w:sz w:val="18"/>
                <w:szCs w:val="18"/>
              </w:rPr>
              <w:t xml:space="preserve"> </w:t>
            </w:r>
          </w:p>
          <w:p w14:paraId="6BBF6AD9" w14:textId="77777777" w:rsidR="00292D69" w:rsidRPr="00292D69" w:rsidRDefault="00292D69" w:rsidP="00292D69">
            <w:pPr>
              <w:rPr>
                <w:rFonts w:ascii="Arial" w:hAnsi="Arial" w:cs="Arial"/>
                <w:sz w:val="18"/>
                <w:szCs w:val="18"/>
              </w:rPr>
            </w:pPr>
            <w:r w:rsidRPr="00292D69">
              <w:rPr>
                <w:rFonts w:ascii="Arial" w:hAnsi="Arial" w:cs="Arial"/>
                <w:sz w:val="18"/>
                <w:szCs w:val="18"/>
              </w:rPr>
              <w:t>2019</w:t>
            </w:r>
          </w:p>
        </w:tc>
        <w:tc>
          <w:tcPr>
            <w:tcW w:w="2160" w:type="dxa"/>
            <w:tcBorders>
              <w:top w:val="single" w:sz="4" w:space="0" w:color="auto"/>
              <w:bottom w:val="single" w:sz="4" w:space="0" w:color="auto"/>
            </w:tcBorders>
          </w:tcPr>
          <w:p w14:paraId="2972FC2C"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Area of dural sac (mm</w:t>
            </w:r>
            <w:r w:rsidRPr="00292D69">
              <w:rPr>
                <w:rFonts w:ascii="Arial" w:hAnsi="Arial" w:cs="Arial"/>
                <w:sz w:val="18"/>
                <w:szCs w:val="18"/>
                <w:vertAlign w:val="superscript"/>
              </w:rPr>
              <w:t>2</w:t>
            </w:r>
            <w:r w:rsidRPr="00292D69">
              <w:rPr>
                <w:rFonts w:ascii="Arial" w:hAnsi="Arial" w:cs="Arial"/>
                <w:sz w:val="18"/>
                <w:szCs w:val="18"/>
              </w:rPr>
              <w:t xml:space="preserve">), continuous </w:t>
            </w:r>
          </w:p>
        </w:tc>
        <w:tc>
          <w:tcPr>
            <w:tcW w:w="1811" w:type="dxa"/>
            <w:tcBorders>
              <w:top w:val="single" w:sz="4" w:space="0" w:color="auto"/>
              <w:bottom w:val="single" w:sz="4" w:space="0" w:color="auto"/>
            </w:tcBorders>
          </w:tcPr>
          <w:p w14:paraId="3B40E8B2" w14:textId="77777777" w:rsidR="00292D69" w:rsidRPr="00292D69" w:rsidRDefault="00292D69" w:rsidP="00292D69">
            <w:pPr>
              <w:rPr>
                <w:rFonts w:ascii="Arial" w:hAnsi="Arial" w:cs="Arial"/>
                <w:sz w:val="18"/>
                <w:szCs w:val="18"/>
              </w:rPr>
            </w:pPr>
            <w:r w:rsidRPr="00292D69">
              <w:rPr>
                <w:rFonts w:ascii="Arial" w:hAnsi="Arial" w:cs="Arial"/>
                <w:sz w:val="18"/>
                <w:szCs w:val="18"/>
              </w:rPr>
              <w:t>Walking capacity on 6MWD</w:t>
            </w:r>
          </w:p>
        </w:tc>
        <w:tc>
          <w:tcPr>
            <w:tcW w:w="7556" w:type="dxa"/>
            <w:tcBorders>
              <w:top w:val="single" w:sz="4" w:space="0" w:color="auto"/>
              <w:bottom w:val="single" w:sz="4" w:space="0" w:color="auto"/>
            </w:tcBorders>
          </w:tcPr>
          <w:p w14:paraId="442BBDCB"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 xml:space="preserve">Dural sac measurement was not associated with postoperative 6-month walking capacity, (crude)B= 0.43 </w:t>
            </w:r>
            <w:r w:rsidRPr="00292D69">
              <w:rPr>
                <w:rFonts w:ascii="Arial" w:hAnsi="Arial" w:cs="Arial"/>
                <w:sz w:val="18"/>
                <w:szCs w:val="18"/>
                <w:u w:val="single"/>
              </w:rPr>
              <w:t>+</w:t>
            </w:r>
            <w:r w:rsidRPr="00292D69">
              <w:rPr>
                <w:rFonts w:ascii="Arial" w:hAnsi="Arial" w:cs="Arial"/>
                <w:sz w:val="18"/>
                <w:szCs w:val="18"/>
              </w:rPr>
              <w:t xml:space="preserve">0.11, P&lt; 0.001 </w:t>
            </w:r>
          </w:p>
        </w:tc>
      </w:tr>
      <w:tr w:rsidR="00292D69" w:rsidRPr="00292D69" w14:paraId="157CE874" w14:textId="77777777" w:rsidTr="00ED2B6C">
        <w:tc>
          <w:tcPr>
            <w:tcW w:w="1253" w:type="dxa"/>
            <w:tcBorders>
              <w:top w:val="single" w:sz="4" w:space="0" w:color="auto"/>
              <w:bottom w:val="single" w:sz="4" w:space="0" w:color="auto"/>
            </w:tcBorders>
          </w:tcPr>
          <w:p w14:paraId="3B97AF8B" w14:textId="77777777" w:rsidR="00292D69" w:rsidRPr="00292D69" w:rsidRDefault="00292D69" w:rsidP="00292D69">
            <w:pPr>
              <w:rPr>
                <w:rFonts w:ascii="Arial" w:hAnsi="Arial" w:cs="Arial"/>
                <w:sz w:val="18"/>
                <w:szCs w:val="18"/>
              </w:rPr>
            </w:pPr>
            <w:r w:rsidRPr="00292D69">
              <w:rPr>
                <w:rFonts w:ascii="Arial" w:hAnsi="Arial" w:cs="Arial"/>
                <w:sz w:val="18"/>
                <w:szCs w:val="18"/>
              </w:rPr>
              <w:t xml:space="preserve">Takenaka </w:t>
            </w:r>
          </w:p>
          <w:p w14:paraId="45362EE7" w14:textId="77777777" w:rsidR="00292D69" w:rsidRPr="00292D69" w:rsidRDefault="00292D69" w:rsidP="00292D69">
            <w:pPr>
              <w:rPr>
                <w:rFonts w:ascii="Arial" w:hAnsi="Arial" w:cs="Arial"/>
                <w:sz w:val="18"/>
                <w:szCs w:val="18"/>
              </w:rPr>
            </w:pPr>
            <w:r w:rsidRPr="00292D69">
              <w:rPr>
                <w:rFonts w:ascii="Arial" w:hAnsi="Arial" w:cs="Arial"/>
                <w:sz w:val="18"/>
                <w:szCs w:val="18"/>
              </w:rPr>
              <w:t>et al.,</w:t>
            </w:r>
            <w:r w:rsidRPr="00292D69">
              <w:rPr>
                <w:rFonts w:ascii="Arial" w:hAnsi="Arial" w:cs="Arial"/>
                <w:sz w:val="18"/>
                <w:szCs w:val="18"/>
              </w:rPr>
              <w:fldChar w:fldCharType="begin">
                <w:fldData xml:space="preserve">PEVuZE5vdGU+PENpdGU+PEF1dGhvcj5UYWtlbmFrYTwvQXV0aG9yPjxZZWFyPjIwMTk8L1llYXI+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</w:fldData>
              </w:fldChar>
            </w:r>
            <w:r w:rsidRPr="00292D69">
              <w:rPr>
                <w:rFonts w:ascii="Arial" w:hAnsi="Arial" w:cs="Arial"/>
                <w:sz w:val="18"/>
                <w:szCs w:val="18"/>
              </w:rPr>
              <w:instrText xml:space="preserve"> ADDIN EN.CITE </w:instrText>
            </w:r>
            <w:r w:rsidRPr="00292D69">
              <w:rPr>
                <w:rFonts w:ascii="Arial" w:hAnsi="Arial" w:cs="Arial"/>
                <w:sz w:val="18"/>
                <w:szCs w:val="18"/>
              </w:rPr>
              <w:fldChar w:fldCharType="begin">
                <w:fldData xml:space="preserve">PEVuZE5vdGU+PENpdGU+PEF1dGhvcj5UYWtlbmFrYTwvQXV0aG9yPjxZZWFyPjIwMTk8L1llYXI+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</w:fldData>
              </w:fldChar>
            </w:r>
            <w:r w:rsidRPr="00292D69">
              <w:rPr>
                <w:rFonts w:ascii="Arial" w:hAnsi="Arial" w:cs="Arial"/>
                <w:sz w:val="18"/>
                <w:szCs w:val="18"/>
              </w:rPr>
              <w:instrText xml:space="preserve"> ADDIN EN.CITE.DATA </w:instrText>
            </w:r>
            <w:r w:rsidRPr="00292D69">
              <w:rPr>
                <w:rFonts w:ascii="Arial" w:hAnsi="Arial" w:cs="Arial"/>
                <w:sz w:val="18"/>
                <w:szCs w:val="18"/>
              </w:rPr>
            </w:r>
            <w:r w:rsidRPr="00292D69">
              <w:rPr>
                <w:rFonts w:ascii="Arial" w:hAnsi="Arial" w:cs="Arial"/>
                <w:sz w:val="18"/>
                <w:szCs w:val="18"/>
              </w:rPr>
              <w:fldChar w:fldCharType="end"/>
            </w:r>
            <w:r w:rsidRPr="00292D69">
              <w:rPr>
                <w:rFonts w:ascii="Arial" w:hAnsi="Arial" w:cs="Arial"/>
                <w:sz w:val="18"/>
                <w:szCs w:val="18"/>
              </w:rPr>
            </w:r>
            <w:r w:rsidRPr="00292D69">
              <w:rPr>
                <w:rFonts w:ascii="Arial" w:hAnsi="Arial" w:cs="Arial"/>
                <w:sz w:val="18"/>
                <w:szCs w:val="18"/>
              </w:rPr>
              <w:fldChar w:fldCharType="separate"/>
            </w:r>
            <w:r w:rsidRPr="00292D69">
              <w:rPr>
                <w:rFonts w:ascii="Arial" w:hAnsi="Arial" w:cs="Arial"/>
                <w:noProof/>
                <w:sz w:val="18"/>
                <w:szCs w:val="18"/>
                <w:vertAlign w:val="superscript"/>
              </w:rPr>
              <w:t>10</w:t>
            </w:r>
            <w:r w:rsidRPr="00292D69">
              <w:rPr>
                <w:rFonts w:ascii="Arial" w:hAnsi="Arial" w:cs="Arial"/>
                <w:sz w:val="18"/>
                <w:szCs w:val="18"/>
              </w:rPr>
              <w:fldChar w:fldCharType="end"/>
            </w:r>
            <w:r w:rsidRPr="00292D69">
              <w:rPr>
                <w:rFonts w:ascii="Arial" w:hAnsi="Arial" w:cs="Arial"/>
                <w:sz w:val="18"/>
                <w:szCs w:val="18"/>
              </w:rPr>
              <w:t xml:space="preserve"> </w:t>
            </w:r>
          </w:p>
          <w:p w14:paraId="4AB231BA" w14:textId="77777777" w:rsidR="00292D69" w:rsidRPr="00292D69" w:rsidRDefault="00292D69" w:rsidP="00292D69">
            <w:pPr>
              <w:rPr>
                <w:rFonts w:ascii="Arial" w:hAnsi="Arial" w:cs="Arial"/>
                <w:sz w:val="18"/>
                <w:szCs w:val="18"/>
              </w:rPr>
            </w:pPr>
            <w:r w:rsidRPr="00292D69">
              <w:rPr>
                <w:rFonts w:ascii="Arial" w:hAnsi="Arial" w:cs="Arial"/>
                <w:sz w:val="18"/>
                <w:szCs w:val="18"/>
              </w:rPr>
              <w:t>2019</w:t>
            </w:r>
          </w:p>
        </w:tc>
        <w:tc>
          <w:tcPr>
            <w:tcW w:w="2160" w:type="dxa"/>
            <w:tcBorders>
              <w:top w:val="single" w:sz="4" w:space="0" w:color="auto"/>
              <w:bottom w:val="single" w:sz="4" w:space="0" w:color="auto"/>
            </w:tcBorders>
          </w:tcPr>
          <w:p w14:paraId="312A964C"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 xml:space="preserve">Trunk flexor mm strength, extensor mm strength </w:t>
            </w:r>
          </w:p>
        </w:tc>
        <w:tc>
          <w:tcPr>
            <w:tcW w:w="1811" w:type="dxa"/>
            <w:tcBorders>
              <w:top w:val="single" w:sz="4" w:space="0" w:color="auto"/>
              <w:bottom w:val="single" w:sz="4" w:space="0" w:color="auto"/>
            </w:tcBorders>
          </w:tcPr>
          <w:p w14:paraId="49D4A066" w14:textId="77777777" w:rsidR="00292D69" w:rsidRPr="00292D69" w:rsidRDefault="00292D69" w:rsidP="00292D69">
            <w:pPr>
              <w:rPr>
                <w:rFonts w:ascii="Arial" w:hAnsi="Arial" w:cs="Arial"/>
                <w:sz w:val="18"/>
                <w:szCs w:val="18"/>
              </w:rPr>
            </w:pPr>
            <w:r w:rsidRPr="00292D69">
              <w:rPr>
                <w:rFonts w:ascii="Arial" w:hAnsi="Arial" w:cs="Arial"/>
                <w:sz w:val="18"/>
                <w:szCs w:val="18"/>
              </w:rPr>
              <w:t>Walking capacity on 6MWD</w:t>
            </w:r>
          </w:p>
        </w:tc>
        <w:tc>
          <w:tcPr>
            <w:tcW w:w="7556" w:type="dxa"/>
            <w:tcBorders>
              <w:top w:val="single" w:sz="4" w:space="0" w:color="auto"/>
              <w:bottom w:val="single" w:sz="4" w:space="0" w:color="auto"/>
            </w:tcBorders>
          </w:tcPr>
          <w:p w14:paraId="7D1A4B22"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Flexor muscle strength was not associated with postoperative 6-month walking capacity, (crude)B= 0.44 + 0.10, P&lt; 0.001</w:t>
            </w:r>
          </w:p>
          <w:p w14:paraId="74C14EA2"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Extensor muscle strength significantly predicted postoperative 6-month walking capacity, (adjusted)B= 0.26 +0.11, P&lt; 0.05</w:t>
            </w:r>
          </w:p>
          <w:p w14:paraId="36F2A3A6" w14:textId="77777777" w:rsidR="00292D69" w:rsidRPr="00292D69" w:rsidRDefault="00292D69" w:rsidP="00292D69">
            <w:pPr>
              <w:widowControl w:val="0"/>
              <w:rPr>
                <w:rFonts w:ascii="Arial" w:hAnsi="Arial" w:cs="Arial"/>
                <w:sz w:val="18"/>
                <w:szCs w:val="18"/>
              </w:rPr>
            </w:pPr>
          </w:p>
        </w:tc>
      </w:tr>
      <w:tr w:rsidR="00292D69" w:rsidRPr="00292D69" w14:paraId="1EA9389C" w14:textId="77777777" w:rsidTr="00ED2B6C">
        <w:tc>
          <w:tcPr>
            <w:tcW w:w="12780" w:type="dxa"/>
            <w:gridSpan w:val="4"/>
            <w:tcBorders>
              <w:top w:val="single" w:sz="4" w:space="0" w:color="auto"/>
              <w:left w:val="nil"/>
              <w:bottom w:val="nil"/>
              <w:right w:val="nil"/>
            </w:tcBorders>
          </w:tcPr>
          <w:p w14:paraId="73EE791D" w14:textId="77777777" w:rsidR="00292D69" w:rsidRPr="00292D69" w:rsidRDefault="00292D69" w:rsidP="00292D69">
            <w:pPr>
              <w:widowControl w:val="0"/>
              <w:rPr>
                <w:rFonts w:ascii="Arial" w:hAnsi="Arial" w:cs="Arial"/>
                <w:sz w:val="18"/>
                <w:szCs w:val="18"/>
              </w:rPr>
            </w:pPr>
            <w:r w:rsidRPr="00292D69">
              <w:rPr>
                <w:rFonts w:ascii="Arial" w:hAnsi="Arial" w:cs="Arial"/>
                <w:sz w:val="18"/>
                <w:szCs w:val="18"/>
              </w:rPr>
              <w:t xml:space="preserve">6MWD: 6-minute walk distance; SPWT: self-paced walking test; SSSQ: Swiss spinal stenosis questionnaire; ZCQ: </w:t>
            </w:r>
            <w:r w:rsidRPr="00292D69">
              <w:rPr>
                <w:rFonts w:ascii="Arial" w:eastAsia="Roboto" w:hAnsi="Arial" w:cs="Arial"/>
                <w:color w:val="212121"/>
                <w:sz w:val="18"/>
                <w:szCs w:val="18"/>
                <w:highlight w:val="white"/>
              </w:rPr>
              <w:t>Zurich Claudication Questionnaire</w:t>
            </w:r>
            <w:r w:rsidRPr="00292D69">
              <w:rPr>
                <w:rFonts w:ascii="Arial" w:eastAsia="Roboto" w:hAnsi="Arial" w:cs="Arial"/>
                <w:color w:val="212121"/>
                <w:sz w:val="18"/>
                <w:szCs w:val="18"/>
              </w:rPr>
              <w:t>; BSS: Brigham Spinal Stenosis</w:t>
            </w:r>
            <w:r w:rsidRPr="00292D69">
              <w:rPr>
                <w:rFonts w:ascii="Arial" w:eastAsia="Roboto" w:hAnsi="Arial" w:cs="Arial"/>
                <w:color w:val="212121"/>
                <w:sz w:val="18"/>
                <w:szCs w:val="18"/>
                <w:highlight w:val="white"/>
              </w:rPr>
              <w:t xml:space="preserve"> Questionnaire</w:t>
            </w:r>
          </w:p>
        </w:tc>
      </w:tr>
    </w:tbl>
    <w:p w14:paraId="5CED81E0" w14:textId="77777777" w:rsidR="00292D69" w:rsidRPr="00292D69" w:rsidRDefault="00292D69" w:rsidP="00292D69">
      <w:pPr>
        <w:rPr>
          <w:rFonts w:ascii="Arial" w:hAnsi="Arial" w:cs="Arial"/>
          <w:kern w:val="0"/>
          <w14:ligatures w14:val="none"/>
        </w:rPr>
      </w:pPr>
    </w:p>
    <w:p w14:paraId="1EC7F1F8" w14:textId="77777777" w:rsidR="000B7185" w:rsidRDefault="000B7185" w:rsidP="00292D69">
      <w:pPr>
        <w:rPr>
          <w:rFonts w:ascii="Arial" w:hAnsi="Arial" w:cs="Arial"/>
          <w:kern w:val="0"/>
          <w14:ligatures w14:val="none"/>
        </w:rPr>
        <w:sectPr w:rsidR="000B7185" w:rsidSect="00292D69">
          <w:pgSz w:w="15840" w:h="12240" w:orient="landscape"/>
          <w:pgMar w:top="1440" w:right="1440" w:bottom="1440" w:left="1440" w:header="720" w:footer="720" w:gutter="0"/>
          <w:cols w:space="720"/>
          <w:docGrid w:linePitch="360"/>
        </w:sectPr>
      </w:pPr>
    </w:p>
    <w:p w14:paraId="6F347900" w14:textId="77777777" w:rsidR="00292D69" w:rsidRPr="00292D69" w:rsidRDefault="00292D69" w:rsidP="00292D69">
      <w:pPr>
        <w:rPr>
          <w:rFonts w:ascii="Arial" w:hAnsi="Arial" w:cs="Arial"/>
          <w:kern w:val="0"/>
          <w14:ligatures w14:val="none"/>
        </w:rPr>
      </w:pPr>
    </w:p>
    <w:tbl>
      <w:tblPr>
        <w:tblStyle w:val="TableGrid"/>
        <w:tblW w:w="9905" w:type="dxa"/>
        <w:tblInd w:w="-5" w:type="dxa"/>
        <w:tblLook w:val="04A0" w:firstRow="1" w:lastRow="0" w:firstColumn="1" w:lastColumn="0" w:noHBand="0" w:noVBand="1"/>
      </w:tblPr>
      <w:tblGrid>
        <w:gridCol w:w="1253"/>
        <w:gridCol w:w="1811"/>
        <w:gridCol w:w="6841"/>
      </w:tblGrid>
      <w:tr w:rsidR="00292D69" w:rsidRPr="00292D69" w14:paraId="2EA0DCBB" w14:textId="77777777" w:rsidTr="000B7185">
        <w:trPr>
          <w:trHeight w:val="64"/>
        </w:trPr>
        <w:tc>
          <w:tcPr>
            <w:tcW w:w="9905" w:type="dxa"/>
            <w:gridSpan w:val="3"/>
            <w:tcBorders>
              <w:top w:val="nil"/>
              <w:left w:val="nil"/>
              <w:bottom w:val="single" w:sz="4" w:space="0" w:color="auto"/>
              <w:right w:val="nil"/>
            </w:tcBorders>
          </w:tcPr>
          <w:p w14:paraId="4B12E325" w14:textId="55BC7EB1" w:rsidR="00292D69" w:rsidRPr="00292D69" w:rsidRDefault="00292D69" w:rsidP="00292D69">
            <w:pPr>
              <w:contextualSpacing/>
              <w:rPr>
                <w:rFonts w:ascii="Arial" w:hAnsi="Arial" w:cs="Arial"/>
                <w:sz w:val="22"/>
                <w:szCs w:val="22"/>
              </w:rPr>
            </w:pPr>
            <w:r w:rsidRPr="00292D69">
              <w:rPr>
                <w:rFonts w:ascii="Arial" w:hAnsi="Arial" w:cs="Arial"/>
                <w:b/>
                <w:bCs/>
                <w:sz w:val="22"/>
                <w:szCs w:val="22"/>
              </w:rPr>
              <w:t xml:space="preserve">Appendix Table </w:t>
            </w:r>
            <w:r w:rsidR="00464DC6">
              <w:rPr>
                <w:rFonts w:ascii="Arial" w:hAnsi="Arial" w:cs="Arial"/>
                <w:b/>
                <w:bCs/>
                <w:sz w:val="22"/>
                <w:szCs w:val="22"/>
              </w:rPr>
              <w:t>4</w:t>
            </w:r>
            <w:r w:rsidRPr="00292D69">
              <w:rPr>
                <w:rFonts w:ascii="Arial" w:hAnsi="Arial" w:cs="Arial"/>
                <w:b/>
                <w:bCs/>
                <w:sz w:val="22"/>
                <w:szCs w:val="22"/>
              </w:rPr>
              <w:t>.</w:t>
            </w:r>
            <w:r w:rsidRPr="00292D69">
              <w:rPr>
                <w:rFonts w:ascii="Arial" w:hAnsi="Arial" w:cs="Arial"/>
                <w:sz w:val="22"/>
                <w:szCs w:val="22"/>
              </w:rPr>
              <w:t xml:space="preserve"> Potential treatment effect modifiers of </w:t>
            </w:r>
            <w:proofErr w:type="spellStart"/>
            <w:r w:rsidRPr="00292D69">
              <w:rPr>
                <w:rFonts w:ascii="Arial" w:hAnsi="Arial" w:cs="Arial"/>
                <w:sz w:val="22"/>
                <w:szCs w:val="22"/>
              </w:rPr>
              <w:t>of</w:t>
            </w:r>
            <w:proofErr w:type="spellEnd"/>
            <w:r w:rsidRPr="00292D69">
              <w:rPr>
                <w:rFonts w:ascii="Arial" w:hAnsi="Arial" w:cs="Arial"/>
                <w:sz w:val="22"/>
                <w:szCs w:val="22"/>
              </w:rPr>
              <w:t xml:space="preserve"> lumbar spinal stenosis (LSS) symptoms, function and walking capacity</w:t>
            </w:r>
          </w:p>
        </w:tc>
      </w:tr>
      <w:tr w:rsidR="00292D69" w:rsidRPr="00292D69" w14:paraId="23B3DC7C" w14:textId="77777777" w:rsidTr="000B7185">
        <w:trPr>
          <w:trHeight w:val="64"/>
        </w:trPr>
        <w:tc>
          <w:tcPr>
            <w:tcW w:w="1253" w:type="dxa"/>
            <w:tcBorders>
              <w:top w:val="single" w:sz="4" w:space="0" w:color="auto"/>
              <w:left w:val="single" w:sz="4" w:space="0" w:color="auto"/>
              <w:bottom w:val="single" w:sz="4" w:space="0" w:color="auto"/>
              <w:right w:val="nil"/>
            </w:tcBorders>
            <w:vAlign w:val="bottom"/>
          </w:tcPr>
          <w:p w14:paraId="6C40C70D"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Author</w:t>
            </w:r>
          </w:p>
          <w:p w14:paraId="0C2124C1"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year</w:t>
            </w:r>
          </w:p>
        </w:tc>
        <w:tc>
          <w:tcPr>
            <w:tcW w:w="1811" w:type="dxa"/>
            <w:tcBorders>
              <w:top w:val="single" w:sz="4" w:space="0" w:color="auto"/>
              <w:left w:val="nil"/>
              <w:bottom w:val="single" w:sz="4" w:space="0" w:color="auto"/>
              <w:right w:val="nil"/>
            </w:tcBorders>
            <w:vAlign w:val="bottom"/>
          </w:tcPr>
          <w:p w14:paraId="6E8BAA4C" w14:textId="77777777" w:rsidR="00292D69" w:rsidRPr="00292D69" w:rsidRDefault="00292D69" w:rsidP="00292D69">
            <w:pPr>
              <w:contextualSpacing/>
              <w:rPr>
                <w:rFonts w:ascii="Arial" w:hAnsi="Arial" w:cs="Arial"/>
                <w:sz w:val="18"/>
                <w:szCs w:val="18"/>
              </w:rPr>
            </w:pPr>
          </w:p>
          <w:p w14:paraId="7F11098F"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Outcome Measure</w:t>
            </w:r>
          </w:p>
        </w:tc>
        <w:tc>
          <w:tcPr>
            <w:tcW w:w="6841" w:type="dxa"/>
            <w:tcBorders>
              <w:top w:val="single" w:sz="4" w:space="0" w:color="auto"/>
              <w:left w:val="nil"/>
              <w:bottom w:val="single" w:sz="4" w:space="0" w:color="auto"/>
              <w:right w:val="single" w:sz="4" w:space="0" w:color="auto"/>
            </w:tcBorders>
            <w:vAlign w:val="bottom"/>
          </w:tcPr>
          <w:p w14:paraId="4BA8BEFD" w14:textId="77777777" w:rsidR="00292D69" w:rsidRPr="00292D69" w:rsidRDefault="00292D69" w:rsidP="00292D69">
            <w:pPr>
              <w:contextualSpacing/>
              <w:rPr>
                <w:rFonts w:ascii="Arial" w:hAnsi="Arial" w:cs="Arial"/>
                <w:sz w:val="18"/>
                <w:szCs w:val="18"/>
              </w:rPr>
            </w:pPr>
            <w:r w:rsidRPr="00292D69">
              <w:rPr>
                <w:rFonts w:ascii="Arial" w:hAnsi="Arial" w:cs="Arial"/>
                <w:sz w:val="18"/>
                <w:szCs w:val="18"/>
              </w:rPr>
              <w:t>Key findings</w:t>
            </w:r>
          </w:p>
        </w:tc>
      </w:tr>
      <w:tr w:rsidR="00292D69" w:rsidRPr="00292D69" w14:paraId="2D5A96B3" w14:textId="77777777" w:rsidTr="000B7185">
        <w:trPr>
          <w:trHeight w:val="64"/>
        </w:trPr>
        <w:tc>
          <w:tcPr>
            <w:tcW w:w="1253" w:type="dxa"/>
            <w:tcBorders>
              <w:top w:val="single" w:sz="4" w:space="0" w:color="auto"/>
              <w:left w:val="single" w:sz="4" w:space="0" w:color="auto"/>
              <w:bottom w:val="single" w:sz="4" w:space="0" w:color="auto"/>
              <w:right w:val="nil"/>
            </w:tcBorders>
            <w:shd w:val="clear" w:color="auto" w:fill="DAE9F7" w:themeFill="text2" w:themeFillTint="1A"/>
          </w:tcPr>
          <w:p w14:paraId="461E3C17" w14:textId="77777777" w:rsidR="00292D69" w:rsidRPr="00292D69" w:rsidRDefault="00292D69" w:rsidP="00292D69">
            <w:pPr>
              <w:contextualSpacing/>
              <w:rPr>
                <w:rFonts w:ascii="Arial" w:hAnsi="Arial" w:cs="Arial"/>
                <w:sz w:val="18"/>
                <w:szCs w:val="18"/>
              </w:rPr>
            </w:pPr>
          </w:p>
        </w:tc>
        <w:tc>
          <w:tcPr>
            <w:tcW w:w="1811" w:type="dxa"/>
            <w:tcBorders>
              <w:top w:val="single" w:sz="4" w:space="0" w:color="auto"/>
              <w:left w:val="nil"/>
              <w:bottom w:val="single" w:sz="4" w:space="0" w:color="auto"/>
              <w:right w:val="nil"/>
            </w:tcBorders>
            <w:shd w:val="clear" w:color="auto" w:fill="DAE9F7" w:themeFill="text2" w:themeFillTint="1A"/>
          </w:tcPr>
          <w:p w14:paraId="10F41D4B" w14:textId="77777777" w:rsidR="00292D69" w:rsidRPr="00292D69" w:rsidRDefault="00292D69" w:rsidP="00292D69">
            <w:pPr>
              <w:contextualSpacing/>
              <w:rPr>
                <w:rFonts w:ascii="Arial" w:hAnsi="Arial" w:cs="Arial"/>
                <w:sz w:val="18"/>
                <w:szCs w:val="18"/>
              </w:rPr>
            </w:pPr>
          </w:p>
        </w:tc>
        <w:tc>
          <w:tcPr>
            <w:tcW w:w="6841" w:type="dxa"/>
            <w:tcBorders>
              <w:top w:val="single" w:sz="4" w:space="0" w:color="auto"/>
              <w:left w:val="nil"/>
              <w:bottom w:val="single" w:sz="4" w:space="0" w:color="auto"/>
              <w:right w:val="single" w:sz="4" w:space="0" w:color="auto"/>
            </w:tcBorders>
            <w:shd w:val="clear" w:color="auto" w:fill="DAE9F7" w:themeFill="text2" w:themeFillTint="1A"/>
          </w:tcPr>
          <w:p w14:paraId="00147F0C" w14:textId="77777777" w:rsidR="00292D69" w:rsidRPr="00292D69" w:rsidRDefault="00292D69" w:rsidP="00292D69">
            <w:pPr>
              <w:contextualSpacing/>
              <w:rPr>
                <w:rFonts w:ascii="Arial" w:hAnsi="Arial" w:cs="Arial"/>
                <w:sz w:val="18"/>
                <w:szCs w:val="18"/>
              </w:rPr>
            </w:pPr>
          </w:p>
        </w:tc>
      </w:tr>
      <w:tr w:rsidR="00292D69" w:rsidRPr="00292D69" w14:paraId="55648AB7" w14:textId="77777777" w:rsidTr="000B7185">
        <w:tc>
          <w:tcPr>
            <w:tcW w:w="1253" w:type="dxa"/>
            <w:tcBorders>
              <w:top w:val="single" w:sz="4" w:space="0" w:color="auto"/>
              <w:bottom w:val="single" w:sz="4" w:space="0" w:color="auto"/>
            </w:tcBorders>
          </w:tcPr>
          <w:p w14:paraId="0754125F" w14:textId="77777777" w:rsidR="00292D69" w:rsidRPr="00292D69" w:rsidRDefault="00292D69" w:rsidP="00292D69">
            <w:pPr>
              <w:rPr>
                <w:rFonts w:ascii="Arial" w:eastAsia="Roboto" w:hAnsi="Arial" w:cs="Arial"/>
                <w:color w:val="1F1F1F"/>
                <w:sz w:val="18"/>
                <w:szCs w:val="18"/>
              </w:rPr>
            </w:pPr>
            <w:r w:rsidRPr="00292D69">
              <w:rPr>
                <w:rFonts w:ascii="Arial" w:eastAsia="Roboto" w:hAnsi="Arial" w:cs="Arial"/>
                <w:color w:val="1F1F1F"/>
                <w:sz w:val="18"/>
                <w:szCs w:val="18"/>
              </w:rPr>
              <w:t xml:space="preserve">Turner </w:t>
            </w:r>
          </w:p>
          <w:p w14:paraId="3F51703F" w14:textId="77777777" w:rsidR="00292D69" w:rsidRPr="00292D69" w:rsidRDefault="00292D69" w:rsidP="00292D69">
            <w:pPr>
              <w:rPr>
                <w:rFonts w:ascii="Arial" w:eastAsia="Roboto" w:hAnsi="Arial" w:cs="Arial"/>
                <w:color w:val="1F1F1F"/>
                <w:sz w:val="18"/>
                <w:szCs w:val="18"/>
              </w:rPr>
            </w:pPr>
            <w:r w:rsidRPr="00292D69">
              <w:rPr>
                <w:rFonts w:ascii="Arial" w:eastAsia="Roboto" w:hAnsi="Arial" w:cs="Arial"/>
                <w:color w:val="1F1F1F"/>
                <w:sz w:val="18"/>
                <w:szCs w:val="18"/>
              </w:rPr>
              <w:t>et al.,</w:t>
            </w:r>
            <w:r w:rsidRPr="00292D69">
              <w:rPr>
                <w:rFonts w:ascii="Arial" w:eastAsia="Roboto" w:hAnsi="Arial" w:cs="Arial"/>
                <w:color w:val="1F1F1F"/>
                <w:sz w:val="18"/>
                <w:szCs w:val="18"/>
              </w:rPr>
              <w:fldChar w:fldCharType="begin">
                <w:fldData xml:space="preserve">PEVuZE5vdGU+PENpdGU+PEF1dGhvcj5UdXJuZXI8L0F1dGhvcj48WWVhcj4yMDE1PC9ZZWFyPjxJ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</w:fldData>
              </w:fldChar>
            </w:r>
            <w:r w:rsidRPr="00292D69">
              <w:rPr>
                <w:rFonts w:ascii="Arial" w:eastAsia="Roboto" w:hAnsi="Arial" w:cs="Arial"/>
                <w:color w:val="1F1F1F"/>
                <w:sz w:val="18"/>
                <w:szCs w:val="18"/>
              </w:rPr>
              <w:instrText xml:space="preserve"> ADDIN EN.CITE </w:instrText>
            </w:r>
            <w:r w:rsidRPr="00292D69">
              <w:rPr>
                <w:rFonts w:ascii="Arial" w:eastAsia="Roboto" w:hAnsi="Arial" w:cs="Arial"/>
                <w:color w:val="1F1F1F"/>
                <w:sz w:val="18"/>
                <w:szCs w:val="18"/>
              </w:rPr>
              <w:fldChar w:fldCharType="begin">
                <w:fldData xml:space="preserve">PEVuZE5vdGU+PENpdGU+PEF1dGhvcj5UdXJuZXI8L0F1dGhvcj48WWVhcj4yMDE1PC9ZZWFyPjxJ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</w:fldData>
              </w:fldChar>
            </w:r>
            <w:r w:rsidRPr="00292D69">
              <w:rPr>
                <w:rFonts w:ascii="Arial" w:eastAsia="Roboto" w:hAnsi="Arial" w:cs="Arial"/>
                <w:color w:val="1F1F1F"/>
                <w:sz w:val="18"/>
                <w:szCs w:val="18"/>
              </w:rPr>
              <w:instrText xml:space="preserve"> ADDIN EN.CITE.DATA </w:instrText>
            </w:r>
            <w:r w:rsidRPr="00292D69">
              <w:rPr>
                <w:rFonts w:ascii="Arial" w:eastAsia="Roboto" w:hAnsi="Arial" w:cs="Arial"/>
                <w:color w:val="1F1F1F"/>
                <w:sz w:val="18"/>
                <w:szCs w:val="18"/>
              </w:rPr>
            </w:r>
            <w:r w:rsidRPr="00292D69">
              <w:rPr>
                <w:rFonts w:ascii="Arial" w:eastAsia="Roboto" w:hAnsi="Arial" w:cs="Arial"/>
                <w:color w:val="1F1F1F"/>
                <w:sz w:val="18"/>
                <w:szCs w:val="18"/>
              </w:rPr>
              <w:fldChar w:fldCharType="end"/>
            </w:r>
            <w:r w:rsidRPr="00292D69">
              <w:rPr>
                <w:rFonts w:ascii="Arial" w:eastAsia="Roboto" w:hAnsi="Arial" w:cs="Arial"/>
                <w:color w:val="1F1F1F"/>
                <w:sz w:val="18"/>
                <w:szCs w:val="18"/>
              </w:rPr>
            </w:r>
            <w:r w:rsidRPr="00292D69">
              <w:rPr>
                <w:rFonts w:ascii="Arial" w:eastAsia="Roboto" w:hAnsi="Arial" w:cs="Arial"/>
                <w:color w:val="1F1F1F"/>
                <w:sz w:val="18"/>
                <w:szCs w:val="18"/>
              </w:rPr>
              <w:fldChar w:fldCharType="separate"/>
            </w:r>
            <w:r w:rsidRPr="00292D69">
              <w:rPr>
                <w:rFonts w:ascii="Arial" w:eastAsia="Roboto" w:hAnsi="Arial" w:cs="Arial"/>
                <w:noProof/>
                <w:color w:val="1F1F1F"/>
                <w:sz w:val="18"/>
                <w:szCs w:val="18"/>
                <w:vertAlign w:val="superscript"/>
              </w:rPr>
              <w:t>1</w:t>
            </w:r>
            <w:r w:rsidRPr="00292D69">
              <w:rPr>
                <w:rFonts w:ascii="Arial" w:eastAsia="Roboto" w:hAnsi="Arial" w:cs="Arial"/>
                <w:color w:val="1F1F1F"/>
                <w:sz w:val="18"/>
                <w:szCs w:val="18"/>
              </w:rPr>
              <w:fldChar w:fldCharType="end"/>
            </w:r>
            <w:r w:rsidRPr="00292D69">
              <w:rPr>
                <w:rFonts w:ascii="Arial" w:eastAsia="Roboto" w:hAnsi="Arial" w:cs="Arial"/>
                <w:color w:val="1F1F1F"/>
                <w:sz w:val="18"/>
                <w:szCs w:val="18"/>
              </w:rPr>
              <w:t xml:space="preserve"> </w:t>
            </w:r>
          </w:p>
          <w:p w14:paraId="324C0165" w14:textId="77777777" w:rsidR="00292D69" w:rsidRPr="00292D69" w:rsidRDefault="00292D69" w:rsidP="00292D69">
            <w:pPr>
              <w:rPr>
                <w:rFonts w:ascii="Arial" w:eastAsia="Roboto" w:hAnsi="Arial" w:cs="Arial"/>
                <w:color w:val="1F1F1F"/>
                <w:sz w:val="18"/>
                <w:szCs w:val="18"/>
              </w:rPr>
            </w:pPr>
            <w:r w:rsidRPr="00292D69">
              <w:rPr>
                <w:rFonts w:ascii="Arial" w:eastAsia="Roboto" w:hAnsi="Arial" w:cs="Arial"/>
                <w:color w:val="1F1F1F"/>
                <w:sz w:val="18"/>
                <w:szCs w:val="18"/>
              </w:rPr>
              <w:t>2015</w:t>
            </w:r>
          </w:p>
          <w:p w14:paraId="28DE57BC" w14:textId="77777777" w:rsidR="00292D69" w:rsidRPr="00292D69" w:rsidRDefault="00292D69" w:rsidP="00292D69">
            <w:pPr>
              <w:rPr>
                <w:rFonts w:ascii="Arial" w:hAnsi="Arial" w:cs="Arial"/>
                <w:sz w:val="18"/>
                <w:szCs w:val="18"/>
              </w:rPr>
            </w:pPr>
          </w:p>
        </w:tc>
        <w:tc>
          <w:tcPr>
            <w:tcW w:w="1811" w:type="dxa"/>
            <w:tcBorders>
              <w:top w:val="single" w:sz="4" w:space="0" w:color="auto"/>
              <w:bottom w:val="single" w:sz="4" w:space="0" w:color="auto"/>
            </w:tcBorders>
          </w:tcPr>
          <w:p w14:paraId="74D88B2E" w14:textId="77777777" w:rsidR="00292D69" w:rsidRPr="00292D69" w:rsidRDefault="00292D69" w:rsidP="00292D69">
            <w:pPr>
              <w:rPr>
                <w:rFonts w:ascii="Arial" w:hAnsi="Arial" w:cs="Arial"/>
                <w:sz w:val="18"/>
                <w:szCs w:val="18"/>
              </w:rPr>
            </w:pPr>
            <w:r w:rsidRPr="00292D69">
              <w:rPr>
                <w:rFonts w:ascii="Arial" w:hAnsi="Arial" w:cs="Arial"/>
                <w:sz w:val="18"/>
                <w:szCs w:val="18"/>
              </w:rPr>
              <w:t>Symptom severity and physical function on SSSQ</w:t>
            </w:r>
          </w:p>
        </w:tc>
        <w:tc>
          <w:tcPr>
            <w:tcW w:w="6841" w:type="dxa"/>
            <w:tcBorders>
              <w:top w:val="single" w:sz="4" w:space="0" w:color="auto"/>
              <w:bottom w:val="single" w:sz="4" w:space="0" w:color="auto"/>
            </w:tcBorders>
          </w:tcPr>
          <w:p w14:paraId="32605348" w14:textId="77777777" w:rsidR="00292D69" w:rsidRPr="00292D69" w:rsidRDefault="00292D69" w:rsidP="00292D69">
            <w:pPr>
              <w:widowControl w:val="0"/>
              <w:rPr>
                <w:rFonts w:ascii="Arial" w:hAnsi="Arial" w:cs="Arial"/>
                <w:color w:val="212121"/>
                <w:sz w:val="18"/>
                <w:szCs w:val="18"/>
              </w:rPr>
            </w:pPr>
            <w:r w:rsidRPr="00292D69">
              <w:rPr>
                <w:rFonts w:ascii="Arial" w:hAnsi="Arial" w:cs="Arial"/>
                <w:color w:val="212121"/>
                <w:sz w:val="18"/>
                <w:szCs w:val="18"/>
              </w:rPr>
              <w:t xml:space="preserve">Patients in the ‘‘other’’ employment category (i.e., not working or retired) had larger treatment effects on SSSQ Function scores at 6 weeks if assigned to lidocaine only versus corticosteroid + lidocaine (p-for-interaction=0.02) </w:t>
            </w:r>
          </w:p>
          <w:p w14:paraId="3467B677" w14:textId="77777777" w:rsidR="00292D69" w:rsidRPr="00292D69" w:rsidRDefault="00292D69" w:rsidP="00292D69">
            <w:pPr>
              <w:widowControl w:val="0"/>
              <w:rPr>
                <w:rFonts w:ascii="Arial" w:hAnsi="Arial" w:cs="Arial"/>
                <w:color w:val="212121"/>
                <w:sz w:val="18"/>
                <w:szCs w:val="18"/>
              </w:rPr>
            </w:pPr>
          </w:p>
          <w:p w14:paraId="09CFCDBF" w14:textId="77777777" w:rsidR="00292D69" w:rsidRPr="00292D69" w:rsidRDefault="00292D69" w:rsidP="00292D69">
            <w:pPr>
              <w:widowControl w:val="0"/>
              <w:rPr>
                <w:rFonts w:ascii="Arial" w:hAnsi="Arial" w:cs="Arial"/>
                <w:color w:val="212121"/>
                <w:sz w:val="18"/>
                <w:szCs w:val="18"/>
              </w:rPr>
            </w:pPr>
            <w:r w:rsidRPr="00292D69">
              <w:rPr>
                <w:rFonts w:ascii="Arial" w:hAnsi="Arial" w:cs="Arial"/>
                <w:color w:val="212121"/>
                <w:sz w:val="18"/>
                <w:szCs w:val="18"/>
              </w:rPr>
              <w:t>No baseline variable modified the effect of treatment on the SSSQ Symptom Severity score</w:t>
            </w:r>
          </w:p>
          <w:p w14:paraId="0414DC0D" w14:textId="77777777" w:rsidR="00292D69" w:rsidRPr="00292D69" w:rsidRDefault="00292D69" w:rsidP="00292D69">
            <w:pPr>
              <w:widowControl w:val="0"/>
              <w:rPr>
                <w:rFonts w:ascii="Arial" w:hAnsi="Arial" w:cs="Arial"/>
                <w:color w:val="212121"/>
                <w:sz w:val="18"/>
                <w:szCs w:val="18"/>
              </w:rPr>
            </w:pPr>
          </w:p>
          <w:p w14:paraId="2F4A9306" w14:textId="77468828" w:rsidR="00292D69" w:rsidRPr="00292D69" w:rsidRDefault="00292D69" w:rsidP="00292D69">
            <w:pPr>
              <w:widowControl w:val="0"/>
              <w:rPr>
                <w:rFonts w:ascii="Arial" w:hAnsi="Arial" w:cs="Arial"/>
                <w:color w:val="212121"/>
                <w:sz w:val="18"/>
                <w:szCs w:val="18"/>
              </w:rPr>
            </w:pPr>
            <w:r w:rsidRPr="00292D69">
              <w:rPr>
                <w:rFonts w:ascii="Arial" w:hAnsi="Arial" w:cs="Arial"/>
                <w:color w:val="212121"/>
                <w:sz w:val="18"/>
                <w:szCs w:val="18"/>
              </w:rPr>
              <w:t xml:space="preserve">(See above in </w:t>
            </w:r>
            <w:r w:rsidR="00E40FFD">
              <w:rPr>
                <w:rFonts w:ascii="Arial" w:hAnsi="Arial" w:cs="Arial"/>
                <w:color w:val="212121"/>
                <w:sz w:val="18"/>
                <w:szCs w:val="18"/>
              </w:rPr>
              <w:t>Appendix T</w:t>
            </w:r>
            <w:r w:rsidRPr="00292D69">
              <w:rPr>
                <w:rFonts w:ascii="Arial" w:hAnsi="Arial" w:cs="Arial"/>
                <w:color w:val="212121"/>
                <w:sz w:val="18"/>
                <w:szCs w:val="18"/>
              </w:rPr>
              <w:t>able 2 for list of variables that were evaluated as potential effect modifiers)</w:t>
            </w:r>
          </w:p>
          <w:p w14:paraId="5AF71EC6" w14:textId="77777777" w:rsidR="00292D69" w:rsidRPr="00292D69" w:rsidRDefault="00292D69" w:rsidP="00292D69">
            <w:pPr>
              <w:widowControl w:val="0"/>
              <w:rPr>
                <w:rFonts w:ascii="Arial" w:hAnsi="Arial" w:cs="Arial"/>
                <w:color w:val="212121"/>
                <w:sz w:val="18"/>
                <w:szCs w:val="18"/>
              </w:rPr>
            </w:pPr>
          </w:p>
        </w:tc>
      </w:tr>
      <w:tr w:rsidR="00292D69" w:rsidRPr="00292D69" w14:paraId="2BF3CC37" w14:textId="77777777" w:rsidTr="000B7185">
        <w:tc>
          <w:tcPr>
            <w:tcW w:w="1253" w:type="dxa"/>
            <w:tcBorders>
              <w:top w:val="single" w:sz="4" w:space="0" w:color="auto"/>
            </w:tcBorders>
          </w:tcPr>
          <w:p w14:paraId="0D2A60D5" w14:textId="77777777" w:rsidR="00292D69" w:rsidRPr="00292D69" w:rsidRDefault="00292D69" w:rsidP="00292D69">
            <w:pPr>
              <w:rPr>
                <w:rFonts w:ascii="Arial" w:hAnsi="Arial" w:cs="Arial"/>
                <w:sz w:val="18"/>
                <w:szCs w:val="18"/>
              </w:rPr>
            </w:pPr>
            <w:proofErr w:type="spellStart"/>
            <w:r w:rsidRPr="00292D69">
              <w:rPr>
                <w:rFonts w:ascii="Arial" w:hAnsi="Arial" w:cs="Arial"/>
                <w:sz w:val="18"/>
                <w:szCs w:val="18"/>
              </w:rPr>
              <w:t>Fokter</w:t>
            </w:r>
            <w:proofErr w:type="spellEnd"/>
            <w:r w:rsidRPr="00292D69">
              <w:rPr>
                <w:rFonts w:ascii="Arial" w:hAnsi="Arial" w:cs="Arial"/>
                <w:sz w:val="18"/>
                <w:szCs w:val="18"/>
              </w:rPr>
              <w:t xml:space="preserve"> &amp; Yerby,</w:t>
            </w:r>
            <w:r w:rsidRPr="00292D69">
              <w:rPr>
                <w:rFonts w:ascii="Arial" w:hAnsi="Arial" w:cs="Arial"/>
                <w:sz w:val="18"/>
                <w:szCs w:val="18"/>
              </w:rPr>
              <w:fldChar w:fldCharType="begin"/>
            </w:r>
            <w:r w:rsidRPr="00292D69">
              <w:rPr>
                <w:rFonts w:ascii="Arial" w:hAnsi="Arial" w:cs="Arial"/>
                <w:sz w:val="18"/>
                <w:szCs w:val="18"/>
              </w:rPr>
              <w:instrText xml:space="preserve"> ADDIN EN.CITE &lt;EndNote&gt;&lt;Cite&gt;&lt;Author&gt;Fokter&lt;/Author&gt;&lt;Year&gt;2006&lt;/Year&gt;&lt;IDText&gt;Patient-based outcomes for the operative treatment of degenerative lumbar spinal stenosis&lt;/IDText&gt;&lt;DisplayText&gt;&lt;style face="superscript"&gt;2&lt;/style&gt;&lt;/DisplayText&gt;&lt;record&gt;&lt;dates&gt;&lt;pub-dates&gt;&lt;date&gt;Nov&lt;/date&gt;&lt;/pub-dates&gt;&lt;year&gt;2006&lt;/year&gt;&lt;/dates&gt;&lt;keywords&gt;&lt;keyword&gt;Adult&lt;/keyword&gt;&lt;keyword&gt;Aged&lt;/keyword&gt;&lt;keyword&gt;Aged, 80 and over&lt;/keyword&gt;&lt;keyword&gt;*Decompression, Surgical&lt;/keyword&gt;&lt;keyword&gt;Female&lt;/keyword&gt;&lt;keyword&gt;Humans&lt;/keyword&gt;&lt;keyword&gt;*Lumbar Vertebrae&lt;/keyword&gt;&lt;keyword&gt;Male&lt;/keyword&gt;&lt;keyword&gt;Middle Aged&lt;/keyword&gt;&lt;keyword&gt;Outcome Assessment, Health Care/*methods&lt;/keyword&gt;&lt;keyword&gt;Patient Satisfaction&lt;/keyword&gt;&lt;keyword&gt;Patient-Centered Care&lt;/keyword&gt;&lt;keyword&gt;*Patients&lt;/keyword&gt;&lt;keyword&gt;Retrospective Studies&lt;/keyword&gt;&lt;keyword&gt;Spinal Stenosis/*surgery&lt;/keyword&gt;&lt;keyword&gt;Surveys and Questionnaires&lt;/keyword&gt;&lt;keyword&gt;Treatment Outcome&lt;/keyword&gt;&lt;/keywords&gt;&lt;urls&gt;&lt;related-urls&gt;&lt;url&gt;https://www.ncbi.nlm.nih.gov/pubmed/16369827&lt;/url&gt;&lt;/related-urls&gt;&lt;/urls&gt;&lt;isbn&gt;0940-6719 (Print)&amp;#xD;0940-6719 (Linking)&lt;/isbn&gt;&lt;titles&gt;&lt;title&gt;Patient-based outcomes for the operative treatment of degenerative lumbar spinal stenosis&lt;/title&gt;&lt;secondary-title&gt;Eur Spine J&lt;/secondary-title&gt;&lt;/titles&gt;&lt;pages&gt;1661-9&lt;/pages&gt;&lt;number&gt;11&lt;/number&gt;&lt;contributors&gt;&lt;authors&gt;&lt;author&gt;Fokter, S. K.&lt;/author&gt;&lt;author&gt;Yerby, S. A.&lt;/author&gt;&lt;/authors&gt;&lt;/contributors&gt;&lt;edition&gt;20051221&lt;/edition&gt;&lt;added-date format="utc"&gt;1745581639&lt;/added-date&gt;&lt;ref-type name="Journal Article"&gt;17&lt;/ref-type&gt;&lt;auth-address&gt;Orthopaedic Surgery and Sports Trauma, Celje General Hospital, Celje, Slovenia.&lt;/auth-address&gt;&lt;remote-database-provider&gt;NLM&lt;/remote-database-provider&gt;&lt;rec-number&gt;3698&lt;/rec-number&gt;&lt;last-updated-date format="utc"&gt;1745581639&lt;/last-updated-date&gt;&lt;accession-num&gt;16369827&lt;/accession-num&gt;&lt;electronic-resource-num&gt;10.1007/s00586-005-0033-4&lt;/electronic-resource-num&gt;&lt;volume&gt;15&lt;/volume&gt;&lt;remote-database-name&gt;Medline&lt;/remote-database-name&gt;&lt;/record&gt;&lt;/Cite&gt;&lt;/EndNote&gt;</w:instrText>
            </w:r>
            <w:r w:rsidRPr="00292D69">
              <w:rPr>
                <w:rFonts w:ascii="Arial" w:hAnsi="Arial" w:cs="Arial"/>
                <w:sz w:val="18"/>
                <w:szCs w:val="18"/>
              </w:rPr>
              <w:fldChar w:fldCharType="separate"/>
            </w:r>
            <w:r w:rsidRPr="00292D69">
              <w:rPr>
                <w:rFonts w:ascii="Arial" w:hAnsi="Arial" w:cs="Arial"/>
                <w:noProof/>
                <w:sz w:val="18"/>
                <w:szCs w:val="18"/>
                <w:vertAlign w:val="superscript"/>
              </w:rPr>
              <w:t>2</w:t>
            </w:r>
            <w:r w:rsidRPr="00292D69">
              <w:rPr>
                <w:rFonts w:ascii="Arial" w:hAnsi="Arial" w:cs="Arial"/>
                <w:sz w:val="18"/>
                <w:szCs w:val="18"/>
              </w:rPr>
              <w:fldChar w:fldCharType="end"/>
            </w:r>
          </w:p>
          <w:p w14:paraId="2DD17065" w14:textId="77777777" w:rsidR="00292D69" w:rsidRPr="00292D69" w:rsidRDefault="00292D69" w:rsidP="00292D69">
            <w:pPr>
              <w:rPr>
                <w:rFonts w:ascii="Arial" w:hAnsi="Arial" w:cs="Arial"/>
                <w:sz w:val="18"/>
                <w:szCs w:val="18"/>
              </w:rPr>
            </w:pPr>
            <w:r w:rsidRPr="00292D69">
              <w:rPr>
                <w:rFonts w:ascii="Arial" w:hAnsi="Arial" w:cs="Arial"/>
                <w:sz w:val="18"/>
                <w:szCs w:val="18"/>
              </w:rPr>
              <w:t>2006</w:t>
            </w:r>
          </w:p>
          <w:p w14:paraId="56D1A230" w14:textId="77777777" w:rsidR="00292D69" w:rsidRPr="00292D69" w:rsidRDefault="00292D69" w:rsidP="00292D69">
            <w:pPr>
              <w:rPr>
                <w:rFonts w:ascii="Arial" w:eastAsia="Roboto" w:hAnsi="Arial" w:cs="Arial"/>
                <w:color w:val="1F1F1F"/>
                <w:sz w:val="18"/>
                <w:szCs w:val="18"/>
              </w:rPr>
            </w:pPr>
          </w:p>
        </w:tc>
        <w:tc>
          <w:tcPr>
            <w:tcW w:w="1811" w:type="dxa"/>
            <w:tcBorders>
              <w:top w:val="single" w:sz="4" w:space="0" w:color="auto"/>
            </w:tcBorders>
          </w:tcPr>
          <w:p w14:paraId="434800ED" w14:textId="77777777" w:rsidR="00292D69" w:rsidRPr="00292D69" w:rsidRDefault="00292D69" w:rsidP="00292D69">
            <w:pPr>
              <w:rPr>
                <w:rFonts w:ascii="Arial" w:hAnsi="Arial" w:cs="Arial"/>
                <w:sz w:val="18"/>
                <w:szCs w:val="18"/>
              </w:rPr>
            </w:pPr>
            <w:r w:rsidRPr="00292D69">
              <w:rPr>
                <w:rFonts w:ascii="Arial" w:hAnsi="Arial" w:cs="Arial"/>
                <w:sz w:val="18"/>
                <w:szCs w:val="18"/>
              </w:rPr>
              <w:t>Symptom severity and physical function</w:t>
            </w:r>
          </w:p>
          <w:p w14:paraId="3C5856BE" w14:textId="77777777" w:rsidR="00292D69" w:rsidRPr="00292D69" w:rsidRDefault="00292D69" w:rsidP="00292D69">
            <w:pPr>
              <w:rPr>
                <w:rFonts w:ascii="Arial" w:hAnsi="Arial" w:cs="Arial"/>
                <w:sz w:val="18"/>
                <w:szCs w:val="18"/>
              </w:rPr>
            </w:pPr>
            <w:r w:rsidRPr="00292D69">
              <w:rPr>
                <w:rFonts w:ascii="Arial" w:hAnsi="Arial" w:cs="Arial"/>
                <w:sz w:val="18"/>
                <w:szCs w:val="18"/>
              </w:rPr>
              <w:t>on ZCQ</w:t>
            </w:r>
          </w:p>
        </w:tc>
        <w:tc>
          <w:tcPr>
            <w:tcW w:w="6841" w:type="dxa"/>
            <w:tcBorders>
              <w:top w:val="single" w:sz="4" w:space="0" w:color="auto"/>
            </w:tcBorders>
          </w:tcPr>
          <w:p w14:paraId="24049E47" w14:textId="77777777" w:rsidR="00292D69" w:rsidRPr="00292D69" w:rsidRDefault="00292D69" w:rsidP="00292D69">
            <w:pPr>
              <w:widowControl w:val="0"/>
              <w:rPr>
                <w:rFonts w:ascii="Arial" w:hAnsi="Arial" w:cs="Arial"/>
                <w:color w:val="212121"/>
                <w:sz w:val="18"/>
                <w:szCs w:val="18"/>
              </w:rPr>
            </w:pPr>
            <w:r w:rsidRPr="00292D69">
              <w:rPr>
                <w:rFonts w:ascii="Arial" w:hAnsi="Arial" w:cs="Arial"/>
                <w:color w:val="212121"/>
                <w:sz w:val="18"/>
                <w:szCs w:val="18"/>
              </w:rPr>
              <w:t>The mean SS domain score change and the percent change, were significantly greater for the fusion group.</w:t>
            </w:r>
          </w:p>
          <w:p w14:paraId="6038C8CE" w14:textId="77777777" w:rsidR="00292D69" w:rsidRPr="00292D69" w:rsidRDefault="00292D69" w:rsidP="00292D69">
            <w:pPr>
              <w:widowControl w:val="0"/>
              <w:rPr>
                <w:rFonts w:ascii="Arial" w:hAnsi="Arial" w:cs="Arial"/>
                <w:color w:val="212121"/>
                <w:sz w:val="18"/>
                <w:szCs w:val="18"/>
              </w:rPr>
            </w:pPr>
          </w:p>
          <w:p w14:paraId="7D7C7DD2" w14:textId="77777777" w:rsidR="00292D69" w:rsidRPr="00292D69" w:rsidRDefault="00292D69" w:rsidP="00292D69">
            <w:pPr>
              <w:widowControl w:val="0"/>
              <w:rPr>
                <w:rFonts w:ascii="Arial" w:hAnsi="Arial" w:cs="Arial"/>
                <w:color w:val="212121"/>
                <w:sz w:val="18"/>
                <w:szCs w:val="18"/>
              </w:rPr>
            </w:pPr>
            <w:r w:rsidRPr="00292D69">
              <w:rPr>
                <w:rFonts w:ascii="Arial" w:hAnsi="Arial" w:cs="Arial"/>
                <w:color w:val="212121"/>
                <w:sz w:val="18"/>
                <w:szCs w:val="18"/>
              </w:rPr>
              <w:t>The operative group with three/four levels had a significantly lower percent change in the PF domain score (0.62±0.85) versus one/two levels (1.02±0.73)</w:t>
            </w:r>
          </w:p>
        </w:tc>
      </w:tr>
    </w:tbl>
    <w:p w14:paraId="42EE1540" w14:textId="77777777" w:rsidR="00292D69" w:rsidRPr="00292D69" w:rsidRDefault="00292D69" w:rsidP="00292D69">
      <w:pPr>
        <w:rPr>
          <w:rFonts w:ascii="Arial" w:hAnsi="Arial" w:cs="Arial"/>
          <w:kern w:val="0"/>
          <w14:ligatures w14:val="none"/>
        </w:rPr>
      </w:pPr>
    </w:p>
    <w:p w14:paraId="42B205BA" w14:textId="77777777" w:rsidR="00292D69" w:rsidRPr="00292D69" w:rsidRDefault="00292D69" w:rsidP="00292D69">
      <w:pPr>
        <w:spacing w:after="0" w:line="240" w:lineRule="auto"/>
        <w:rPr>
          <w:rFonts w:ascii="Arial" w:hAnsi="Arial" w:cs="Arial"/>
          <w:kern w:val="0"/>
          <w14:ligatures w14:val="none"/>
        </w:rPr>
      </w:pPr>
    </w:p>
    <w:p w14:paraId="5EAA8265" w14:textId="77777777" w:rsidR="000B7185" w:rsidRDefault="000B7185"/>
    <w:p w14:paraId="4F881156" w14:textId="2198AF5B" w:rsidR="000B7185" w:rsidRDefault="000B7185">
      <w:r>
        <w:br w:type="page"/>
      </w:r>
    </w:p>
    <w:p w14:paraId="798C0076" w14:textId="77777777" w:rsidR="000B7185" w:rsidRPr="000B7185" w:rsidRDefault="000B7185">
      <w:pPr>
        <w:rPr>
          <w:rFonts w:ascii="Arial" w:hAnsi="Arial" w:cs="Arial"/>
        </w:rPr>
      </w:pPr>
    </w:p>
    <w:p w14:paraId="39E0C5C4" w14:textId="77777777" w:rsidR="000B7185" w:rsidRPr="000B7185" w:rsidRDefault="000B7185" w:rsidP="000B7185">
      <w:pPr>
        <w:pStyle w:val="EndNoteBibliographyTitle"/>
        <w:rPr>
          <w:rFonts w:ascii="Arial" w:hAnsi="Arial" w:cs="Arial"/>
          <w:noProof/>
        </w:rPr>
      </w:pPr>
      <w:r w:rsidRPr="000B7185">
        <w:rPr>
          <w:rFonts w:ascii="Arial" w:hAnsi="Arial" w:cs="Arial"/>
        </w:rPr>
        <w:fldChar w:fldCharType="begin"/>
      </w:r>
      <w:r w:rsidRPr="000B7185">
        <w:rPr>
          <w:rFonts w:ascii="Arial" w:hAnsi="Arial" w:cs="Arial"/>
        </w:rPr>
        <w:instrText xml:space="preserve"> ADDIN EN.REFLIST </w:instrText>
      </w:r>
      <w:r w:rsidRPr="000B7185">
        <w:rPr>
          <w:rFonts w:ascii="Arial" w:hAnsi="Arial" w:cs="Arial"/>
        </w:rPr>
        <w:fldChar w:fldCharType="separate"/>
      </w:r>
      <w:r w:rsidRPr="000B7185">
        <w:rPr>
          <w:rFonts w:ascii="Arial" w:hAnsi="Arial" w:cs="Arial"/>
          <w:noProof/>
        </w:rPr>
        <w:t>Reference List</w:t>
      </w:r>
    </w:p>
    <w:p w14:paraId="19F24EC0" w14:textId="77777777" w:rsidR="000B7185" w:rsidRPr="000B7185" w:rsidRDefault="000B7185" w:rsidP="000B7185">
      <w:pPr>
        <w:pStyle w:val="EndNoteBibliographyTitle"/>
        <w:rPr>
          <w:rFonts w:ascii="Arial" w:hAnsi="Arial" w:cs="Arial"/>
          <w:noProof/>
        </w:rPr>
      </w:pPr>
    </w:p>
    <w:p w14:paraId="6D1BB403" w14:textId="77777777" w:rsidR="000B7185" w:rsidRPr="000B7185" w:rsidRDefault="000B7185" w:rsidP="000B7185">
      <w:pPr>
        <w:pStyle w:val="EndNoteBibliography"/>
        <w:rPr>
          <w:rFonts w:ascii="Arial" w:hAnsi="Arial" w:cs="Arial"/>
          <w:noProof/>
        </w:rPr>
      </w:pPr>
      <w:r w:rsidRPr="000B7185">
        <w:rPr>
          <w:rFonts w:ascii="Arial" w:hAnsi="Arial" w:cs="Arial"/>
          <w:noProof/>
        </w:rPr>
        <w:t>1.</w:t>
      </w:r>
      <w:r w:rsidRPr="000B7185">
        <w:rPr>
          <w:rFonts w:ascii="Arial" w:hAnsi="Arial" w:cs="Arial"/>
          <w:noProof/>
        </w:rPr>
        <w:tab/>
        <w:t xml:space="preserve">Turner JA, Comstock BA, Standaert CJ, et al. Can patient characteristics predict benefit from epidural corticosteroid injections for lumbar spinal stenosis symptoms? </w:t>
      </w:r>
      <w:r w:rsidRPr="000B7185">
        <w:rPr>
          <w:rFonts w:ascii="Arial" w:hAnsi="Arial" w:cs="Arial"/>
          <w:i/>
          <w:noProof/>
        </w:rPr>
        <w:t>Spine J</w:t>
      </w:r>
      <w:r w:rsidRPr="000B7185">
        <w:rPr>
          <w:rFonts w:ascii="Arial" w:hAnsi="Arial" w:cs="Arial"/>
          <w:noProof/>
        </w:rPr>
        <w:t>. Nov 1 2015;15(11):2319-31. doi:10.1016/j.spinee.2015.06.050</w:t>
      </w:r>
    </w:p>
    <w:p w14:paraId="58BE7D31" w14:textId="77777777" w:rsidR="000B7185" w:rsidRPr="000B7185" w:rsidRDefault="000B7185" w:rsidP="000B7185">
      <w:pPr>
        <w:pStyle w:val="EndNoteBibliography"/>
        <w:rPr>
          <w:rFonts w:ascii="Arial" w:hAnsi="Arial" w:cs="Arial"/>
          <w:noProof/>
        </w:rPr>
      </w:pPr>
      <w:r w:rsidRPr="000B7185">
        <w:rPr>
          <w:rFonts w:ascii="Arial" w:hAnsi="Arial" w:cs="Arial"/>
          <w:noProof/>
        </w:rPr>
        <w:t>2.</w:t>
      </w:r>
      <w:r w:rsidRPr="000B7185">
        <w:rPr>
          <w:rFonts w:ascii="Arial" w:hAnsi="Arial" w:cs="Arial"/>
          <w:noProof/>
        </w:rPr>
        <w:tab/>
        <w:t xml:space="preserve">Fokter SK, Yerby SA. Patient-based outcomes for the operative treatment of degenerative lumbar spinal stenosis. </w:t>
      </w:r>
      <w:r w:rsidRPr="000B7185">
        <w:rPr>
          <w:rFonts w:ascii="Arial" w:hAnsi="Arial" w:cs="Arial"/>
          <w:i/>
          <w:noProof/>
        </w:rPr>
        <w:t>Eur Spine J</w:t>
      </w:r>
      <w:r w:rsidRPr="000B7185">
        <w:rPr>
          <w:rFonts w:ascii="Arial" w:hAnsi="Arial" w:cs="Arial"/>
          <w:noProof/>
        </w:rPr>
        <w:t>. Nov 2006;15(11):1661-9. doi:10.1007/s00586-005-0033-4</w:t>
      </w:r>
    </w:p>
    <w:p w14:paraId="07A33C70" w14:textId="77777777" w:rsidR="000B7185" w:rsidRPr="000B7185" w:rsidRDefault="000B7185" w:rsidP="000B7185">
      <w:pPr>
        <w:pStyle w:val="EndNoteBibliography"/>
        <w:rPr>
          <w:rFonts w:ascii="Arial" w:hAnsi="Arial" w:cs="Arial"/>
          <w:noProof/>
        </w:rPr>
      </w:pPr>
      <w:r w:rsidRPr="000B7185">
        <w:rPr>
          <w:rFonts w:ascii="Arial" w:hAnsi="Arial" w:cs="Arial"/>
          <w:noProof/>
        </w:rPr>
        <w:t>3.</w:t>
      </w:r>
      <w:r w:rsidRPr="000B7185">
        <w:rPr>
          <w:rFonts w:ascii="Arial" w:hAnsi="Arial" w:cs="Arial"/>
          <w:noProof/>
        </w:rPr>
        <w:tab/>
        <w:t xml:space="preserve">Katz JN, Stucki G, Lipson SJ, Fossel AH, Grobler LJ, Weinstein JN. Predictors of surgical outcome in degenerative lumbar spinal stenosis. </w:t>
      </w:r>
      <w:r w:rsidRPr="000B7185">
        <w:rPr>
          <w:rFonts w:ascii="Arial" w:hAnsi="Arial" w:cs="Arial"/>
          <w:i/>
          <w:noProof/>
        </w:rPr>
        <w:t>Spine (Phila Pa 1976)</w:t>
      </w:r>
      <w:r w:rsidRPr="000B7185">
        <w:rPr>
          <w:rFonts w:ascii="Arial" w:hAnsi="Arial" w:cs="Arial"/>
          <w:noProof/>
        </w:rPr>
        <w:t>. Nov 1 1999;24(21):2229-33. doi:10.1097/00007632-199911010-00010</w:t>
      </w:r>
    </w:p>
    <w:p w14:paraId="16C4B6B6" w14:textId="77777777" w:rsidR="000B7185" w:rsidRPr="000B7185" w:rsidRDefault="000B7185" w:rsidP="000B7185">
      <w:pPr>
        <w:pStyle w:val="EndNoteBibliography"/>
        <w:rPr>
          <w:rFonts w:ascii="Arial" w:hAnsi="Arial" w:cs="Arial"/>
          <w:noProof/>
        </w:rPr>
      </w:pPr>
      <w:r w:rsidRPr="000B7185">
        <w:rPr>
          <w:rFonts w:ascii="Arial" w:hAnsi="Arial" w:cs="Arial"/>
          <w:noProof/>
        </w:rPr>
        <w:t>4.</w:t>
      </w:r>
      <w:r w:rsidRPr="000B7185">
        <w:rPr>
          <w:rFonts w:ascii="Arial" w:hAnsi="Arial" w:cs="Arial"/>
          <w:noProof/>
        </w:rPr>
        <w:tab/>
        <w:t xml:space="preserve">Ozaki M, Fujita N, Miyamoto A, et al. Impact of knee osteoarthritis on surgical outcomes of lumbar spinal canal stenosis. </w:t>
      </w:r>
      <w:r w:rsidRPr="000B7185">
        <w:rPr>
          <w:rFonts w:ascii="Arial" w:hAnsi="Arial" w:cs="Arial"/>
          <w:i/>
          <w:noProof/>
        </w:rPr>
        <w:t>J Neurosurg Spine</w:t>
      </w:r>
      <w:r w:rsidRPr="000B7185">
        <w:rPr>
          <w:rFonts w:ascii="Arial" w:hAnsi="Arial" w:cs="Arial"/>
          <w:noProof/>
        </w:rPr>
        <w:t>. May 1 2020;32(5):710-715. doi:10.3171/2019.10.SPINE19886</w:t>
      </w:r>
    </w:p>
    <w:p w14:paraId="50B87077" w14:textId="77777777" w:rsidR="000B7185" w:rsidRPr="000B7185" w:rsidRDefault="000B7185" w:rsidP="000B7185">
      <w:pPr>
        <w:pStyle w:val="EndNoteBibliography"/>
        <w:rPr>
          <w:rFonts w:ascii="Arial" w:hAnsi="Arial" w:cs="Arial"/>
          <w:noProof/>
        </w:rPr>
      </w:pPr>
      <w:r w:rsidRPr="000B7185">
        <w:rPr>
          <w:rFonts w:ascii="Arial" w:hAnsi="Arial" w:cs="Arial"/>
          <w:noProof/>
        </w:rPr>
        <w:t>5.</w:t>
      </w:r>
      <w:r w:rsidRPr="000B7185">
        <w:rPr>
          <w:rFonts w:ascii="Arial" w:hAnsi="Arial" w:cs="Arial"/>
          <w:noProof/>
        </w:rPr>
        <w:tab/>
        <w:t xml:space="preserve">Schneider MJ, Terhorst L, Murphy D, Stevans JM, Hoffman R, Cambron JA. Exploratory Analysis of Clinical Predictors of Outcomes of Nonsurgical Treatment in Patients With Lumbar Spinal Stenosis. </w:t>
      </w:r>
      <w:r w:rsidRPr="000B7185">
        <w:rPr>
          <w:rFonts w:ascii="Arial" w:hAnsi="Arial" w:cs="Arial"/>
          <w:i/>
          <w:noProof/>
        </w:rPr>
        <w:t>J Manipulative Physiol Ther</w:t>
      </w:r>
      <w:r w:rsidRPr="000B7185">
        <w:rPr>
          <w:rFonts w:ascii="Arial" w:hAnsi="Arial" w:cs="Arial"/>
          <w:noProof/>
        </w:rPr>
        <w:t>. Feb 2016;39(2):88-94. doi:10.1016/j.jmpt.2016.01.001</w:t>
      </w:r>
    </w:p>
    <w:p w14:paraId="21E2E137" w14:textId="77777777" w:rsidR="000B7185" w:rsidRPr="000B7185" w:rsidRDefault="000B7185" w:rsidP="000B7185">
      <w:pPr>
        <w:pStyle w:val="EndNoteBibliography"/>
        <w:rPr>
          <w:rFonts w:ascii="Arial" w:hAnsi="Arial" w:cs="Arial"/>
          <w:noProof/>
        </w:rPr>
      </w:pPr>
      <w:r w:rsidRPr="000B7185">
        <w:rPr>
          <w:rFonts w:ascii="Arial" w:hAnsi="Arial" w:cs="Arial"/>
          <w:noProof/>
        </w:rPr>
        <w:t>6.</w:t>
      </w:r>
      <w:r w:rsidRPr="000B7185">
        <w:rPr>
          <w:rFonts w:ascii="Arial" w:hAnsi="Arial" w:cs="Arial"/>
          <w:noProof/>
        </w:rPr>
        <w:tab/>
        <w:t xml:space="preserve">Shi T, Chen Z, Hu D, Li W, Wang Z, Liu W. Does type 2 diabetes affect the efficacy of therapeutic exercises for degenerative lumbar spinal stenosis? </w:t>
      </w:r>
      <w:r w:rsidRPr="000B7185">
        <w:rPr>
          <w:rFonts w:ascii="Arial" w:hAnsi="Arial" w:cs="Arial"/>
          <w:i/>
          <w:noProof/>
        </w:rPr>
        <w:t>BMC Musculoskelet Disord</w:t>
      </w:r>
      <w:r w:rsidRPr="000B7185">
        <w:rPr>
          <w:rFonts w:ascii="Arial" w:hAnsi="Arial" w:cs="Arial"/>
          <w:noProof/>
        </w:rPr>
        <w:t>. Mar 16 2023;24(1):198. doi:10.1186/s12891-023-06305-0</w:t>
      </w:r>
    </w:p>
    <w:p w14:paraId="1550C4BA" w14:textId="77777777" w:rsidR="000B7185" w:rsidRPr="000B7185" w:rsidRDefault="000B7185" w:rsidP="000B7185">
      <w:pPr>
        <w:pStyle w:val="EndNoteBibliography"/>
        <w:rPr>
          <w:rFonts w:ascii="Arial" w:hAnsi="Arial" w:cs="Arial"/>
          <w:noProof/>
        </w:rPr>
      </w:pPr>
      <w:r w:rsidRPr="000B7185">
        <w:rPr>
          <w:rFonts w:ascii="Arial" w:hAnsi="Arial" w:cs="Arial"/>
          <w:noProof/>
        </w:rPr>
        <w:t>7.</w:t>
      </w:r>
      <w:r w:rsidRPr="000B7185">
        <w:rPr>
          <w:rFonts w:ascii="Arial" w:hAnsi="Arial" w:cs="Arial"/>
          <w:noProof/>
        </w:rPr>
        <w:tab/>
        <w:t xml:space="preserve">Sinikallio S, Aalto T, Airaksinen O, et al. Depression is associated with poorer outcome of lumbar spinal stenosis surgery. </w:t>
      </w:r>
      <w:r w:rsidRPr="000B7185">
        <w:rPr>
          <w:rFonts w:ascii="Arial" w:hAnsi="Arial" w:cs="Arial"/>
          <w:i/>
          <w:noProof/>
        </w:rPr>
        <w:t>Eur Spine J</w:t>
      </w:r>
      <w:r w:rsidRPr="000B7185">
        <w:rPr>
          <w:rFonts w:ascii="Arial" w:hAnsi="Arial" w:cs="Arial"/>
          <w:noProof/>
        </w:rPr>
        <w:t>. Jul 2007;16(7):905-12. doi:10.1007/s00586-007-0349-3</w:t>
      </w:r>
    </w:p>
    <w:p w14:paraId="4A53C517" w14:textId="77777777" w:rsidR="000B7185" w:rsidRPr="000B7185" w:rsidRDefault="000B7185" w:rsidP="000B7185">
      <w:pPr>
        <w:pStyle w:val="EndNoteBibliography"/>
        <w:rPr>
          <w:rFonts w:ascii="Arial" w:hAnsi="Arial" w:cs="Arial"/>
          <w:noProof/>
        </w:rPr>
      </w:pPr>
      <w:r w:rsidRPr="000B7185">
        <w:rPr>
          <w:rFonts w:ascii="Arial" w:hAnsi="Arial" w:cs="Arial"/>
          <w:noProof/>
        </w:rPr>
        <w:t>8.</w:t>
      </w:r>
      <w:r w:rsidRPr="000B7185">
        <w:rPr>
          <w:rFonts w:ascii="Arial" w:hAnsi="Arial" w:cs="Arial"/>
          <w:noProof/>
        </w:rPr>
        <w:tab/>
        <w:t xml:space="preserve">Sinikallio S, Aalto T, Lehto SM, et al. Depressive symptoms predict postoperative disability among patients with lumbar spinal stenosis: a two-year prospective study comparing two age groups. </w:t>
      </w:r>
      <w:r w:rsidRPr="000B7185">
        <w:rPr>
          <w:rFonts w:ascii="Arial" w:hAnsi="Arial" w:cs="Arial"/>
          <w:i/>
          <w:noProof/>
        </w:rPr>
        <w:t>Disabil Rehabil</w:t>
      </w:r>
      <w:r w:rsidRPr="000B7185">
        <w:rPr>
          <w:rFonts w:ascii="Arial" w:hAnsi="Arial" w:cs="Arial"/>
          <w:noProof/>
        </w:rPr>
        <w:t>. 2010;32(6):462-8. doi:10.3109/09638280903171477</w:t>
      </w:r>
    </w:p>
    <w:p w14:paraId="0B870CF1" w14:textId="77777777" w:rsidR="000B7185" w:rsidRPr="000B7185" w:rsidRDefault="000B7185" w:rsidP="000B7185">
      <w:pPr>
        <w:pStyle w:val="EndNoteBibliography"/>
        <w:rPr>
          <w:rFonts w:ascii="Arial" w:hAnsi="Arial" w:cs="Arial"/>
          <w:noProof/>
        </w:rPr>
      </w:pPr>
      <w:r w:rsidRPr="000B7185">
        <w:rPr>
          <w:rFonts w:ascii="Arial" w:hAnsi="Arial" w:cs="Arial"/>
          <w:noProof/>
        </w:rPr>
        <w:t>9.</w:t>
      </w:r>
      <w:r w:rsidRPr="000B7185">
        <w:rPr>
          <w:rFonts w:ascii="Arial" w:hAnsi="Arial" w:cs="Arial"/>
          <w:noProof/>
        </w:rPr>
        <w:tab/>
        <w:t xml:space="preserve">Sugimoto S, Nagai S, Ito K, et al. The Impact of Frailty on Surgical Outcome of Patients with Lumbar Spinal Canal Stenosis. </w:t>
      </w:r>
      <w:r w:rsidRPr="000B7185">
        <w:rPr>
          <w:rFonts w:ascii="Arial" w:hAnsi="Arial" w:cs="Arial"/>
          <w:i/>
          <w:noProof/>
        </w:rPr>
        <w:t>Spine Surg Relat Res</w:t>
      </w:r>
      <w:r w:rsidRPr="000B7185">
        <w:rPr>
          <w:rFonts w:ascii="Arial" w:hAnsi="Arial" w:cs="Arial"/>
          <w:noProof/>
        </w:rPr>
        <w:t>. Mar 27 2024;8(2):188-194. doi:10.22603/ssrr.2023-0171</w:t>
      </w:r>
    </w:p>
    <w:p w14:paraId="32916878" w14:textId="77777777" w:rsidR="000B7185" w:rsidRPr="000B7185" w:rsidRDefault="000B7185" w:rsidP="000B7185">
      <w:pPr>
        <w:pStyle w:val="EndNoteBibliography"/>
        <w:rPr>
          <w:rFonts w:ascii="Arial" w:hAnsi="Arial" w:cs="Arial"/>
          <w:noProof/>
        </w:rPr>
      </w:pPr>
      <w:r w:rsidRPr="000B7185">
        <w:rPr>
          <w:rFonts w:ascii="Arial" w:hAnsi="Arial" w:cs="Arial"/>
          <w:noProof/>
        </w:rPr>
        <w:t>10.</w:t>
      </w:r>
      <w:r w:rsidRPr="000B7185">
        <w:rPr>
          <w:rFonts w:ascii="Arial" w:hAnsi="Arial" w:cs="Arial"/>
          <w:noProof/>
        </w:rPr>
        <w:tab/>
        <w:t xml:space="preserve">Takenaka H, Sugiura H, Kamiya M, et al. Predictors of walking ability after surgery for lumbar spinal canal stenosis: a prospective study. </w:t>
      </w:r>
      <w:r w:rsidRPr="000B7185">
        <w:rPr>
          <w:rFonts w:ascii="Arial" w:hAnsi="Arial" w:cs="Arial"/>
          <w:i/>
          <w:noProof/>
        </w:rPr>
        <w:t>Spine J</w:t>
      </w:r>
      <w:r w:rsidRPr="000B7185">
        <w:rPr>
          <w:rFonts w:ascii="Arial" w:hAnsi="Arial" w:cs="Arial"/>
          <w:noProof/>
        </w:rPr>
        <w:t>. Nov 2019;19(11):1824-1831. doi:10.1016/j.spinee.2019.07.002</w:t>
      </w:r>
    </w:p>
    <w:p w14:paraId="06994F54" w14:textId="77777777" w:rsidR="000B7185" w:rsidRPr="000B7185" w:rsidRDefault="000B7185" w:rsidP="000B7185">
      <w:pPr>
        <w:pStyle w:val="EndNoteBibliography"/>
        <w:rPr>
          <w:rFonts w:ascii="Arial" w:hAnsi="Arial" w:cs="Arial"/>
          <w:noProof/>
        </w:rPr>
      </w:pPr>
      <w:r w:rsidRPr="000B7185">
        <w:rPr>
          <w:rFonts w:ascii="Arial" w:hAnsi="Arial" w:cs="Arial"/>
          <w:noProof/>
        </w:rPr>
        <w:t>11.</w:t>
      </w:r>
      <w:r w:rsidRPr="000B7185">
        <w:rPr>
          <w:rFonts w:ascii="Arial" w:hAnsi="Arial" w:cs="Arial"/>
          <w:noProof/>
        </w:rPr>
        <w:tab/>
        <w:t xml:space="preserve">Thornes E, Ikonomou N, Grotle M. Prognosis of surgical treatment for degenerative lumbar spinal stenosis: a prospective cohort study of clinical outcomes and health-related quality of life across gender and age groups. </w:t>
      </w:r>
      <w:r w:rsidRPr="000B7185">
        <w:rPr>
          <w:rFonts w:ascii="Arial" w:hAnsi="Arial" w:cs="Arial"/>
          <w:i/>
          <w:noProof/>
        </w:rPr>
        <w:t>Open Orthop J</w:t>
      </w:r>
      <w:r w:rsidRPr="000B7185">
        <w:rPr>
          <w:rFonts w:ascii="Arial" w:hAnsi="Arial" w:cs="Arial"/>
          <w:noProof/>
        </w:rPr>
        <w:t>. 2011;5:372-8. doi:10.2174/1874325001105010372</w:t>
      </w:r>
    </w:p>
    <w:p w14:paraId="7C9AB9D0" w14:textId="77777777" w:rsidR="000B7185" w:rsidRPr="000B7185" w:rsidRDefault="000B7185" w:rsidP="000B7185">
      <w:pPr>
        <w:pStyle w:val="EndNoteBibliography"/>
        <w:rPr>
          <w:rFonts w:ascii="Arial" w:hAnsi="Arial" w:cs="Arial"/>
          <w:noProof/>
        </w:rPr>
      </w:pPr>
      <w:r w:rsidRPr="000B7185">
        <w:rPr>
          <w:rFonts w:ascii="Arial" w:hAnsi="Arial" w:cs="Arial"/>
          <w:noProof/>
        </w:rPr>
        <w:t>12.</w:t>
      </w:r>
      <w:r w:rsidRPr="000B7185">
        <w:rPr>
          <w:rFonts w:ascii="Arial" w:hAnsi="Arial" w:cs="Arial"/>
          <w:noProof/>
        </w:rPr>
        <w:tab/>
        <w:t xml:space="preserve">Weiner DK, Holloway K, Levin E, et al. Identifying biopsychosocial factors that impact decompressive laminectomy outcomes in veterans with lumbar spinal stenosis: a prospective cohort study. </w:t>
      </w:r>
      <w:r w:rsidRPr="000B7185">
        <w:rPr>
          <w:rFonts w:ascii="Arial" w:hAnsi="Arial" w:cs="Arial"/>
          <w:i/>
          <w:noProof/>
        </w:rPr>
        <w:t>Pain</w:t>
      </w:r>
      <w:r w:rsidRPr="000B7185">
        <w:rPr>
          <w:rFonts w:ascii="Arial" w:hAnsi="Arial" w:cs="Arial"/>
          <w:noProof/>
        </w:rPr>
        <w:t>. Mar 1 2021;162(3):835-845. doi:10.1097/j.pain.0000000000002072</w:t>
      </w:r>
    </w:p>
    <w:p w14:paraId="1EDD095E" w14:textId="2A12B917" w:rsidR="00464DC6" w:rsidRDefault="000B7185">
      <w:pPr>
        <w:rPr>
          <w:rFonts w:ascii="Arial" w:hAnsi="Arial" w:cs="Arial"/>
        </w:rPr>
      </w:pPr>
      <w:r w:rsidRPr="000B7185">
        <w:rPr>
          <w:rFonts w:ascii="Arial" w:hAnsi="Arial" w:cs="Arial"/>
        </w:rPr>
        <w:fldChar w:fldCharType="end"/>
      </w:r>
    </w:p>
    <w:p w14:paraId="2B537761" w14:textId="77777777" w:rsidR="00464DC6" w:rsidRDefault="00464DC6">
      <w:pPr>
        <w:rPr>
          <w:rFonts w:ascii="Arial" w:hAnsi="Arial" w:cs="Arial"/>
        </w:rPr>
      </w:pPr>
      <w:r>
        <w:rPr>
          <w:rFonts w:ascii="Arial" w:hAnsi="Arial" w:cs="Arial"/>
        </w:rPr>
        <w:br w:type="page"/>
      </w:r>
    </w:p>
    <w:p w14:paraId="3C179DC7" w14:textId="77777777" w:rsidR="00464DC6" w:rsidRPr="00292D69" w:rsidRDefault="00464DC6" w:rsidP="00464DC6">
      <w:pPr>
        <w:spacing w:after="0" w:line="360" w:lineRule="auto"/>
        <w:contextualSpacing/>
        <w:jc w:val="center"/>
        <w:rPr>
          <w:rFonts w:ascii="Arial" w:hAnsi="Arial" w:cs="Arial"/>
          <w:b/>
          <w:bCs/>
          <w:kern w:val="0"/>
          <w:sz w:val="22"/>
          <w:szCs w:val="22"/>
          <w14:ligatures w14:val="none"/>
        </w:rPr>
      </w:pPr>
      <w:r w:rsidRPr="00292D69">
        <w:rPr>
          <w:rFonts w:ascii="Arial" w:hAnsi="Arial" w:cs="Arial"/>
          <w:b/>
          <w:bCs/>
          <w:kern w:val="0"/>
          <w:sz w:val="22"/>
          <w:szCs w:val="22"/>
          <w14:ligatures w14:val="none"/>
        </w:rPr>
        <w:lastRenderedPageBreak/>
        <w:t>Additional tables</w:t>
      </w:r>
    </w:p>
    <w:p w14:paraId="710CB774" w14:textId="77777777" w:rsidR="00464DC6" w:rsidRPr="00292D69" w:rsidRDefault="00464DC6" w:rsidP="00464DC6">
      <w:pPr>
        <w:spacing w:after="0" w:line="360" w:lineRule="auto"/>
        <w:rPr>
          <w:rFonts w:ascii="Arial" w:hAnsi="Arial" w:cs="Arial"/>
          <w:kern w:val="0"/>
          <w:sz w:val="22"/>
          <w:szCs w:val="22"/>
          <w14:ligatures w14:val="none"/>
        </w:rPr>
      </w:pPr>
    </w:p>
    <w:tbl>
      <w:tblPr>
        <w:tblStyle w:val="TableGrid"/>
        <w:tblW w:w="963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676"/>
        <w:gridCol w:w="1429"/>
        <w:gridCol w:w="1890"/>
        <w:gridCol w:w="2520"/>
      </w:tblGrid>
      <w:tr w:rsidR="00464DC6" w:rsidRPr="00292D69" w14:paraId="236DB142" w14:textId="77777777" w:rsidTr="00ED2B6C">
        <w:trPr>
          <w:trHeight w:val="250"/>
        </w:trPr>
        <w:tc>
          <w:tcPr>
            <w:tcW w:w="9630" w:type="dxa"/>
            <w:gridSpan w:val="5"/>
            <w:tcBorders>
              <w:bottom w:val="single" w:sz="4" w:space="0" w:color="auto"/>
            </w:tcBorders>
          </w:tcPr>
          <w:p w14:paraId="0FE6C704" w14:textId="50E393DD" w:rsidR="00464DC6" w:rsidRPr="00292D69" w:rsidRDefault="00464DC6" w:rsidP="00ED2B6C">
            <w:pPr>
              <w:contextualSpacing/>
              <w:rPr>
                <w:rFonts w:ascii="Arial" w:eastAsia="Arial" w:hAnsi="Arial" w:cs="Arial"/>
                <w:sz w:val="22"/>
                <w:szCs w:val="22"/>
              </w:rPr>
            </w:pPr>
            <w:r w:rsidRPr="00292D69">
              <w:rPr>
                <w:rFonts w:ascii="Arial" w:hAnsi="Arial" w:cs="Arial"/>
                <w:b/>
                <w:bCs/>
                <w:sz w:val="22"/>
                <w:szCs w:val="22"/>
              </w:rPr>
              <w:t xml:space="preserve">Appendix Table </w:t>
            </w:r>
            <w:r>
              <w:rPr>
                <w:rFonts w:ascii="Arial" w:hAnsi="Arial" w:cs="Arial"/>
                <w:b/>
                <w:bCs/>
                <w:sz w:val="22"/>
                <w:szCs w:val="22"/>
              </w:rPr>
              <w:t>5</w:t>
            </w:r>
            <w:r w:rsidRPr="00292D69">
              <w:rPr>
                <w:rFonts w:ascii="Arial" w:hAnsi="Arial" w:cs="Arial"/>
                <w:b/>
                <w:bCs/>
                <w:sz w:val="22"/>
                <w:szCs w:val="22"/>
              </w:rPr>
              <w:t>.</w:t>
            </w:r>
            <w:r w:rsidRPr="00292D69">
              <w:rPr>
                <w:rFonts w:ascii="Arial" w:hAnsi="Arial" w:cs="Arial"/>
                <w:sz w:val="22"/>
                <w:szCs w:val="22"/>
              </w:rPr>
              <w:t xml:space="preserve"> Predictors of 2-month change in lumbar spinal stenosis symptom severity and function on the total score of the Swiss Spinal Stenosis Questionnaire (SSSQ) </w:t>
            </w:r>
          </w:p>
        </w:tc>
      </w:tr>
      <w:tr w:rsidR="00464DC6" w:rsidRPr="00292D69" w14:paraId="2A0A74BA" w14:textId="77777777" w:rsidTr="00ED2B6C">
        <w:trPr>
          <w:trHeight w:val="250"/>
        </w:trPr>
        <w:tc>
          <w:tcPr>
            <w:tcW w:w="3115" w:type="dxa"/>
          </w:tcPr>
          <w:p w14:paraId="4235EB6C" w14:textId="77777777" w:rsidR="00464DC6" w:rsidRPr="00292D69" w:rsidRDefault="00464DC6" w:rsidP="00ED2B6C">
            <w:pPr>
              <w:contextualSpacing/>
              <w:rPr>
                <w:rFonts w:ascii="Arial" w:hAnsi="Arial" w:cs="Arial"/>
                <w:sz w:val="20"/>
                <w:szCs w:val="20"/>
              </w:rPr>
            </w:pPr>
          </w:p>
        </w:tc>
        <w:tc>
          <w:tcPr>
            <w:tcW w:w="676" w:type="dxa"/>
          </w:tcPr>
          <w:p w14:paraId="29955BC9" w14:textId="77777777" w:rsidR="00464DC6" w:rsidRPr="00292D69" w:rsidRDefault="00464DC6" w:rsidP="00ED2B6C">
            <w:pPr>
              <w:contextualSpacing/>
              <w:rPr>
                <w:rFonts w:ascii="Arial" w:eastAsia="Arial" w:hAnsi="Arial" w:cs="Arial"/>
                <w:color w:val="000000" w:themeColor="text1"/>
                <w:sz w:val="20"/>
                <w:szCs w:val="20"/>
              </w:rPr>
            </w:pPr>
          </w:p>
        </w:tc>
        <w:tc>
          <w:tcPr>
            <w:tcW w:w="5839" w:type="dxa"/>
            <w:gridSpan w:val="3"/>
            <w:tcBorders>
              <w:top w:val="single" w:sz="8" w:space="0" w:color="000000" w:themeColor="text1"/>
              <w:bottom w:val="single" w:sz="4" w:space="0" w:color="auto"/>
            </w:tcBorders>
          </w:tcPr>
          <w:p w14:paraId="61EF07C8" w14:textId="77777777" w:rsidR="00464DC6" w:rsidRPr="00292D69" w:rsidRDefault="00464DC6" w:rsidP="00ED2B6C">
            <w:pPr>
              <w:contextualSpacing/>
              <w:jc w:val="center"/>
              <w:rPr>
                <w:rFonts w:ascii="Arial" w:eastAsia="Arial" w:hAnsi="Arial" w:cs="Arial"/>
                <w:sz w:val="20"/>
                <w:szCs w:val="20"/>
              </w:rPr>
            </w:pPr>
            <w:r w:rsidRPr="00292D69">
              <w:rPr>
                <w:rFonts w:ascii="Arial" w:hAnsi="Arial" w:cs="Arial"/>
                <w:sz w:val="20"/>
                <w:szCs w:val="20"/>
              </w:rPr>
              <w:t>SSSQ total score</w:t>
            </w:r>
          </w:p>
        </w:tc>
      </w:tr>
      <w:tr w:rsidR="00464DC6" w:rsidRPr="00292D69" w14:paraId="26E46D10" w14:textId="77777777" w:rsidTr="00ED2B6C">
        <w:trPr>
          <w:trHeight w:val="349"/>
        </w:trPr>
        <w:tc>
          <w:tcPr>
            <w:tcW w:w="3115" w:type="dxa"/>
            <w:tcBorders>
              <w:bottom w:val="single" w:sz="4" w:space="0" w:color="auto"/>
            </w:tcBorders>
          </w:tcPr>
          <w:p w14:paraId="6E2CBAB7" w14:textId="77777777" w:rsidR="00464DC6" w:rsidRPr="00292D69" w:rsidRDefault="00464DC6" w:rsidP="00ED2B6C">
            <w:pPr>
              <w:contextualSpacing/>
              <w:rPr>
                <w:rFonts w:ascii="Arial" w:hAnsi="Arial" w:cs="Arial"/>
                <w:sz w:val="20"/>
                <w:szCs w:val="20"/>
              </w:rPr>
            </w:pPr>
          </w:p>
          <w:p w14:paraId="4503F2B2"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Baseline characteristic</w:t>
            </w:r>
          </w:p>
        </w:tc>
        <w:tc>
          <w:tcPr>
            <w:tcW w:w="676" w:type="dxa"/>
            <w:tcBorders>
              <w:bottom w:val="single" w:sz="4" w:space="0" w:color="auto"/>
            </w:tcBorders>
          </w:tcPr>
          <w:p w14:paraId="43826603" w14:textId="77777777" w:rsidR="00464DC6" w:rsidRPr="00292D69" w:rsidRDefault="00464DC6" w:rsidP="00ED2B6C">
            <w:pPr>
              <w:contextualSpacing/>
              <w:rPr>
                <w:rFonts w:ascii="Arial" w:eastAsia="Arial" w:hAnsi="Arial" w:cs="Arial"/>
                <w:color w:val="000000" w:themeColor="text1"/>
                <w:sz w:val="20"/>
                <w:szCs w:val="20"/>
              </w:rPr>
            </w:pPr>
          </w:p>
          <w:p w14:paraId="7C9068A3" w14:textId="77777777" w:rsidR="00464DC6" w:rsidRPr="00292D69" w:rsidRDefault="00464DC6" w:rsidP="00ED2B6C">
            <w:pPr>
              <w:contextualSpacing/>
              <w:rPr>
                <w:rFonts w:ascii="Arial" w:eastAsia="Arial" w:hAnsi="Arial" w:cs="Arial"/>
                <w:color w:val="000000" w:themeColor="text1"/>
                <w:sz w:val="20"/>
                <w:szCs w:val="20"/>
              </w:rPr>
            </w:pPr>
            <w:r w:rsidRPr="00292D69">
              <w:rPr>
                <w:rFonts w:ascii="Arial" w:eastAsia="Arial" w:hAnsi="Arial" w:cs="Arial"/>
                <w:sz w:val="20"/>
                <w:szCs w:val="20"/>
              </w:rPr>
              <w:t>n</w:t>
            </w:r>
          </w:p>
        </w:tc>
        <w:tc>
          <w:tcPr>
            <w:tcW w:w="1429" w:type="dxa"/>
            <w:tcBorders>
              <w:top w:val="single" w:sz="8" w:space="0" w:color="000000" w:themeColor="text1"/>
              <w:bottom w:val="single" w:sz="4" w:space="0" w:color="auto"/>
            </w:tcBorders>
          </w:tcPr>
          <w:p w14:paraId="4B0B3677" w14:textId="77777777" w:rsidR="00464DC6" w:rsidRPr="00292D69" w:rsidRDefault="00464DC6" w:rsidP="00ED2B6C">
            <w:pPr>
              <w:contextualSpacing/>
              <w:rPr>
                <w:rFonts w:ascii="Arial" w:eastAsia="Arial" w:hAnsi="Arial" w:cs="Arial"/>
                <w:sz w:val="20"/>
                <w:szCs w:val="20"/>
              </w:rPr>
            </w:pPr>
            <w:r w:rsidRPr="00292D69">
              <w:rPr>
                <w:rFonts w:ascii="Arial" w:eastAsia="Arial" w:hAnsi="Arial" w:cs="Arial"/>
                <w:sz w:val="20"/>
                <w:szCs w:val="20"/>
              </w:rPr>
              <w:t xml:space="preserve">Baseline </w:t>
            </w:r>
          </w:p>
          <w:p w14:paraId="083559D0" w14:textId="77777777" w:rsidR="00464DC6" w:rsidRPr="00292D69" w:rsidRDefault="00464DC6" w:rsidP="00ED2B6C">
            <w:pPr>
              <w:contextualSpacing/>
              <w:rPr>
                <w:rFonts w:ascii="Arial" w:eastAsia="Arial" w:hAnsi="Arial" w:cs="Arial"/>
                <w:sz w:val="20"/>
                <w:szCs w:val="20"/>
              </w:rPr>
            </w:pPr>
            <w:r w:rsidRPr="00292D69">
              <w:rPr>
                <w:rFonts w:ascii="Arial" w:hAnsi="Arial" w:cs="Arial"/>
                <w:sz w:val="20"/>
                <w:szCs w:val="20"/>
              </w:rPr>
              <w:t>mean ±Std</w:t>
            </w:r>
          </w:p>
        </w:tc>
        <w:tc>
          <w:tcPr>
            <w:tcW w:w="1890" w:type="dxa"/>
            <w:tcBorders>
              <w:top w:val="single" w:sz="8" w:space="0" w:color="000000" w:themeColor="text1"/>
              <w:bottom w:val="single" w:sz="4" w:space="0" w:color="auto"/>
            </w:tcBorders>
          </w:tcPr>
          <w:p w14:paraId="01C3273B" w14:textId="77777777" w:rsidR="00464DC6" w:rsidRPr="00292D69" w:rsidRDefault="00464DC6" w:rsidP="00ED2B6C">
            <w:pPr>
              <w:contextualSpacing/>
              <w:rPr>
                <w:rFonts w:ascii="Arial" w:eastAsia="Arial" w:hAnsi="Arial" w:cs="Arial"/>
                <w:sz w:val="20"/>
                <w:szCs w:val="20"/>
              </w:rPr>
            </w:pPr>
            <w:r w:rsidRPr="00292D69">
              <w:rPr>
                <w:rFonts w:ascii="Arial" w:eastAsia="Arial" w:hAnsi="Arial" w:cs="Arial"/>
                <w:sz w:val="20"/>
                <w:szCs w:val="20"/>
              </w:rPr>
              <w:t>2-month change</w:t>
            </w:r>
          </w:p>
          <w:p w14:paraId="36C4AB6C" w14:textId="77777777" w:rsidR="00464DC6" w:rsidRPr="00292D69" w:rsidRDefault="00464DC6" w:rsidP="00ED2B6C">
            <w:pPr>
              <w:contextualSpacing/>
              <w:rPr>
                <w:rFonts w:ascii="Arial" w:eastAsia="Arial" w:hAnsi="Arial" w:cs="Arial"/>
                <w:sz w:val="20"/>
                <w:szCs w:val="20"/>
              </w:rPr>
            </w:pPr>
            <w:r w:rsidRPr="00292D69">
              <w:rPr>
                <w:rFonts w:ascii="Arial" w:hAnsi="Arial" w:cs="Arial"/>
                <w:sz w:val="20"/>
                <w:szCs w:val="20"/>
              </w:rPr>
              <w:t>mean ±Std</w:t>
            </w:r>
          </w:p>
        </w:tc>
        <w:tc>
          <w:tcPr>
            <w:tcW w:w="2520" w:type="dxa"/>
            <w:tcBorders>
              <w:top w:val="single" w:sz="8" w:space="0" w:color="000000" w:themeColor="text1"/>
              <w:bottom w:val="single" w:sz="4" w:space="0" w:color="auto"/>
            </w:tcBorders>
          </w:tcPr>
          <w:p w14:paraId="31F10F6D" w14:textId="77777777" w:rsidR="00464DC6" w:rsidRPr="00292D69" w:rsidRDefault="00464DC6" w:rsidP="00ED2B6C">
            <w:pPr>
              <w:contextualSpacing/>
              <w:rPr>
                <w:rFonts w:ascii="Arial" w:eastAsia="Arial" w:hAnsi="Arial" w:cs="Arial"/>
                <w:sz w:val="20"/>
                <w:szCs w:val="20"/>
              </w:rPr>
            </w:pPr>
            <w:r w:rsidRPr="00292D69">
              <w:rPr>
                <w:rFonts w:ascii="Arial" w:eastAsia="Arial" w:hAnsi="Arial" w:cs="Arial"/>
                <w:sz w:val="20"/>
                <w:szCs w:val="20"/>
              </w:rPr>
              <w:t>2-month unadjusted</w:t>
            </w:r>
          </w:p>
          <w:p w14:paraId="07E99421" w14:textId="77777777" w:rsidR="00464DC6" w:rsidRPr="00292D69" w:rsidRDefault="00464DC6" w:rsidP="00ED2B6C">
            <w:pPr>
              <w:contextualSpacing/>
              <w:rPr>
                <w:rFonts w:ascii="Arial" w:eastAsia="Arial" w:hAnsi="Arial" w:cs="Arial"/>
                <w:sz w:val="20"/>
                <w:szCs w:val="20"/>
              </w:rPr>
            </w:pPr>
            <w:r w:rsidRPr="00292D69">
              <w:rPr>
                <w:rFonts w:ascii="Arial" w:eastAsia="Arial" w:hAnsi="Arial" w:cs="Arial"/>
                <w:color w:val="000000" w:themeColor="text1"/>
                <w:sz w:val="20"/>
                <w:szCs w:val="20"/>
              </w:rPr>
              <w:t>mean difference (95%CI)</w:t>
            </w:r>
          </w:p>
        </w:tc>
      </w:tr>
      <w:tr w:rsidR="00464DC6" w:rsidRPr="00292D69" w14:paraId="40890C48" w14:textId="77777777" w:rsidTr="00ED2B6C">
        <w:trPr>
          <w:trHeight w:val="277"/>
        </w:trPr>
        <w:tc>
          <w:tcPr>
            <w:tcW w:w="3115" w:type="dxa"/>
            <w:tcBorders>
              <w:bottom w:val="single" w:sz="4" w:space="0" w:color="auto"/>
            </w:tcBorders>
          </w:tcPr>
          <w:p w14:paraId="2438C5B2"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Total sample</w:t>
            </w:r>
          </w:p>
        </w:tc>
        <w:tc>
          <w:tcPr>
            <w:tcW w:w="676" w:type="dxa"/>
            <w:tcBorders>
              <w:bottom w:val="single" w:sz="4" w:space="0" w:color="auto"/>
            </w:tcBorders>
          </w:tcPr>
          <w:p w14:paraId="3105110F" w14:textId="77777777" w:rsidR="00464DC6" w:rsidRPr="00292D69" w:rsidRDefault="00464DC6" w:rsidP="00ED2B6C">
            <w:pPr>
              <w:contextualSpacing/>
              <w:rPr>
                <w:rFonts w:ascii="Arial" w:eastAsia="Arial" w:hAnsi="Arial" w:cs="Arial"/>
                <w:color w:val="000000" w:themeColor="text1"/>
                <w:sz w:val="20"/>
                <w:szCs w:val="20"/>
              </w:rPr>
            </w:pPr>
            <w:r w:rsidRPr="00292D69">
              <w:rPr>
                <w:rFonts w:ascii="Arial" w:eastAsia="Arial" w:hAnsi="Arial" w:cs="Arial"/>
                <w:color w:val="000000" w:themeColor="text1"/>
                <w:sz w:val="20"/>
                <w:szCs w:val="20"/>
              </w:rPr>
              <w:t>216</w:t>
            </w:r>
          </w:p>
        </w:tc>
        <w:tc>
          <w:tcPr>
            <w:tcW w:w="1429" w:type="dxa"/>
            <w:tcBorders>
              <w:top w:val="single" w:sz="8" w:space="0" w:color="000000" w:themeColor="text1"/>
              <w:bottom w:val="single" w:sz="4" w:space="0" w:color="auto"/>
            </w:tcBorders>
          </w:tcPr>
          <w:p w14:paraId="2A6C4CA9" w14:textId="77777777" w:rsidR="00464DC6" w:rsidRPr="00292D69" w:rsidRDefault="00464DC6" w:rsidP="00ED2B6C">
            <w:pPr>
              <w:contextualSpacing/>
              <w:rPr>
                <w:rFonts w:ascii="Arial" w:eastAsia="Arial" w:hAnsi="Arial" w:cs="Arial"/>
                <w:sz w:val="20"/>
                <w:szCs w:val="20"/>
              </w:rPr>
            </w:pPr>
            <w:r w:rsidRPr="00292D69">
              <w:rPr>
                <w:rFonts w:ascii="Arial" w:eastAsia="Arial" w:hAnsi="Arial" w:cs="Arial"/>
                <w:sz w:val="20"/>
                <w:szCs w:val="20"/>
              </w:rPr>
              <w:t xml:space="preserve">31.3 </w:t>
            </w:r>
            <w:r w:rsidRPr="00292D69">
              <w:rPr>
                <w:rFonts w:ascii="Arial" w:hAnsi="Arial" w:cs="Arial"/>
                <w:sz w:val="20"/>
                <w:szCs w:val="20"/>
              </w:rPr>
              <w:t>±5.9</w:t>
            </w:r>
          </w:p>
        </w:tc>
        <w:tc>
          <w:tcPr>
            <w:tcW w:w="1890" w:type="dxa"/>
            <w:tcBorders>
              <w:top w:val="single" w:sz="8" w:space="0" w:color="000000" w:themeColor="text1"/>
              <w:bottom w:val="single" w:sz="4" w:space="0" w:color="auto"/>
            </w:tcBorders>
          </w:tcPr>
          <w:p w14:paraId="17C5AB91" w14:textId="77777777" w:rsidR="00464DC6" w:rsidRPr="00292D69" w:rsidRDefault="00464DC6" w:rsidP="00ED2B6C">
            <w:pPr>
              <w:contextualSpacing/>
              <w:rPr>
                <w:rFonts w:ascii="Arial" w:eastAsia="Arial" w:hAnsi="Arial" w:cs="Arial"/>
                <w:sz w:val="20"/>
                <w:szCs w:val="20"/>
              </w:rPr>
            </w:pPr>
            <w:r w:rsidRPr="00292D69">
              <w:rPr>
                <w:rFonts w:ascii="Arial" w:eastAsia="Arial" w:hAnsi="Arial" w:cs="Arial"/>
                <w:sz w:val="20"/>
                <w:szCs w:val="20"/>
              </w:rPr>
              <w:t xml:space="preserve">-2.5 </w:t>
            </w:r>
            <w:r w:rsidRPr="00292D69">
              <w:rPr>
                <w:rFonts w:ascii="Arial" w:hAnsi="Arial" w:cs="Arial"/>
                <w:sz w:val="20"/>
                <w:szCs w:val="20"/>
              </w:rPr>
              <w:t>±</w:t>
            </w:r>
            <w:r w:rsidRPr="00292D69">
              <w:rPr>
                <w:rFonts w:ascii="Arial" w:eastAsia="Arial" w:hAnsi="Arial" w:cs="Arial"/>
                <w:sz w:val="20"/>
                <w:szCs w:val="20"/>
              </w:rPr>
              <w:t>5.6</w:t>
            </w:r>
          </w:p>
        </w:tc>
        <w:tc>
          <w:tcPr>
            <w:tcW w:w="2520" w:type="dxa"/>
            <w:tcBorders>
              <w:top w:val="single" w:sz="8" w:space="0" w:color="000000" w:themeColor="text1"/>
              <w:bottom w:val="single" w:sz="4" w:space="0" w:color="auto"/>
            </w:tcBorders>
          </w:tcPr>
          <w:p w14:paraId="155387AF" w14:textId="77777777" w:rsidR="00464DC6" w:rsidRPr="00292D69" w:rsidRDefault="00464DC6" w:rsidP="00ED2B6C">
            <w:pPr>
              <w:contextualSpacing/>
              <w:rPr>
                <w:rFonts w:ascii="Arial" w:eastAsia="Arial" w:hAnsi="Arial" w:cs="Arial"/>
                <w:sz w:val="20"/>
                <w:szCs w:val="20"/>
              </w:rPr>
            </w:pPr>
            <w:r w:rsidRPr="00292D69">
              <w:rPr>
                <w:rFonts w:ascii="Arial" w:eastAsia="Arial" w:hAnsi="Arial" w:cs="Arial"/>
                <w:sz w:val="20"/>
                <w:szCs w:val="20"/>
              </w:rPr>
              <w:t>n/a</w:t>
            </w:r>
          </w:p>
        </w:tc>
      </w:tr>
      <w:tr w:rsidR="00464DC6" w:rsidRPr="00292D69" w14:paraId="4D617B38" w14:textId="77777777" w:rsidTr="00ED2B6C">
        <w:trPr>
          <w:trHeight w:val="250"/>
        </w:trPr>
        <w:tc>
          <w:tcPr>
            <w:tcW w:w="3115" w:type="dxa"/>
            <w:tcBorders>
              <w:top w:val="single" w:sz="4" w:space="0" w:color="auto"/>
            </w:tcBorders>
            <w:shd w:val="clear" w:color="auto" w:fill="F2F2F2" w:themeFill="background1" w:themeFillShade="F2"/>
          </w:tcPr>
          <w:p w14:paraId="64A8F979" w14:textId="77777777" w:rsidR="00464DC6" w:rsidRPr="00292D69" w:rsidRDefault="00464DC6" w:rsidP="00ED2B6C">
            <w:pPr>
              <w:rPr>
                <w:rFonts w:ascii="Arial" w:eastAsia="Arial" w:hAnsi="Arial" w:cs="Arial"/>
                <w:color w:val="000000" w:themeColor="text1"/>
                <w:sz w:val="20"/>
                <w:szCs w:val="20"/>
              </w:rPr>
            </w:pPr>
            <w:r w:rsidRPr="00292D69">
              <w:rPr>
                <w:rFonts w:ascii="Arial" w:eastAsia="Arial" w:hAnsi="Arial" w:cs="Arial"/>
                <w:color w:val="000000" w:themeColor="text1"/>
                <w:sz w:val="20"/>
                <w:szCs w:val="20"/>
              </w:rPr>
              <w:t>Age</w:t>
            </w:r>
          </w:p>
        </w:tc>
        <w:tc>
          <w:tcPr>
            <w:tcW w:w="676" w:type="dxa"/>
            <w:tcBorders>
              <w:top w:val="single" w:sz="4" w:space="0" w:color="auto"/>
            </w:tcBorders>
            <w:shd w:val="clear" w:color="auto" w:fill="F2F2F2" w:themeFill="background1" w:themeFillShade="F2"/>
          </w:tcPr>
          <w:p w14:paraId="4177968F" w14:textId="77777777" w:rsidR="00464DC6" w:rsidRPr="00292D69" w:rsidRDefault="00464DC6" w:rsidP="00ED2B6C">
            <w:pPr>
              <w:jc w:val="center"/>
              <w:rPr>
                <w:rFonts w:ascii="Arial" w:eastAsia="Arial" w:hAnsi="Arial" w:cs="Arial"/>
                <w:color w:val="000000" w:themeColor="text1"/>
                <w:sz w:val="20"/>
                <w:szCs w:val="20"/>
              </w:rPr>
            </w:pPr>
          </w:p>
        </w:tc>
        <w:tc>
          <w:tcPr>
            <w:tcW w:w="1429" w:type="dxa"/>
            <w:tcBorders>
              <w:top w:val="single" w:sz="4" w:space="0" w:color="auto"/>
            </w:tcBorders>
            <w:shd w:val="clear" w:color="auto" w:fill="F2F2F2" w:themeFill="background1" w:themeFillShade="F2"/>
          </w:tcPr>
          <w:p w14:paraId="23D7D29A" w14:textId="77777777" w:rsidR="00464DC6" w:rsidRPr="00292D69" w:rsidRDefault="00464DC6" w:rsidP="00ED2B6C">
            <w:pPr>
              <w:rPr>
                <w:rFonts w:ascii="Arial" w:eastAsia="Arial" w:hAnsi="Arial" w:cs="Arial"/>
                <w:color w:val="000000" w:themeColor="text1"/>
                <w:sz w:val="20"/>
                <w:szCs w:val="20"/>
              </w:rPr>
            </w:pPr>
          </w:p>
        </w:tc>
        <w:tc>
          <w:tcPr>
            <w:tcW w:w="1890" w:type="dxa"/>
            <w:tcBorders>
              <w:top w:val="single" w:sz="4" w:space="0" w:color="auto"/>
            </w:tcBorders>
            <w:shd w:val="clear" w:color="auto" w:fill="F2F2F2" w:themeFill="background1" w:themeFillShade="F2"/>
          </w:tcPr>
          <w:p w14:paraId="29B731F1" w14:textId="77777777" w:rsidR="00464DC6" w:rsidRPr="00292D69" w:rsidRDefault="00464DC6" w:rsidP="00ED2B6C">
            <w:pPr>
              <w:rPr>
                <w:rFonts w:ascii="Arial" w:eastAsia="Arial" w:hAnsi="Arial" w:cs="Arial"/>
                <w:color w:val="000000" w:themeColor="text1"/>
                <w:sz w:val="20"/>
                <w:szCs w:val="20"/>
              </w:rPr>
            </w:pPr>
          </w:p>
        </w:tc>
        <w:tc>
          <w:tcPr>
            <w:tcW w:w="2520" w:type="dxa"/>
            <w:tcBorders>
              <w:top w:val="single" w:sz="4" w:space="0" w:color="auto"/>
            </w:tcBorders>
            <w:shd w:val="clear" w:color="auto" w:fill="F2F2F2" w:themeFill="background1" w:themeFillShade="F2"/>
          </w:tcPr>
          <w:p w14:paraId="7403B5C7" w14:textId="77777777" w:rsidR="00464DC6" w:rsidRPr="00292D69" w:rsidRDefault="00464DC6" w:rsidP="00ED2B6C">
            <w:pPr>
              <w:rPr>
                <w:rFonts w:ascii="Arial" w:eastAsia="Arial" w:hAnsi="Arial" w:cs="Arial"/>
                <w:color w:val="000000" w:themeColor="text1"/>
                <w:sz w:val="20"/>
                <w:szCs w:val="20"/>
              </w:rPr>
            </w:pPr>
          </w:p>
        </w:tc>
      </w:tr>
      <w:tr w:rsidR="00464DC6" w:rsidRPr="00292D69" w14:paraId="594FB082" w14:textId="77777777" w:rsidTr="00ED2B6C">
        <w:trPr>
          <w:trHeight w:val="250"/>
        </w:trPr>
        <w:tc>
          <w:tcPr>
            <w:tcW w:w="3115" w:type="dxa"/>
          </w:tcPr>
          <w:p w14:paraId="2FC0EAC9" w14:textId="77777777" w:rsidR="00464DC6" w:rsidRPr="00292D69" w:rsidRDefault="00464DC6" w:rsidP="00ED2B6C">
            <w:pPr>
              <w:contextualSpacing/>
              <w:rPr>
                <w:rFonts w:ascii="Arial" w:hAnsi="Arial" w:cs="Arial"/>
                <w:iCs/>
                <w:sz w:val="20"/>
                <w:szCs w:val="20"/>
              </w:rPr>
            </w:pPr>
            <w:r w:rsidRPr="00292D69">
              <w:rPr>
                <w:rFonts w:ascii="Arial" w:hAnsi="Arial" w:cs="Arial"/>
                <w:iCs/>
                <w:sz w:val="20"/>
                <w:szCs w:val="20"/>
              </w:rPr>
              <w:t xml:space="preserve">    &lt;70</w:t>
            </w:r>
          </w:p>
        </w:tc>
        <w:tc>
          <w:tcPr>
            <w:tcW w:w="676" w:type="dxa"/>
          </w:tcPr>
          <w:p w14:paraId="16FBF9E3"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100</w:t>
            </w:r>
          </w:p>
        </w:tc>
        <w:tc>
          <w:tcPr>
            <w:tcW w:w="1429" w:type="dxa"/>
          </w:tcPr>
          <w:p w14:paraId="5BAE3D46"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32.1 ±5.5</w:t>
            </w:r>
          </w:p>
        </w:tc>
        <w:tc>
          <w:tcPr>
            <w:tcW w:w="1890" w:type="dxa"/>
          </w:tcPr>
          <w:p w14:paraId="46718F08"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-3.2 ±5.7</w:t>
            </w:r>
          </w:p>
        </w:tc>
        <w:tc>
          <w:tcPr>
            <w:tcW w:w="2520" w:type="dxa"/>
          </w:tcPr>
          <w:p w14:paraId="0D88EF44" w14:textId="77777777" w:rsidR="00464DC6" w:rsidRPr="00292D69" w:rsidRDefault="00464DC6" w:rsidP="00ED2B6C">
            <w:pPr>
              <w:rPr>
                <w:rFonts w:ascii="Arial" w:hAnsi="Arial" w:cs="Arial"/>
                <w:sz w:val="20"/>
                <w:szCs w:val="20"/>
              </w:rPr>
            </w:pPr>
            <w:r w:rsidRPr="00292D69">
              <w:rPr>
                <w:rFonts w:ascii="Arial" w:hAnsi="Arial" w:cs="Arial"/>
                <w:sz w:val="20"/>
                <w:szCs w:val="20"/>
              </w:rPr>
              <w:t>Ref</w:t>
            </w:r>
          </w:p>
        </w:tc>
      </w:tr>
      <w:tr w:rsidR="00464DC6" w:rsidRPr="00292D69" w14:paraId="32207DFE" w14:textId="77777777" w:rsidTr="00ED2B6C">
        <w:trPr>
          <w:trHeight w:val="60"/>
        </w:trPr>
        <w:tc>
          <w:tcPr>
            <w:tcW w:w="3115" w:type="dxa"/>
            <w:tcBorders>
              <w:bottom w:val="single" w:sz="4" w:space="0" w:color="auto"/>
            </w:tcBorders>
          </w:tcPr>
          <w:p w14:paraId="61335CE4"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 xml:space="preserve">    </w:t>
            </w:r>
            <w:r w:rsidRPr="00292D69">
              <w:rPr>
                <w:rFonts w:ascii="Arial" w:hAnsi="Arial" w:cs="Arial"/>
                <w:iCs/>
                <w:sz w:val="20"/>
                <w:szCs w:val="20"/>
                <w:u w:val="single"/>
              </w:rPr>
              <w:t>&gt;</w:t>
            </w:r>
            <w:r w:rsidRPr="00292D69">
              <w:rPr>
                <w:rFonts w:ascii="Arial" w:hAnsi="Arial" w:cs="Arial"/>
                <w:iCs/>
                <w:sz w:val="20"/>
                <w:szCs w:val="20"/>
              </w:rPr>
              <w:t>70</w:t>
            </w:r>
          </w:p>
        </w:tc>
        <w:tc>
          <w:tcPr>
            <w:tcW w:w="676" w:type="dxa"/>
            <w:tcBorders>
              <w:bottom w:val="single" w:sz="4" w:space="0" w:color="auto"/>
            </w:tcBorders>
          </w:tcPr>
          <w:p w14:paraId="0A7F85BA"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116</w:t>
            </w:r>
          </w:p>
        </w:tc>
        <w:tc>
          <w:tcPr>
            <w:tcW w:w="1429" w:type="dxa"/>
            <w:tcBorders>
              <w:bottom w:val="single" w:sz="4" w:space="0" w:color="auto"/>
            </w:tcBorders>
          </w:tcPr>
          <w:p w14:paraId="5939DD73"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30.7 ±6.2</w:t>
            </w:r>
          </w:p>
        </w:tc>
        <w:tc>
          <w:tcPr>
            <w:tcW w:w="1890" w:type="dxa"/>
            <w:tcBorders>
              <w:bottom w:val="single" w:sz="4" w:space="0" w:color="auto"/>
            </w:tcBorders>
          </w:tcPr>
          <w:p w14:paraId="1BF17D6A"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-2.0 ±</w:t>
            </w:r>
            <w:r w:rsidRPr="00292D69">
              <w:rPr>
                <w:rFonts w:ascii="Arial" w:eastAsia="Arial" w:hAnsi="Arial" w:cs="Arial"/>
                <w:sz w:val="20"/>
                <w:szCs w:val="20"/>
              </w:rPr>
              <w:t>5.6</w:t>
            </w:r>
          </w:p>
        </w:tc>
        <w:tc>
          <w:tcPr>
            <w:tcW w:w="2520" w:type="dxa"/>
            <w:tcBorders>
              <w:bottom w:val="single" w:sz="4" w:space="0" w:color="auto"/>
            </w:tcBorders>
          </w:tcPr>
          <w:p w14:paraId="1A650FEC" w14:textId="77777777" w:rsidR="00464DC6" w:rsidRPr="00292D69" w:rsidRDefault="00464DC6" w:rsidP="00ED2B6C">
            <w:pPr>
              <w:rPr>
                <w:rFonts w:ascii="Arial" w:hAnsi="Arial" w:cs="Arial"/>
                <w:sz w:val="20"/>
                <w:szCs w:val="20"/>
              </w:rPr>
            </w:pPr>
            <w:r w:rsidRPr="00292D69">
              <w:rPr>
                <w:rFonts w:ascii="Arial" w:hAnsi="Arial" w:cs="Arial"/>
                <w:sz w:val="20"/>
                <w:szCs w:val="20"/>
              </w:rPr>
              <w:t>1.10 (-0.37 to 2.70)</w:t>
            </w:r>
          </w:p>
        </w:tc>
      </w:tr>
      <w:tr w:rsidR="00464DC6" w:rsidRPr="00292D69" w14:paraId="4CBF84B3" w14:textId="77777777" w:rsidTr="00ED2B6C">
        <w:trPr>
          <w:trHeight w:val="250"/>
        </w:trPr>
        <w:tc>
          <w:tcPr>
            <w:tcW w:w="3115" w:type="dxa"/>
            <w:tcBorders>
              <w:top w:val="single" w:sz="4" w:space="0" w:color="auto"/>
            </w:tcBorders>
            <w:shd w:val="clear" w:color="auto" w:fill="F2F2F2" w:themeFill="background1" w:themeFillShade="F2"/>
          </w:tcPr>
          <w:p w14:paraId="238E4806"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Sex</w:t>
            </w:r>
          </w:p>
        </w:tc>
        <w:tc>
          <w:tcPr>
            <w:tcW w:w="676" w:type="dxa"/>
            <w:tcBorders>
              <w:top w:val="single" w:sz="4" w:space="0" w:color="auto"/>
            </w:tcBorders>
            <w:shd w:val="clear" w:color="auto" w:fill="F2F2F2" w:themeFill="background1" w:themeFillShade="F2"/>
          </w:tcPr>
          <w:p w14:paraId="246DE459" w14:textId="77777777" w:rsidR="00464DC6" w:rsidRPr="00292D69" w:rsidRDefault="00464DC6" w:rsidP="00ED2B6C">
            <w:pPr>
              <w:contextualSpacing/>
              <w:rPr>
                <w:rFonts w:ascii="Arial" w:hAnsi="Arial" w:cs="Arial"/>
                <w:sz w:val="20"/>
                <w:szCs w:val="20"/>
              </w:rPr>
            </w:pPr>
          </w:p>
        </w:tc>
        <w:tc>
          <w:tcPr>
            <w:tcW w:w="1429" w:type="dxa"/>
            <w:tcBorders>
              <w:top w:val="single" w:sz="4" w:space="0" w:color="auto"/>
            </w:tcBorders>
            <w:shd w:val="clear" w:color="auto" w:fill="F2F2F2" w:themeFill="background1" w:themeFillShade="F2"/>
          </w:tcPr>
          <w:p w14:paraId="26DDFFD4" w14:textId="77777777" w:rsidR="00464DC6" w:rsidRPr="00292D69" w:rsidRDefault="00464DC6" w:rsidP="00ED2B6C">
            <w:pPr>
              <w:contextualSpacing/>
              <w:rPr>
                <w:rFonts w:ascii="Arial" w:hAnsi="Arial" w:cs="Arial"/>
                <w:sz w:val="20"/>
                <w:szCs w:val="20"/>
              </w:rPr>
            </w:pPr>
          </w:p>
        </w:tc>
        <w:tc>
          <w:tcPr>
            <w:tcW w:w="1890" w:type="dxa"/>
            <w:tcBorders>
              <w:top w:val="single" w:sz="4" w:space="0" w:color="auto"/>
            </w:tcBorders>
            <w:shd w:val="clear" w:color="auto" w:fill="F2F2F2" w:themeFill="background1" w:themeFillShade="F2"/>
          </w:tcPr>
          <w:p w14:paraId="2DAC2529" w14:textId="77777777" w:rsidR="00464DC6" w:rsidRPr="00292D69" w:rsidRDefault="00464DC6" w:rsidP="00ED2B6C">
            <w:pPr>
              <w:contextualSpacing/>
              <w:rPr>
                <w:rFonts w:ascii="Arial" w:hAnsi="Arial" w:cs="Arial"/>
                <w:sz w:val="20"/>
                <w:szCs w:val="20"/>
              </w:rPr>
            </w:pPr>
          </w:p>
        </w:tc>
        <w:tc>
          <w:tcPr>
            <w:tcW w:w="2520" w:type="dxa"/>
            <w:tcBorders>
              <w:top w:val="single" w:sz="4" w:space="0" w:color="auto"/>
            </w:tcBorders>
            <w:shd w:val="clear" w:color="auto" w:fill="F2F2F2" w:themeFill="background1" w:themeFillShade="F2"/>
          </w:tcPr>
          <w:p w14:paraId="401A51C3" w14:textId="77777777" w:rsidR="00464DC6" w:rsidRPr="00292D69" w:rsidRDefault="00464DC6" w:rsidP="00ED2B6C">
            <w:pPr>
              <w:rPr>
                <w:rFonts w:ascii="Arial" w:hAnsi="Arial" w:cs="Arial"/>
                <w:sz w:val="20"/>
                <w:szCs w:val="20"/>
              </w:rPr>
            </w:pPr>
          </w:p>
        </w:tc>
      </w:tr>
      <w:tr w:rsidR="00464DC6" w:rsidRPr="00292D69" w14:paraId="645E947A" w14:textId="77777777" w:rsidTr="00ED2B6C">
        <w:trPr>
          <w:trHeight w:val="250"/>
        </w:trPr>
        <w:tc>
          <w:tcPr>
            <w:tcW w:w="3115" w:type="dxa"/>
          </w:tcPr>
          <w:p w14:paraId="6A529F37" w14:textId="77777777" w:rsidR="00464DC6" w:rsidRPr="00292D69" w:rsidRDefault="00464DC6" w:rsidP="00ED2B6C">
            <w:pPr>
              <w:contextualSpacing/>
              <w:rPr>
                <w:rFonts w:ascii="Arial" w:eastAsia="Arial" w:hAnsi="Arial" w:cs="Arial"/>
                <w:color w:val="000000" w:themeColor="text1"/>
                <w:sz w:val="20"/>
                <w:szCs w:val="20"/>
              </w:rPr>
            </w:pPr>
            <w:r w:rsidRPr="00292D69">
              <w:rPr>
                <w:rFonts w:ascii="Arial" w:eastAsia="Arial" w:hAnsi="Arial" w:cs="Arial"/>
                <w:iCs/>
                <w:color w:val="000000" w:themeColor="text1"/>
                <w:sz w:val="20"/>
                <w:szCs w:val="20"/>
              </w:rPr>
              <w:t xml:space="preserve">    Male</w:t>
            </w:r>
          </w:p>
        </w:tc>
        <w:tc>
          <w:tcPr>
            <w:tcW w:w="676" w:type="dxa"/>
          </w:tcPr>
          <w:p w14:paraId="7EB2F929"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100</w:t>
            </w:r>
          </w:p>
        </w:tc>
        <w:tc>
          <w:tcPr>
            <w:tcW w:w="1429" w:type="dxa"/>
          </w:tcPr>
          <w:p w14:paraId="330DA796"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31.4 ±6.1</w:t>
            </w:r>
          </w:p>
        </w:tc>
        <w:tc>
          <w:tcPr>
            <w:tcW w:w="1890" w:type="dxa"/>
          </w:tcPr>
          <w:p w14:paraId="2DE2EB8D"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-2.4 ±5.4</w:t>
            </w:r>
          </w:p>
        </w:tc>
        <w:tc>
          <w:tcPr>
            <w:tcW w:w="2520" w:type="dxa"/>
          </w:tcPr>
          <w:p w14:paraId="757353B1" w14:textId="77777777" w:rsidR="00464DC6" w:rsidRPr="00292D69" w:rsidRDefault="00464DC6" w:rsidP="00ED2B6C">
            <w:pPr>
              <w:rPr>
                <w:rFonts w:ascii="Arial" w:hAnsi="Arial" w:cs="Arial"/>
                <w:sz w:val="20"/>
                <w:szCs w:val="20"/>
              </w:rPr>
            </w:pPr>
            <w:r w:rsidRPr="00292D69">
              <w:rPr>
                <w:rFonts w:ascii="Arial" w:hAnsi="Arial" w:cs="Arial"/>
                <w:sz w:val="20"/>
                <w:szCs w:val="20"/>
              </w:rPr>
              <w:t>0.30 (-1.24 to 1.79)</w:t>
            </w:r>
          </w:p>
        </w:tc>
      </w:tr>
      <w:tr w:rsidR="00464DC6" w:rsidRPr="00292D69" w14:paraId="0963592A" w14:textId="77777777" w:rsidTr="00ED2B6C">
        <w:trPr>
          <w:trHeight w:val="250"/>
        </w:trPr>
        <w:tc>
          <w:tcPr>
            <w:tcW w:w="3115" w:type="dxa"/>
            <w:tcBorders>
              <w:bottom w:val="single" w:sz="4" w:space="0" w:color="auto"/>
            </w:tcBorders>
          </w:tcPr>
          <w:p w14:paraId="1B72EACF" w14:textId="77777777" w:rsidR="00464DC6" w:rsidRPr="00292D69" w:rsidRDefault="00464DC6" w:rsidP="00ED2B6C">
            <w:pPr>
              <w:contextualSpacing/>
              <w:rPr>
                <w:rFonts w:ascii="Arial" w:eastAsia="Arial" w:hAnsi="Arial" w:cs="Arial"/>
                <w:iCs/>
                <w:color w:val="000000" w:themeColor="text1"/>
                <w:sz w:val="20"/>
                <w:szCs w:val="20"/>
              </w:rPr>
            </w:pPr>
            <w:r w:rsidRPr="00292D69">
              <w:rPr>
                <w:rFonts w:ascii="Arial" w:eastAsia="Arial" w:hAnsi="Arial" w:cs="Arial"/>
                <w:iCs/>
                <w:color w:val="000000" w:themeColor="text1"/>
                <w:sz w:val="20"/>
                <w:szCs w:val="20"/>
              </w:rPr>
              <w:t xml:space="preserve">    Female</w:t>
            </w:r>
          </w:p>
        </w:tc>
        <w:tc>
          <w:tcPr>
            <w:tcW w:w="676" w:type="dxa"/>
            <w:tcBorders>
              <w:bottom w:val="single" w:sz="4" w:space="0" w:color="auto"/>
            </w:tcBorders>
          </w:tcPr>
          <w:p w14:paraId="22A6BC8D"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116</w:t>
            </w:r>
          </w:p>
        </w:tc>
        <w:tc>
          <w:tcPr>
            <w:tcW w:w="1429" w:type="dxa"/>
            <w:tcBorders>
              <w:bottom w:val="single" w:sz="4" w:space="0" w:color="auto"/>
            </w:tcBorders>
          </w:tcPr>
          <w:p w14:paraId="719C2D49"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31.3 ±5.7</w:t>
            </w:r>
          </w:p>
        </w:tc>
        <w:tc>
          <w:tcPr>
            <w:tcW w:w="1890" w:type="dxa"/>
            <w:tcBorders>
              <w:bottom w:val="single" w:sz="4" w:space="0" w:color="auto"/>
            </w:tcBorders>
          </w:tcPr>
          <w:p w14:paraId="0F822EFA"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-2.7 ±5.8</w:t>
            </w:r>
          </w:p>
        </w:tc>
        <w:tc>
          <w:tcPr>
            <w:tcW w:w="2520" w:type="dxa"/>
            <w:tcBorders>
              <w:bottom w:val="single" w:sz="4" w:space="0" w:color="auto"/>
            </w:tcBorders>
          </w:tcPr>
          <w:p w14:paraId="1050DE0D" w14:textId="77777777" w:rsidR="00464DC6" w:rsidRPr="00292D69" w:rsidRDefault="00464DC6" w:rsidP="00ED2B6C">
            <w:pPr>
              <w:rPr>
                <w:rFonts w:ascii="Arial" w:hAnsi="Arial" w:cs="Arial"/>
                <w:sz w:val="20"/>
                <w:szCs w:val="20"/>
              </w:rPr>
            </w:pPr>
            <w:r w:rsidRPr="00292D69">
              <w:rPr>
                <w:rFonts w:ascii="Arial" w:hAnsi="Arial" w:cs="Arial"/>
                <w:sz w:val="20"/>
                <w:szCs w:val="20"/>
              </w:rPr>
              <w:t>Ref</w:t>
            </w:r>
          </w:p>
        </w:tc>
      </w:tr>
      <w:tr w:rsidR="00464DC6" w:rsidRPr="00292D69" w14:paraId="2BF3C3F3" w14:textId="77777777" w:rsidTr="00ED2B6C">
        <w:trPr>
          <w:trHeight w:val="250"/>
        </w:trPr>
        <w:tc>
          <w:tcPr>
            <w:tcW w:w="3115" w:type="dxa"/>
            <w:tcBorders>
              <w:top w:val="single" w:sz="4" w:space="0" w:color="auto"/>
            </w:tcBorders>
            <w:shd w:val="clear" w:color="auto" w:fill="F2F2F2" w:themeFill="background1" w:themeFillShade="F2"/>
          </w:tcPr>
          <w:p w14:paraId="43605BD3"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Race</w:t>
            </w:r>
          </w:p>
        </w:tc>
        <w:tc>
          <w:tcPr>
            <w:tcW w:w="676" w:type="dxa"/>
            <w:tcBorders>
              <w:top w:val="single" w:sz="4" w:space="0" w:color="auto"/>
            </w:tcBorders>
            <w:shd w:val="clear" w:color="auto" w:fill="F2F2F2" w:themeFill="background1" w:themeFillShade="F2"/>
          </w:tcPr>
          <w:p w14:paraId="62AF9700" w14:textId="77777777" w:rsidR="00464DC6" w:rsidRPr="00292D69" w:rsidRDefault="00464DC6" w:rsidP="00ED2B6C">
            <w:pPr>
              <w:contextualSpacing/>
              <w:rPr>
                <w:rFonts w:ascii="Arial" w:hAnsi="Arial" w:cs="Arial"/>
                <w:sz w:val="20"/>
                <w:szCs w:val="20"/>
              </w:rPr>
            </w:pPr>
          </w:p>
        </w:tc>
        <w:tc>
          <w:tcPr>
            <w:tcW w:w="1429" w:type="dxa"/>
            <w:tcBorders>
              <w:top w:val="single" w:sz="4" w:space="0" w:color="auto"/>
            </w:tcBorders>
            <w:shd w:val="clear" w:color="auto" w:fill="F2F2F2" w:themeFill="background1" w:themeFillShade="F2"/>
          </w:tcPr>
          <w:p w14:paraId="0540C3AE" w14:textId="77777777" w:rsidR="00464DC6" w:rsidRPr="00292D69" w:rsidRDefault="00464DC6" w:rsidP="00ED2B6C">
            <w:pPr>
              <w:contextualSpacing/>
              <w:rPr>
                <w:rFonts w:ascii="Arial" w:hAnsi="Arial" w:cs="Arial"/>
                <w:sz w:val="20"/>
                <w:szCs w:val="20"/>
              </w:rPr>
            </w:pPr>
          </w:p>
        </w:tc>
        <w:tc>
          <w:tcPr>
            <w:tcW w:w="1890" w:type="dxa"/>
            <w:tcBorders>
              <w:top w:val="single" w:sz="4" w:space="0" w:color="auto"/>
            </w:tcBorders>
            <w:shd w:val="clear" w:color="auto" w:fill="F2F2F2" w:themeFill="background1" w:themeFillShade="F2"/>
          </w:tcPr>
          <w:p w14:paraId="209F942C" w14:textId="77777777" w:rsidR="00464DC6" w:rsidRPr="00292D69" w:rsidRDefault="00464DC6" w:rsidP="00ED2B6C">
            <w:pPr>
              <w:contextualSpacing/>
              <w:rPr>
                <w:rFonts w:ascii="Arial" w:hAnsi="Arial" w:cs="Arial"/>
                <w:sz w:val="20"/>
                <w:szCs w:val="20"/>
              </w:rPr>
            </w:pPr>
          </w:p>
        </w:tc>
        <w:tc>
          <w:tcPr>
            <w:tcW w:w="2520" w:type="dxa"/>
            <w:tcBorders>
              <w:top w:val="single" w:sz="4" w:space="0" w:color="auto"/>
            </w:tcBorders>
            <w:shd w:val="clear" w:color="auto" w:fill="F2F2F2" w:themeFill="background1" w:themeFillShade="F2"/>
          </w:tcPr>
          <w:p w14:paraId="25042B09" w14:textId="77777777" w:rsidR="00464DC6" w:rsidRPr="00292D69" w:rsidRDefault="00464DC6" w:rsidP="00ED2B6C">
            <w:pPr>
              <w:rPr>
                <w:rFonts w:ascii="Arial" w:hAnsi="Arial" w:cs="Arial"/>
                <w:sz w:val="20"/>
                <w:szCs w:val="20"/>
              </w:rPr>
            </w:pPr>
          </w:p>
        </w:tc>
      </w:tr>
      <w:tr w:rsidR="00464DC6" w:rsidRPr="00292D69" w14:paraId="2B936FCA" w14:textId="77777777" w:rsidTr="00ED2B6C">
        <w:trPr>
          <w:trHeight w:val="250"/>
        </w:trPr>
        <w:tc>
          <w:tcPr>
            <w:tcW w:w="3115" w:type="dxa"/>
          </w:tcPr>
          <w:p w14:paraId="41B10649" w14:textId="77777777" w:rsidR="00464DC6" w:rsidRPr="00292D69" w:rsidRDefault="00464DC6" w:rsidP="00ED2B6C">
            <w:pPr>
              <w:contextualSpacing/>
              <w:rPr>
                <w:rFonts w:ascii="Arial" w:eastAsia="Arial" w:hAnsi="Arial" w:cs="Arial"/>
                <w:color w:val="000000" w:themeColor="text1"/>
                <w:sz w:val="20"/>
                <w:szCs w:val="20"/>
              </w:rPr>
            </w:pPr>
            <w:r w:rsidRPr="00292D69">
              <w:rPr>
                <w:rFonts w:ascii="Arial" w:eastAsia="Arial" w:hAnsi="Arial" w:cs="Arial"/>
                <w:iCs/>
                <w:color w:val="000000" w:themeColor="text1"/>
                <w:sz w:val="20"/>
                <w:szCs w:val="20"/>
              </w:rPr>
              <w:t xml:space="preserve">    White</w:t>
            </w:r>
          </w:p>
        </w:tc>
        <w:tc>
          <w:tcPr>
            <w:tcW w:w="676" w:type="dxa"/>
          </w:tcPr>
          <w:p w14:paraId="3F4B0386"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165</w:t>
            </w:r>
          </w:p>
        </w:tc>
        <w:tc>
          <w:tcPr>
            <w:tcW w:w="1429" w:type="dxa"/>
          </w:tcPr>
          <w:p w14:paraId="3BD2FFD3"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30.9 ±6.1</w:t>
            </w:r>
          </w:p>
        </w:tc>
        <w:tc>
          <w:tcPr>
            <w:tcW w:w="1890" w:type="dxa"/>
          </w:tcPr>
          <w:p w14:paraId="28AD1AD2"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-2.1 ±5.7</w:t>
            </w:r>
          </w:p>
        </w:tc>
        <w:tc>
          <w:tcPr>
            <w:tcW w:w="2520" w:type="dxa"/>
          </w:tcPr>
          <w:p w14:paraId="13EAA39D" w14:textId="77777777" w:rsidR="00464DC6" w:rsidRPr="00292D69" w:rsidRDefault="00464DC6" w:rsidP="00ED2B6C">
            <w:pPr>
              <w:rPr>
                <w:rFonts w:ascii="Arial" w:hAnsi="Arial" w:cs="Arial"/>
                <w:sz w:val="20"/>
                <w:szCs w:val="20"/>
              </w:rPr>
            </w:pPr>
            <w:r w:rsidRPr="00292D69">
              <w:rPr>
                <w:rFonts w:ascii="Arial" w:hAnsi="Arial" w:cs="Arial"/>
                <w:sz w:val="20"/>
                <w:szCs w:val="20"/>
              </w:rPr>
              <w:t>Ref</w:t>
            </w:r>
          </w:p>
        </w:tc>
      </w:tr>
      <w:tr w:rsidR="00464DC6" w:rsidRPr="00292D69" w14:paraId="07A54A7D" w14:textId="77777777" w:rsidTr="00ED2B6C">
        <w:trPr>
          <w:trHeight w:val="250"/>
        </w:trPr>
        <w:tc>
          <w:tcPr>
            <w:tcW w:w="3115" w:type="dxa"/>
            <w:tcBorders>
              <w:bottom w:val="single" w:sz="4" w:space="0" w:color="auto"/>
            </w:tcBorders>
          </w:tcPr>
          <w:p w14:paraId="5234633C" w14:textId="77777777" w:rsidR="00464DC6" w:rsidRPr="00292D69" w:rsidRDefault="00464DC6" w:rsidP="00ED2B6C">
            <w:pPr>
              <w:contextualSpacing/>
              <w:rPr>
                <w:rFonts w:ascii="Arial" w:eastAsia="Arial" w:hAnsi="Arial" w:cs="Arial"/>
                <w:iCs/>
                <w:color w:val="000000" w:themeColor="text1"/>
                <w:sz w:val="20"/>
                <w:szCs w:val="20"/>
              </w:rPr>
            </w:pPr>
            <w:r w:rsidRPr="00292D69">
              <w:rPr>
                <w:rFonts w:ascii="Arial" w:eastAsia="Arial" w:hAnsi="Arial" w:cs="Arial"/>
                <w:iCs/>
                <w:color w:val="000000" w:themeColor="text1"/>
                <w:sz w:val="20"/>
                <w:szCs w:val="20"/>
              </w:rPr>
              <w:t xml:space="preserve">    Non-White</w:t>
            </w:r>
          </w:p>
        </w:tc>
        <w:tc>
          <w:tcPr>
            <w:tcW w:w="676" w:type="dxa"/>
            <w:tcBorders>
              <w:bottom w:val="single" w:sz="4" w:space="0" w:color="auto"/>
            </w:tcBorders>
          </w:tcPr>
          <w:p w14:paraId="3ECFE03F"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50</w:t>
            </w:r>
          </w:p>
        </w:tc>
        <w:tc>
          <w:tcPr>
            <w:tcW w:w="1429" w:type="dxa"/>
            <w:tcBorders>
              <w:bottom w:val="single" w:sz="4" w:space="0" w:color="auto"/>
            </w:tcBorders>
          </w:tcPr>
          <w:p w14:paraId="47DA967F"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32.8 ±4.9</w:t>
            </w:r>
          </w:p>
        </w:tc>
        <w:tc>
          <w:tcPr>
            <w:tcW w:w="1890" w:type="dxa"/>
            <w:tcBorders>
              <w:bottom w:val="single" w:sz="4" w:space="0" w:color="auto"/>
            </w:tcBorders>
          </w:tcPr>
          <w:p w14:paraId="27CC5629"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-3.8 ±5.1</w:t>
            </w:r>
          </w:p>
        </w:tc>
        <w:tc>
          <w:tcPr>
            <w:tcW w:w="2520" w:type="dxa"/>
            <w:tcBorders>
              <w:bottom w:val="single" w:sz="4" w:space="0" w:color="auto"/>
            </w:tcBorders>
          </w:tcPr>
          <w:p w14:paraId="65123C6F" w14:textId="77777777" w:rsidR="00464DC6" w:rsidRPr="00292D69" w:rsidRDefault="00464DC6" w:rsidP="00ED2B6C">
            <w:pPr>
              <w:rPr>
                <w:rFonts w:ascii="Arial" w:hAnsi="Arial" w:cs="Arial"/>
                <w:sz w:val="20"/>
                <w:szCs w:val="20"/>
              </w:rPr>
            </w:pPr>
            <w:r w:rsidRPr="00292D69">
              <w:rPr>
                <w:rFonts w:ascii="Arial" w:hAnsi="Arial" w:cs="Arial"/>
                <w:sz w:val="20"/>
                <w:szCs w:val="20"/>
              </w:rPr>
              <w:t>-1.73 (-3.51 to 0.05)</w:t>
            </w:r>
          </w:p>
        </w:tc>
      </w:tr>
      <w:tr w:rsidR="00464DC6" w:rsidRPr="00292D69" w14:paraId="12EE7923" w14:textId="77777777" w:rsidTr="00ED2B6C">
        <w:trPr>
          <w:trHeight w:val="250"/>
        </w:trPr>
        <w:tc>
          <w:tcPr>
            <w:tcW w:w="3115" w:type="dxa"/>
            <w:tcBorders>
              <w:top w:val="single" w:sz="4" w:space="0" w:color="auto"/>
            </w:tcBorders>
            <w:shd w:val="clear" w:color="auto" w:fill="F2F2F2" w:themeFill="background1" w:themeFillShade="F2"/>
          </w:tcPr>
          <w:p w14:paraId="6B2760EB"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Household income</w:t>
            </w:r>
          </w:p>
        </w:tc>
        <w:tc>
          <w:tcPr>
            <w:tcW w:w="676" w:type="dxa"/>
            <w:tcBorders>
              <w:top w:val="single" w:sz="4" w:space="0" w:color="auto"/>
            </w:tcBorders>
            <w:shd w:val="clear" w:color="auto" w:fill="F2F2F2" w:themeFill="background1" w:themeFillShade="F2"/>
          </w:tcPr>
          <w:p w14:paraId="60BE0A76" w14:textId="77777777" w:rsidR="00464DC6" w:rsidRPr="00292D69" w:rsidRDefault="00464DC6" w:rsidP="00ED2B6C">
            <w:pPr>
              <w:contextualSpacing/>
              <w:rPr>
                <w:rFonts w:ascii="Arial" w:hAnsi="Arial" w:cs="Arial"/>
                <w:sz w:val="20"/>
                <w:szCs w:val="20"/>
              </w:rPr>
            </w:pPr>
          </w:p>
        </w:tc>
        <w:tc>
          <w:tcPr>
            <w:tcW w:w="1429" w:type="dxa"/>
            <w:tcBorders>
              <w:top w:val="single" w:sz="4" w:space="0" w:color="auto"/>
            </w:tcBorders>
            <w:shd w:val="clear" w:color="auto" w:fill="F2F2F2" w:themeFill="background1" w:themeFillShade="F2"/>
          </w:tcPr>
          <w:p w14:paraId="75A42AB4" w14:textId="77777777" w:rsidR="00464DC6" w:rsidRPr="00292D69" w:rsidRDefault="00464DC6" w:rsidP="00ED2B6C">
            <w:pPr>
              <w:contextualSpacing/>
              <w:rPr>
                <w:rFonts w:ascii="Arial" w:hAnsi="Arial" w:cs="Arial"/>
                <w:sz w:val="20"/>
                <w:szCs w:val="20"/>
              </w:rPr>
            </w:pPr>
          </w:p>
        </w:tc>
        <w:tc>
          <w:tcPr>
            <w:tcW w:w="1890" w:type="dxa"/>
            <w:tcBorders>
              <w:top w:val="single" w:sz="4" w:space="0" w:color="auto"/>
            </w:tcBorders>
            <w:shd w:val="clear" w:color="auto" w:fill="F2F2F2" w:themeFill="background1" w:themeFillShade="F2"/>
          </w:tcPr>
          <w:p w14:paraId="3607336D" w14:textId="77777777" w:rsidR="00464DC6" w:rsidRPr="00292D69" w:rsidRDefault="00464DC6" w:rsidP="00ED2B6C">
            <w:pPr>
              <w:contextualSpacing/>
              <w:rPr>
                <w:rFonts w:ascii="Arial" w:hAnsi="Arial" w:cs="Arial"/>
                <w:sz w:val="20"/>
                <w:szCs w:val="20"/>
              </w:rPr>
            </w:pPr>
          </w:p>
        </w:tc>
        <w:tc>
          <w:tcPr>
            <w:tcW w:w="2520" w:type="dxa"/>
            <w:tcBorders>
              <w:top w:val="single" w:sz="4" w:space="0" w:color="auto"/>
            </w:tcBorders>
            <w:shd w:val="clear" w:color="auto" w:fill="F2F2F2" w:themeFill="background1" w:themeFillShade="F2"/>
          </w:tcPr>
          <w:p w14:paraId="4D4CB5FD" w14:textId="77777777" w:rsidR="00464DC6" w:rsidRPr="00292D69" w:rsidRDefault="00464DC6" w:rsidP="00ED2B6C">
            <w:pPr>
              <w:rPr>
                <w:rFonts w:ascii="Arial" w:hAnsi="Arial" w:cs="Arial"/>
                <w:sz w:val="20"/>
                <w:szCs w:val="20"/>
              </w:rPr>
            </w:pPr>
          </w:p>
        </w:tc>
      </w:tr>
      <w:tr w:rsidR="00464DC6" w:rsidRPr="00292D69" w14:paraId="4329A70E" w14:textId="77777777" w:rsidTr="00ED2B6C">
        <w:trPr>
          <w:trHeight w:val="250"/>
        </w:trPr>
        <w:tc>
          <w:tcPr>
            <w:tcW w:w="3115" w:type="dxa"/>
          </w:tcPr>
          <w:p w14:paraId="61A9FF77"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 xml:space="preserve">    ≥$40,000/y</w:t>
            </w:r>
          </w:p>
        </w:tc>
        <w:tc>
          <w:tcPr>
            <w:tcW w:w="676" w:type="dxa"/>
          </w:tcPr>
          <w:p w14:paraId="51BA6A92"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102</w:t>
            </w:r>
          </w:p>
        </w:tc>
        <w:tc>
          <w:tcPr>
            <w:tcW w:w="1429" w:type="dxa"/>
          </w:tcPr>
          <w:p w14:paraId="779743EB"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30.7 ±5.9</w:t>
            </w:r>
          </w:p>
        </w:tc>
        <w:tc>
          <w:tcPr>
            <w:tcW w:w="1890" w:type="dxa"/>
          </w:tcPr>
          <w:p w14:paraId="01158942"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-2.0 ±5.6</w:t>
            </w:r>
          </w:p>
        </w:tc>
        <w:tc>
          <w:tcPr>
            <w:tcW w:w="2520" w:type="dxa"/>
          </w:tcPr>
          <w:p w14:paraId="323F5842" w14:textId="77777777" w:rsidR="00464DC6" w:rsidRPr="00292D69" w:rsidRDefault="00464DC6" w:rsidP="00ED2B6C">
            <w:pPr>
              <w:rPr>
                <w:rFonts w:ascii="Arial" w:hAnsi="Arial" w:cs="Arial"/>
                <w:sz w:val="20"/>
                <w:szCs w:val="20"/>
              </w:rPr>
            </w:pPr>
            <w:r w:rsidRPr="00292D69">
              <w:rPr>
                <w:rFonts w:ascii="Arial" w:hAnsi="Arial" w:cs="Arial"/>
                <w:sz w:val="20"/>
                <w:szCs w:val="20"/>
              </w:rPr>
              <w:t>Ref</w:t>
            </w:r>
          </w:p>
        </w:tc>
      </w:tr>
      <w:tr w:rsidR="00464DC6" w:rsidRPr="00292D69" w14:paraId="55DE450D" w14:textId="77777777" w:rsidTr="00ED2B6C">
        <w:trPr>
          <w:trHeight w:val="250"/>
        </w:trPr>
        <w:tc>
          <w:tcPr>
            <w:tcW w:w="3115" w:type="dxa"/>
            <w:tcBorders>
              <w:bottom w:val="single" w:sz="4" w:space="0" w:color="auto"/>
            </w:tcBorders>
          </w:tcPr>
          <w:p w14:paraId="2FFAA994" w14:textId="77777777" w:rsidR="00464DC6" w:rsidRPr="00292D69" w:rsidRDefault="00464DC6" w:rsidP="00ED2B6C">
            <w:pPr>
              <w:contextualSpacing/>
              <w:rPr>
                <w:rFonts w:ascii="Arial" w:hAnsi="Arial" w:cs="Arial"/>
                <w:sz w:val="20"/>
                <w:szCs w:val="20"/>
              </w:rPr>
            </w:pPr>
            <w:r w:rsidRPr="00292D69">
              <w:rPr>
                <w:rFonts w:ascii="Arial" w:eastAsia="Arial" w:hAnsi="Arial" w:cs="Arial"/>
                <w:iCs/>
                <w:color w:val="000000" w:themeColor="text1"/>
                <w:sz w:val="20"/>
                <w:szCs w:val="20"/>
              </w:rPr>
              <w:t xml:space="preserve">     &lt;40,000/y</w:t>
            </w:r>
          </w:p>
        </w:tc>
        <w:tc>
          <w:tcPr>
            <w:tcW w:w="676" w:type="dxa"/>
            <w:tcBorders>
              <w:bottom w:val="single" w:sz="4" w:space="0" w:color="auto"/>
            </w:tcBorders>
          </w:tcPr>
          <w:p w14:paraId="3E485AB2"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106</w:t>
            </w:r>
          </w:p>
        </w:tc>
        <w:tc>
          <w:tcPr>
            <w:tcW w:w="1429" w:type="dxa"/>
            <w:tcBorders>
              <w:bottom w:val="single" w:sz="4" w:space="0" w:color="auto"/>
            </w:tcBorders>
          </w:tcPr>
          <w:p w14:paraId="78CC46E3"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32.1 ±5.6</w:t>
            </w:r>
          </w:p>
        </w:tc>
        <w:tc>
          <w:tcPr>
            <w:tcW w:w="1890" w:type="dxa"/>
            <w:tcBorders>
              <w:bottom w:val="single" w:sz="4" w:space="0" w:color="auto"/>
            </w:tcBorders>
          </w:tcPr>
          <w:p w14:paraId="4FC865B4"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-3.2 ±5.6</w:t>
            </w:r>
          </w:p>
        </w:tc>
        <w:tc>
          <w:tcPr>
            <w:tcW w:w="2520" w:type="dxa"/>
            <w:tcBorders>
              <w:bottom w:val="single" w:sz="4" w:space="0" w:color="auto"/>
            </w:tcBorders>
          </w:tcPr>
          <w:p w14:paraId="55F2922A" w14:textId="77777777" w:rsidR="00464DC6" w:rsidRPr="00292D69" w:rsidRDefault="00464DC6" w:rsidP="00ED2B6C">
            <w:pPr>
              <w:rPr>
                <w:rFonts w:ascii="Arial" w:hAnsi="Arial" w:cs="Arial"/>
                <w:sz w:val="20"/>
                <w:szCs w:val="20"/>
              </w:rPr>
            </w:pPr>
            <w:r w:rsidRPr="00292D69">
              <w:rPr>
                <w:rFonts w:ascii="Arial" w:hAnsi="Arial" w:cs="Arial"/>
                <w:sz w:val="20"/>
                <w:szCs w:val="20"/>
              </w:rPr>
              <w:t>-1.22 (-2.76 to 0.32)</w:t>
            </w:r>
          </w:p>
        </w:tc>
      </w:tr>
      <w:tr w:rsidR="00464DC6" w:rsidRPr="00292D69" w14:paraId="5786DF04" w14:textId="77777777" w:rsidTr="00ED2B6C">
        <w:trPr>
          <w:trHeight w:val="250"/>
        </w:trPr>
        <w:tc>
          <w:tcPr>
            <w:tcW w:w="3115" w:type="dxa"/>
            <w:tcBorders>
              <w:top w:val="single" w:sz="4" w:space="0" w:color="auto"/>
            </w:tcBorders>
            <w:shd w:val="clear" w:color="auto" w:fill="F2F2F2" w:themeFill="background1" w:themeFillShade="F2"/>
          </w:tcPr>
          <w:p w14:paraId="4B0BDDDC"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Relationship status</w:t>
            </w:r>
          </w:p>
        </w:tc>
        <w:tc>
          <w:tcPr>
            <w:tcW w:w="676" w:type="dxa"/>
            <w:tcBorders>
              <w:top w:val="single" w:sz="4" w:space="0" w:color="auto"/>
            </w:tcBorders>
            <w:shd w:val="clear" w:color="auto" w:fill="F2F2F2" w:themeFill="background1" w:themeFillShade="F2"/>
          </w:tcPr>
          <w:p w14:paraId="214B2E78" w14:textId="77777777" w:rsidR="00464DC6" w:rsidRPr="00292D69" w:rsidRDefault="00464DC6" w:rsidP="00ED2B6C">
            <w:pPr>
              <w:contextualSpacing/>
              <w:rPr>
                <w:rFonts w:ascii="Arial" w:hAnsi="Arial" w:cs="Arial"/>
                <w:sz w:val="20"/>
                <w:szCs w:val="20"/>
              </w:rPr>
            </w:pPr>
          </w:p>
        </w:tc>
        <w:tc>
          <w:tcPr>
            <w:tcW w:w="1429" w:type="dxa"/>
            <w:tcBorders>
              <w:top w:val="single" w:sz="4" w:space="0" w:color="auto"/>
            </w:tcBorders>
            <w:shd w:val="clear" w:color="auto" w:fill="F2F2F2" w:themeFill="background1" w:themeFillShade="F2"/>
          </w:tcPr>
          <w:p w14:paraId="5C427A7F" w14:textId="77777777" w:rsidR="00464DC6" w:rsidRPr="00292D69" w:rsidRDefault="00464DC6" w:rsidP="00ED2B6C">
            <w:pPr>
              <w:contextualSpacing/>
              <w:rPr>
                <w:rFonts w:ascii="Arial" w:hAnsi="Arial" w:cs="Arial"/>
                <w:sz w:val="20"/>
                <w:szCs w:val="20"/>
              </w:rPr>
            </w:pPr>
          </w:p>
        </w:tc>
        <w:tc>
          <w:tcPr>
            <w:tcW w:w="1890" w:type="dxa"/>
            <w:tcBorders>
              <w:top w:val="single" w:sz="4" w:space="0" w:color="auto"/>
            </w:tcBorders>
            <w:shd w:val="clear" w:color="auto" w:fill="F2F2F2" w:themeFill="background1" w:themeFillShade="F2"/>
          </w:tcPr>
          <w:p w14:paraId="7D625038" w14:textId="77777777" w:rsidR="00464DC6" w:rsidRPr="00292D69" w:rsidRDefault="00464DC6" w:rsidP="00ED2B6C">
            <w:pPr>
              <w:contextualSpacing/>
              <w:rPr>
                <w:rFonts w:ascii="Arial" w:hAnsi="Arial" w:cs="Arial"/>
                <w:sz w:val="20"/>
                <w:szCs w:val="20"/>
              </w:rPr>
            </w:pPr>
          </w:p>
        </w:tc>
        <w:tc>
          <w:tcPr>
            <w:tcW w:w="2520" w:type="dxa"/>
            <w:tcBorders>
              <w:top w:val="single" w:sz="4" w:space="0" w:color="auto"/>
            </w:tcBorders>
            <w:shd w:val="clear" w:color="auto" w:fill="F2F2F2" w:themeFill="background1" w:themeFillShade="F2"/>
          </w:tcPr>
          <w:p w14:paraId="3FAC7EBD" w14:textId="77777777" w:rsidR="00464DC6" w:rsidRPr="00292D69" w:rsidRDefault="00464DC6" w:rsidP="00ED2B6C">
            <w:pPr>
              <w:rPr>
                <w:rFonts w:ascii="Arial" w:hAnsi="Arial" w:cs="Arial"/>
                <w:sz w:val="20"/>
                <w:szCs w:val="20"/>
              </w:rPr>
            </w:pPr>
          </w:p>
        </w:tc>
      </w:tr>
      <w:tr w:rsidR="00464DC6" w:rsidRPr="00292D69" w14:paraId="5BC1DECA" w14:textId="77777777" w:rsidTr="00ED2B6C">
        <w:trPr>
          <w:trHeight w:val="250"/>
        </w:trPr>
        <w:tc>
          <w:tcPr>
            <w:tcW w:w="3115" w:type="dxa"/>
          </w:tcPr>
          <w:p w14:paraId="6C268BCB"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 xml:space="preserve">    Married</w:t>
            </w:r>
          </w:p>
        </w:tc>
        <w:tc>
          <w:tcPr>
            <w:tcW w:w="676" w:type="dxa"/>
          </w:tcPr>
          <w:p w14:paraId="1DCDE7CE"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112</w:t>
            </w:r>
          </w:p>
        </w:tc>
        <w:tc>
          <w:tcPr>
            <w:tcW w:w="1429" w:type="dxa"/>
          </w:tcPr>
          <w:p w14:paraId="7F428374"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30.7 ±6.3</w:t>
            </w:r>
          </w:p>
        </w:tc>
        <w:tc>
          <w:tcPr>
            <w:tcW w:w="1890" w:type="dxa"/>
          </w:tcPr>
          <w:p w14:paraId="35B9ED21"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-2.7 ±5.7</w:t>
            </w:r>
          </w:p>
        </w:tc>
        <w:tc>
          <w:tcPr>
            <w:tcW w:w="2520" w:type="dxa"/>
          </w:tcPr>
          <w:p w14:paraId="38CAEBB9" w14:textId="77777777" w:rsidR="00464DC6" w:rsidRPr="00292D69" w:rsidRDefault="00464DC6" w:rsidP="00ED2B6C">
            <w:pPr>
              <w:rPr>
                <w:rFonts w:ascii="Arial" w:hAnsi="Arial" w:cs="Arial"/>
                <w:sz w:val="20"/>
                <w:szCs w:val="20"/>
              </w:rPr>
            </w:pPr>
            <w:r w:rsidRPr="00292D69">
              <w:rPr>
                <w:rFonts w:ascii="Arial" w:hAnsi="Arial" w:cs="Arial"/>
                <w:sz w:val="20"/>
                <w:szCs w:val="20"/>
              </w:rPr>
              <w:t>Ref</w:t>
            </w:r>
          </w:p>
        </w:tc>
      </w:tr>
      <w:tr w:rsidR="00464DC6" w:rsidRPr="00292D69" w14:paraId="76D483B8" w14:textId="77777777" w:rsidTr="00ED2B6C">
        <w:trPr>
          <w:trHeight w:val="250"/>
        </w:trPr>
        <w:tc>
          <w:tcPr>
            <w:tcW w:w="3115" w:type="dxa"/>
            <w:tcBorders>
              <w:bottom w:val="single" w:sz="4" w:space="0" w:color="auto"/>
            </w:tcBorders>
          </w:tcPr>
          <w:p w14:paraId="378CC945"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 xml:space="preserve">    Not married</w:t>
            </w:r>
          </w:p>
        </w:tc>
        <w:tc>
          <w:tcPr>
            <w:tcW w:w="676" w:type="dxa"/>
            <w:tcBorders>
              <w:bottom w:val="single" w:sz="4" w:space="0" w:color="auto"/>
            </w:tcBorders>
          </w:tcPr>
          <w:p w14:paraId="2F122666"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104</w:t>
            </w:r>
          </w:p>
        </w:tc>
        <w:tc>
          <w:tcPr>
            <w:tcW w:w="1429" w:type="dxa"/>
            <w:tcBorders>
              <w:bottom w:val="single" w:sz="4" w:space="0" w:color="auto"/>
            </w:tcBorders>
          </w:tcPr>
          <w:p w14:paraId="6657D1B9"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32.0 ±5.4</w:t>
            </w:r>
          </w:p>
        </w:tc>
        <w:tc>
          <w:tcPr>
            <w:tcW w:w="1890" w:type="dxa"/>
            <w:tcBorders>
              <w:bottom w:val="single" w:sz="4" w:space="0" w:color="auto"/>
            </w:tcBorders>
          </w:tcPr>
          <w:p w14:paraId="521588A9"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-2.4 ±5.6</w:t>
            </w:r>
          </w:p>
        </w:tc>
        <w:tc>
          <w:tcPr>
            <w:tcW w:w="2520" w:type="dxa"/>
            <w:tcBorders>
              <w:bottom w:val="single" w:sz="4" w:space="0" w:color="auto"/>
            </w:tcBorders>
          </w:tcPr>
          <w:p w14:paraId="1F28AF29" w14:textId="77777777" w:rsidR="00464DC6" w:rsidRPr="00292D69" w:rsidRDefault="00464DC6" w:rsidP="00ED2B6C">
            <w:pPr>
              <w:rPr>
                <w:rFonts w:ascii="Arial" w:hAnsi="Arial" w:cs="Arial"/>
                <w:sz w:val="20"/>
                <w:szCs w:val="20"/>
              </w:rPr>
            </w:pPr>
            <w:r w:rsidRPr="00292D69">
              <w:rPr>
                <w:rFonts w:ascii="Arial" w:hAnsi="Arial" w:cs="Arial"/>
                <w:sz w:val="20"/>
                <w:szCs w:val="20"/>
              </w:rPr>
              <w:t>0.22 (-1.29 to 1.73)</w:t>
            </w:r>
          </w:p>
        </w:tc>
      </w:tr>
      <w:tr w:rsidR="00464DC6" w:rsidRPr="00292D69" w14:paraId="22227E18" w14:textId="77777777" w:rsidTr="00ED2B6C">
        <w:trPr>
          <w:trHeight w:val="250"/>
        </w:trPr>
        <w:tc>
          <w:tcPr>
            <w:tcW w:w="3115" w:type="dxa"/>
            <w:tcBorders>
              <w:top w:val="single" w:sz="4" w:space="0" w:color="auto"/>
            </w:tcBorders>
            <w:shd w:val="clear" w:color="auto" w:fill="F2F2F2" w:themeFill="background1" w:themeFillShade="F2"/>
          </w:tcPr>
          <w:p w14:paraId="51CE2327"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Body mass index</w:t>
            </w:r>
          </w:p>
        </w:tc>
        <w:tc>
          <w:tcPr>
            <w:tcW w:w="676" w:type="dxa"/>
            <w:tcBorders>
              <w:top w:val="single" w:sz="4" w:space="0" w:color="auto"/>
            </w:tcBorders>
            <w:shd w:val="clear" w:color="auto" w:fill="F2F2F2" w:themeFill="background1" w:themeFillShade="F2"/>
          </w:tcPr>
          <w:p w14:paraId="6C276C00" w14:textId="77777777" w:rsidR="00464DC6" w:rsidRPr="00292D69" w:rsidRDefault="00464DC6" w:rsidP="00ED2B6C">
            <w:pPr>
              <w:contextualSpacing/>
              <w:rPr>
                <w:rFonts w:ascii="Arial" w:hAnsi="Arial" w:cs="Arial"/>
                <w:sz w:val="20"/>
                <w:szCs w:val="20"/>
              </w:rPr>
            </w:pPr>
          </w:p>
        </w:tc>
        <w:tc>
          <w:tcPr>
            <w:tcW w:w="1429" w:type="dxa"/>
            <w:tcBorders>
              <w:top w:val="single" w:sz="4" w:space="0" w:color="auto"/>
            </w:tcBorders>
            <w:shd w:val="clear" w:color="auto" w:fill="F2F2F2" w:themeFill="background1" w:themeFillShade="F2"/>
          </w:tcPr>
          <w:p w14:paraId="3F673E3A" w14:textId="77777777" w:rsidR="00464DC6" w:rsidRPr="00292D69" w:rsidRDefault="00464DC6" w:rsidP="00ED2B6C">
            <w:pPr>
              <w:contextualSpacing/>
              <w:rPr>
                <w:rFonts w:ascii="Arial" w:hAnsi="Arial" w:cs="Arial"/>
                <w:sz w:val="20"/>
                <w:szCs w:val="20"/>
              </w:rPr>
            </w:pPr>
          </w:p>
        </w:tc>
        <w:tc>
          <w:tcPr>
            <w:tcW w:w="1890" w:type="dxa"/>
            <w:tcBorders>
              <w:top w:val="single" w:sz="4" w:space="0" w:color="auto"/>
            </w:tcBorders>
            <w:shd w:val="clear" w:color="auto" w:fill="F2F2F2" w:themeFill="background1" w:themeFillShade="F2"/>
          </w:tcPr>
          <w:p w14:paraId="76CB0511" w14:textId="77777777" w:rsidR="00464DC6" w:rsidRPr="00292D69" w:rsidRDefault="00464DC6" w:rsidP="00ED2B6C">
            <w:pPr>
              <w:contextualSpacing/>
              <w:rPr>
                <w:rFonts w:ascii="Arial" w:hAnsi="Arial" w:cs="Arial"/>
                <w:sz w:val="20"/>
                <w:szCs w:val="20"/>
              </w:rPr>
            </w:pPr>
          </w:p>
        </w:tc>
        <w:tc>
          <w:tcPr>
            <w:tcW w:w="2520" w:type="dxa"/>
            <w:tcBorders>
              <w:top w:val="single" w:sz="4" w:space="0" w:color="auto"/>
            </w:tcBorders>
            <w:shd w:val="clear" w:color="auto" w:fill="F2F2F2" w:themeFill="background1" w:themeFillShade="F2"/>
          </w:tcPr>
          <w:p w14:paraId="658E60BF" w14:textId="77777777" w:rsidR="00464DC6" w:rsidRPr="00292D69" w:rsidRDefault="00464DC6" w:rsidP="00ED2B6C">
            <w:pPr>
              <w:rPr>
                <w:rFonts w:ascii="Arial" w:hAnsi="Arial" w:cs="Arial"/>
                <w:sz w:val="20"/>
                <w:szCs w:val="20"/>
              </w:rPr>
            </w:pPr>
          </w:p>
        </w:tc>
      </w:tr>
      <w:tr w:rsidR="00464DC6" w:rsidRPr="00292D69" w14:paraId="08B30AC7" w14:textId="77777777" w:rsidTr="00ED2B6C">
        <w:trPr>
          <w:trHeight w:val="250"/>
        </w:trPr>
        <w:tc>
          <w:tcPr>
            <w:tcW w:w="3115" w:type="dxa"/>
          </w:tcPr>
          <w:p w14:paraId="204C181E" w14:textId="77777777" w:rsidR="00464DC6" w:rsidRPr="00292D69" w:rsidRDefault="00464DC6" w:rsidP="00ED2B6C">
            <w:pPr>
              <w:contextualSpacing/>
              <w:rPr>
                <w:rFonts w:ascii="Arial" w:hAnsi="Arial" w:cs="Arial"/>
                <w:sz w:val="20"/>
                <w:szCs w:val="20"/>
              </w:rPr>
            </w:pPr>
            <w:r w:rsidRPr="00292D69">
              <w:rPr>
                <w:rFonts w:ascii="Arial" w:eastAsia="Arial" w:hAnsi="Arial" w:cs="Arial"/>
                <w:iCs/>
                <w:color w:val="000000" w:themeColor="text1"/>
                <w:sz w:val="20"/>
                <w:szCs w:val="20"/>
              </w:rPr>
              <w:t xml:space="preserve">    ≤30 </w:t>
            </w:r>
          </w:p>
        </w:tc>
        <w:tc>
          <w:tcPr>
            <w:tcW w:w="676" w:type="dxa"/>
          </w:tcPr>
          <w:p w14:paraId="2245EF9F"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115</w:t>
            </w:r>
          </w:p>
        </w:tc>
        <w:tc>
          <w:tcPr>
            <w:tcW w:w="1429" w:type="dxa"/>
          </w:tcPr>
          <w:p w14:paraId="70066D7E"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30.9 ±6.2</w:t>
            </w:r>
          </w:p>
        </w:tc>
        <w:tc>
          <w:tcPr>
            <w:tcW w:w="1890" w:type="dxa"/>
          </w:tcPr>
          <w:p w14:paraId="41A36698"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-2.5 ±5.1</w:t>
            </w:r>
          </w:p>
        </w:tc>
        <w:tc>
          <w:tcPr>
            <w:tcW w:w="2520" w:type="dxa"/>
          </w:tcPr>
          <w:p w14:paraId="34A3BDBF" w14:textId="77777777" w:rsidR="00464DC6" w:rsidRPr="00292D69" w:rsidRDefault="00464DC6" w:rsidP="00ED2B6C">
            <w:pPr>
              <w:rPr>
                <w:rFonts w:ascii="Arial" w:hAnsi="Arial" w:cs="Arial"/>
                <w:sz w:val="20"/>
                <w:szCs w:val="20"/>
              </w:rPr>
            </w:pPr>
            <w:r w:rsidRPr="00292D69">
              <w:rPr>
                <w:rFonts w:ascii="Arial" w:hAnsi="Arial" w:cs="Arial"/>
                <w:sz w:val="20"/>
                <w:szCs w:val="20"/>
              </w:rPr>
              <w:t>Ref</w:t>
            </w:r>
          </w:p>
        </w:tc>
      </w:tr>
      <w:tr w:rsidR="00464DC6" w:rsidRPr="00292D69" w14:paraId="14E38F91" w14:textId="77777777" w:rsidTr="00ED2B6C">
        <w:trPr>
          <w:trHeight w:val="250"/>
        </w:trPr>
        <w:tc>
          <w:tcPr>
            <w:tcW w:w="3115" w:type="dxa"/>
            <w:tcBorders>
              <w:bottom w:val="single" w:sz="4" w:space="0" w:color="auto"/>
            </w:tcBorders>
          </w:tcPr>
          <w:p w14:paraId="57B12538" w14:textId="77777777" w:rsidR="00464DC6" w:rsidRPr="00292D69" w:rsidRDefault="00464DC6" w:rsidP="00ED2B6C">
            <w:pPr>
              <w:contextualSpacing/>
              <w:rPr>
                <w:rFonts w:ascii="Arial" w:eastAsia="Arial" w:hAnsi="Arial" w:cs="Arial"/>
                <w:iCs/>
                <w:color w:val="000000" w:themeColor="text1"/>
                <w:sz w:val="20"/>
                <w:szCs w:val="20"/>
              </w:rPr>
            </w:pPr>
            <w:r w:rsidRPr="00292D69">
              <w:rPr>
                <w:rFonts w:ascii="Arial" w:eastAsia="Arial" w:hAnsi="Arial" w:cs="Arial"/>
                <w:iCs/>
                <w:color w:val="000000" w:themeColor="text1"/>
                <w:sz w:val="20"/>
                <w:szCs w:val="20"/>
              </w:rPr>
              <w:t xml:space="preserve">    &gt;30</w:t>
            </w:r>
          </w:p>
        </w:tc>
        <w:tc>
          <w:tcPr>
            <w:tcW w:w="676" w:type="dxa"/>
            <w:tcBorders>
              <w:bottom w:val="single" w:sz="4" w:space="0" w:color="auto"/>
            </w:tcBorders>
          </w:tcPr>
          <w:p w14:paraId="41EDC6A3"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101</w:t>
            </w:r>
          </w:p>
        </w:tc>
        <w:tc>
          <w:tcPr>
            <w:tcW w:w="1429" w:type="dxa"/>
            <w:tcBorders>
              <w:bottom w:val="single" w:sz="4" w:space="0" w:color="auto"/>
            </w:tcBorders>
          </w:tcPr>
          <w:p w14:paraId="59EA2744"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31.8 ±5.5</w:t>
            </w:r>
          </w:p>
        </w:tc>
        <w:tc>
          <w:tcPr>
            <w:tcW w:w="1890" w:type="dxa"/>
            <w:tcBorders>
              <w:bottom w:val="single" w:sz="4" w:space="0" w:color="auto"/>
            </w:tcBorders>
          </w:tcPr>
          <w:p w14:paraId="06F1438F"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-2.7 ±6.2</w:t>
            </w:r>
          </w:p>
        </w:tc>
        <w:tc>
          <w:tcPr>
            <w:tcW w:w="2520" w:type="dxa"/>
            <w:tcBorders>
              <w:bottom w:val="single" w:sz="4" w:space="0" w:color="auto"/>
            </w:tcBorders>
          </w:tcPr>
          <w:p w14:paraId="70B96EFB" w14:textId="77777777" w:rsidR="00464DC6" w:rsidRPr="00292D69" w:rsidRDefault="00464DC6" w:rsidP="00ED2B6C">
            <w:pPr>
              <w:rPr>
                <w:rFonts w:ascii="Arial" w:hAnsi="Arial" w:cs="Arial"/>
                <w:sz w:val="20"/>
                <w:szCs w:val="20"/>
              </w:rPr>
            </w:pPr>
            <w:r w:rsidRPr="00292D69">
              <w:rPr>
                <w:rFonts w:ascii="Arial" w:hAnsi="Arial" w:cs="Arial"/>
                <w:sz w:val="20"/>
                <w:szCs w:val="20"/>
              </w:rPr>
              <w:t>-0.20 (-1.72 to 1.31)</w:t>
            </w:r>
          </w:p>
        </w:tc>
      </w:tr>
      <w:tr w:rsidR="00464DC6" w:rsidRPr="00292D69" w14:paraId="0F19A36D" w14:textId="77777777" w:rsidTr="00ED2B6C">
        <w:trPr>
          <w:trHeight w:val="250"/>
        </w:trPr>
        <w:tc>
          <w:tcPr>
            <w:tcW w:w="3115" w:type="dxa"/>
            <w:tcBorders>
              <w:top w:val="single" w:sz="4" w:space="0" w:color="auto"/>
            </w:tcBorders>
            <w:shd w:val="clear" w:color="auto" w:fill="F2F2F2" w:themeFill="background1" w:themeFillShade="F2"/>
          </w:tcPr>
          <w:p w14:paraId="7907753B" w14:textId="77777777" w:rsidR="00464DC6" w:rsidRPr="00292D69" w:rsidRDefault="00464DC6" w:rsidP="00ED2B6C">
            <w:pPr>
              <w:contextualSpacing/>
              <w:rPr>
                <w:rFonts w:ascii="Arial" w:eastAsia="Arial" w:hAnsi="Arial" w:cs="Arial"/>
                <w:iCs/>
                <w:color w:val="000000" w:themeColor="text1"/>
                <w:sz w:val="20"/>
                <w:szCs w:val="20"/>
              </w:rPr>
            </w:pPr>
            <w:r w:rsidRPr="00292D69">
              <w:rPr>
                <w:rFonts w:ascii="Arial" w:hAnsi="Arial" w:cs="Arial"/>
                <w:sz w:val="20"/>
                <w:szCs w:val="20"/>
              </w:rPr>
              <w:t>Smoking status</w:t>
            </w:r>
            <w:r w:rsidRPr="00292D69">
              <w:rPr>
                <w:rFonts w:ascii="Arial" w:eastAsia="Arial" w:hAnsi="Arial" w:cs="Arial"/>
                <w:iCs/>
                <w:color w:val="000000" w:themeColor="text1"/>
                <w:sz w:val="20"/>
                <w:szCs w:val="20"/>
              </w:rPr>
              <w:t xml:space="preserve"> </w:t>
            </w:r>
          </w:p>
        </w:tc>
        <w:tc>
          <w:tcPr>
            <w:tcW w:w="676" w:type="dxa"/>
            <w:tcBorders>
              <w:top w:val="single" w:sz="4" w:space="0" w:color="auto"/>
            </w:tcBorders>
            <w:shd w:val="clear" w:color="auto" w:fill="F2F2F2" w:themeFill="background1" w:themeFillShade="F2"/>
          </w:tcPr>
          <w:p w14:paraId="2E29442F" w14:textId="77777777" w:rsidR="00464DC6" w:rsidRPr="00292D69" w:rsidRDefault="00464DC6" w:rsidP="00ED2B6C">
            <w:pPr>
              <w:contextualSpacing/>
              <w:rPr>
                <w:rFonts w:ascii="Arial" w:hAnsi="Arial" w:cs="Arial"/>
                <w:sz w:val="20"/>
                <w:szCs w:val="20"/>
              </w:rPr>
            </w:pPr>
          </w:p>
        </w:tc>
        <w:tc>
          <w:tcPr>
            <w:tcW w:w="1429" w:type="dxa"/>
            <w:tcBorders>
              <w:top w:val="single" w:sz="4" w:space="0" w:color="auto"/>
            </w:tcBorders>
            <w:shd w:val="clear" w:color="auto" w:fill="F2F2F2" w:themeFill="background1" w:themeFillShade="F2"/>
          </w:tcPr>
          <w:p w14:paraId="00297A32" w14:textId="77777777" w:rsidR="00464DC6" w:rsidRPr="00292D69" w:rsidRDefault="00464DC6" w:rsidP="00ED2B6C">
            <w:pPr>
              <w:contextualSpacing/>
              <w:rPr>
                <w:rFonts w:ascii="Arial" w:hAnsi="Arial" w:cs="Arial"/>
                <w:sz w:val="20"/>
                <w:szCs w:val="20"/>
              </w:rPr>
            </w:pPr>
          </w:p>
        </w:tc>
        <w:tc>
          <w:tcPr>
            <w:tcW w:w="1890" w:type="dxa"/>
            <w:tcBorders>
              <w:top w:val="single" w:sz="4" w:space="0" w:color="auto"/>
            </w:tcBorders>
            <w:shd w:val="clear" w:color="auto" w:fill="F2F2F2" w:themeFill="background1" w:themeFillShade="F2"/>
          </w:tcPr>
          <w:p w14:paraId="52418FB4" w14:textId="77777777" w:rsidR="00464DC6" w:rsidRPr="00292D69" w:rsidRDefault="00464DC6" w:rsidP="00ED2B6C">
            <w:pPr>
              <w:contextualSpacing/>
              <w:rPr>
                <w:rFonts w:ascii="Arial" w:hAnsi="Arial" w:cs="Arial"/>
                <w:sz w:val="20"/>
                <w:szCs w:val="20"/>
              </w:rPr>
            </w:pPr>
          </w:p>
        </w:tc>
        <w:tc>
          <w:tcPr>
            <w:tcW w:w="2520" w:type="dxa"/>
            <w:tcBorders>
              <w:top w:val="single" w:sz="4" w:space="0" w:color="auto"/>
            </w:tcBorders>
            <w:shd w:val="clear" w:color="auto" w:fill="F2F2F2" w:themeFill="background1" w:themeFillShade="F2"/>
          </w:tcPr>
          <w:p w14:paraId="3832C76E" w14:textId="77777777" w:rsidR="00464DC6" w:rsidRPr="00292D69" w:rsidRDefault="00464DC6" w:rsidP="00ED2B6C">
            <w:pPr>
              <w:rPr>
                <w:rFonts w:ascii="Arial" w:hAnsi="Arial" w:cs="Arial"/>
                <w:sz w:val="20"/>
                <w:szCs w:val="20"/>
              </w:rPr>
            </w:pPr>
          </w:p>
        </w:tc>
      </w:tr>
      <w:tr w:rsidR="00464DC6" w:rsidRPr="00292D69" w14:paraId="325191AC" w14:textId="77777777" w:rsidTr="00ED2B6C">
        <w:trPr>
          <w:trHeight w:val="250"/>
        </w:trPr>
        <w:tc>
          <w:tcPr>
            <w:tcW w:w="3115" w:type="dxa"/>
          </w:tcPr>
          <w:p w14:paraId="659F459E" w14:textId="77777777" w:rsidR="00464DC6" w:rsidRPr="00292D69" w:rsidRDefault="00464DC6" w:rsidP="00ED2B6C">
            <w:pPr>
              <w:contextualSpacing/>
              <w:rPr>
                <w:rFonts w:ascii="Arial" w:eastAsia="Arial" w:hAnsi="Arial" w:cs="Arial"/>
                <w:color w:val="000000" w:themeColor="text1"/>
                <w:sz w:val="20"/>
                <w:szCs w:val="20"/>
              </w:rPr>
            </w:pPr>
            <w:r w:rsidRPr="00292D69">
              <w:rPr>
                <w:rFonts w:ascii="Arial" w:eastAsia="Arial" w:hAnsi="Arial" w:cs="Arial"/>
                <w:iCs/>
                <w:color w:val="000000" w:themeColor="text1"/>
                <w:sz w:val="20"/>
                <w:szCs w:val="20"/>
              </w:rPr>
              <w:t xml:space="preserve">    Never smoker</w:t>
            </w:r>
          </w:p>
        </w:tc>
        <w:tc>
          <w:tcPr>
            <w:tcW w:w="676" w:type="dxa"/>
          </w:tcPr>
          <w:p w14:paraId="2A3EA101"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92</w:t>
            </w:r>
          </w:p>
        </w:tc>
        <w:tc>
          <w:tcPr>
            <w:tcW w:w="1429" w:type="dxa"/>
          </w:tcPr>
          <w:p w14:paraId="3FB37EB4"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31.1 ±5.3</w:t>
            </w:r>
          </w:p>
        </w:tc>
        <w:tc>
          <w:tcPr>
            <w:tcW w:w="1890" w:type="dxa"/>
          </w:tcPr>
          <w:p w14:paraId="641082F9"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-3.5 ±5.3</w:t>
            </w:r>
          </w:p>
        </w:tc>
        <w:tc>
          <w:tcPr>
            <w:tcW w:w="2520" w:type="dxa"/>
          </w:tcPr>
          <w:p w14:paraId="687D8483" w14:textId="77777777" w:rsidR="00464DC6" w:rsidRPr="00292D69" w:rsidRDefault="00464DC6" w:rsidP="00ED2B6C">
            <w:pPr>
              <w:rPr>
                <w:rFonts w:ascii="Arial" w:hAnsi="Arial" w:cs="Arial"/>
                <w:sz w:val="20"/>
                <w:szCs w:val="20"/>
              </w:rPr>
            </w:pPr>
            <w:r w:rsidRPr="00292D69">
              <w:rPr>
                <w:rFonts w:ascii="Arial" w:hAnsi="Arial" w:cs="Arial"/>
                <w:sz w:val="20"/>
                <w:szCs w:val="20"/>
              </w:rPr>
              <w:t>Ref</w:t>
            </w:r>
          </w:p>
        </w:tc>
      </w:tr>
      <w:tr w:rsidR="00464DC6" w:rsidRPr="00292D69" w14:paraId="04815094" w14:textId="77777777" w:rsidTr="00ED2B6C">
        <w:trPr>
          <w:trHeight w:val="250"/>
        </w:trPr>
        <w:tc>
          <w:tcPr>
            <w:tcW w:w="3115" w:type="dxa"/>
            <w:tcBorders>
              <w:bottom w:val="single" w:sz="4" w:space="0" w:color="auto"/>
            </w:tcBorders>
          </w:tcPr>
          <w:p w14:paraId="7E4E4587"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 xml:space="preserve">    Former or current smoker</w:t>
            </w:r>
          </w:p>
        </w:tc>
        <w:tc>
          <w:tcPr>
            <w:tcW w:w="676" w:type="dxa"/>
            <w:tcBorders>
              <w:bottom w:val="single" w:sz="4" w:space="0" w:color="auto"/>
            </w:tcBorders>
          </w:tcPr>
          <w:p w14:paraId="1BCE4847"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120</w:t>
            </w:r>
          </w:p>
        </w:tc>
        <w:tc>
          <w:tcPr>
            <w:tcW w:w="1429" w:type="dxa"/>
            <w:tcBorders>
              <w:bottom w:val="single" w:sz="4" w:space="0" w:color="auto"/>
            </w:tcBorders>
          </w:tcPr>
          <w:p w14:paraId="53B78569"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31.6 ±6.3</w:t>
            </w:r>
          </w:p>
        </w:tc>
        <w:tc>
          <w:tcPr>
            <w:tcW w:w="1890" w:type="dxa"/>
            <w:tcBorders>
              <w:bottom w:val="single" w:sz="4" w:space="0" w:color="auto"/>
            </w:tcBorders>
          </w:tcPr>
          <w:p w14:paraId="42860122"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-1.9 ±5.8</w:t>
            </w:r>
          </w:p>
        </w:tc>
        <w:tc>
          <w:tcPr>
            <w:tcW w:w="2520" w:type="dxa"/>
            <w:tcBorders>
              <w:bottom w:val="single" w:sz="4" w:space="0" w:color="auto"/>
            </w:tcBorders>
          </w:tcPr>
          <w:p w14:paraId="29E65616" w14:textId="77777777" w:rsidR="00464DC6" w:rsidRPr="00292D69" w:rsidRDefault="00464DC6" w:rsidP="00ED2B6C">
            <w:pPr>
              <w:rPr>
                <w:rFonts w:ascii="Arial" w:hAnsi="Arial" w:cs="Arial"/>
                <w:sz w:val="20"/>
                <w:szCs w:val="20"/>
              </w:rPr>
            </w:pPr>
            <w:r w:rsidRPr="00292D69">
              <w:rPr>
                <w:rFonts w:ascii="Arial" w:hAnsi="Arial" w:cs="Arial"/>
                <w:sz w:val="20"/>
                <w:szCs w:val="20"/>
              </w:rPr>
              <w:t>1.60 (0.07 to 3.14)</w:t>
            </w:r>
          </w:p>
        </w:tc>
      </w:tr>
      <w:tr w:rsidR="00464DC6" w:rsidRPr="00292D69" w14:paraId="4766F05A" w14:textId="77777777" w:rsidTr="00ED2B6C">
        <w:trPr>
          <w:trHeight w:val="250"/>
        </w:trPr>
        <w:tc>
          <w:tcPr>
            <w:tcW w:w="3115" w:type="dxa"/>
            <w:tcBorders>
              <w:top w:val="single" w:sz="4" w:space="0" w:color="auto"/>
            </w:tcBorders>
            <w:shd w:val="clear" w:color="auto" w:fill="F2F2F2" w:themeFill="background1" w:themeFillShade="F2"/>
          </w:tcPr>
          <w:p w14:paraId="6FFCF549"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 xml:space="preserve">Duration of back symptoms </w:t>
            </w:r>
          </w:p>
        </w:tc>
        <w:tc>
          <w:tcPr>
            <w:tcW w:w="676" w:type="dxa"/>
            <w:tcBorders>
              <w:top w:val="single" w:sz="4" w:space="0" w:color="auto"/>
            </w:tcBorders>
            <w:shd w:val="clear" w:color="auto" w:fill="F2F2F2" w:themeFill="background1" w:themeFillShade="F2"/>
          </w:tcPr>
          <w:p w14:paraId="565AE236" w14:textId="77777777" w:rsidR="00464DC6" w:rsidRPr="00292D69" w:rsidRDefault="00464DC6" w:rsidP="00ED2B6C">
            <w:pPr>
              <w:contextualSpacing/>
              <w:rPr>
                <w:rFonts w:ascii="Arial" w:hAnsi="Arial" w:cs="Arial"/>
                <w:sz w:val="20"/>
                <w:szCs w:val="20"/>
              </w:rPr>
            </w:pPr>
          </w:p>
        </w:tc>
        <w:tc>
          <w:tcPr>
            <w:tcW w:w="1429" w:type="dxa"/>
            <w:tcBorders>
              <w:top w:val="single" w:sz="4" w:space="0" w:color="auto"/>
            </w:tcBorders>
            <w:shd w:val="clear" w:color="auto" w:fill="F2F2F2" w:themeFill="background1" w:themeFillShade="F2"/>
          </w:tcPr>
          <w:p w14:paraId="77A512A5" w14:textId="77777777" w:rsidR="00464DC6" w:rsidRPr="00292D69" w:rsidRDefault="00464DC6" w:rsidP="00ED2B6C">
            <w:pPr>
              <w:contextualSpacing/>
              <w:rPr>
                <w:rFonts w:ascii="Arial" w:hAnsi="Arial" w:cs="Arial"/>
                <w:sz w:val="20"/>
                <w:szCs w:val="20"/>
              </w:rPr>
            </w:pPr>
          </w:p>
        </w:tc>
        <w:tc>
          <w:tcPr>
            <w:tcW w:w="1890" w:type="dxa"/>
            <w:tcBorders>
              <w:top w:val="single" w:sz="4" w:space="0" w:color="auto"/>
            </w:tcBorders>
            <w:shd w:val="clear" w:color="auto" w:fill="F2F2F2" w:themeFill="background1" w:themeFillShade="F2"/>
          </w:tcPr>
          <w:p w14:paraId="12C94CC3" w14:textId="77777777" w:rsidR="00464DC6" w:rsidRPr="00292D69" w:rsidRDefault="00464DC6" w:rsidP="00ED2B6C">
            <w:pPr>
              <w:contextualSpacing/>
              <w:rPr>
                <w:rFonts w:ascii="Arial" w:hAnsi="Arial" w:cs="Arial"/>
                <w:sz w:val="20"/>
                <w:szCs w:val="20"/>
              </w:rPr>
            </w:pPr>
          </w:p>
        </w:tc>
        <w:tc>
          <w:tcPr>
            <w:tcW w:w="2520" w:type="dxa"/>
            <w:tcBorders>
              <w:top w:val="single" w:sz="4" w:space="0" w:color="auto"/>
            </w:tcBorders>
            <w:shd w:val="clear" w:color="auto" w:fill="F2F2F2" w:themeFill="background1" w:themeFillShade="F2"/>
          </w:tcPr>
          <w:p w14:paraId="4F92A23D" w14:textId="77777777" w:rsidR="00464DC6" w:rsidRPr="00292D69" w:rsidRDefault="00464DC6" w:rsidP="00ED2B6C">
            <w:pPr>
              <w:rPr>
                <w:rFonts w:ascii="Arial" w:hAnsi="Arial" w:cs="Arial"/>
                <w:sz w:val="20"/>
                <w:szCs w:val="20"/>
              </w:rPr>
            </w:pPr>
          </w:p>
        </w:tc>
      </w:tr>
      <w:tr w:rsidR="00464DC6" w:rsidRPr="00292D69" w14:paraId="1BFC7C56" w14:textId="77777777" w:rsidTr="00ED2B6C">
        <w:trPr>
          <w:trHeight w:val="250"/>
        </w:trPr>
        <w:tc>
          <w:tcPr>
            <w:tcW w:w="3115" w:type="dxa"/>
          </w:tcPr>
          <w:p w14:paraId="531F7FA4" w14:textId="77777777" w:rsidR="00464DC6" w:rsidRPr="00292D69" w:rsidRDefault="00464DC6" w:rsidP="00ED2B6C">
            <w:pPr>
              <w:contextualSpacing/>
              <w:rPr>
                <w:rFonts w:ascii="Arial" w:hAnsi="Arial" w:cs="Arial"/>
                <w:sz w:val="20"/>
                <w:szCs w:val="20"/>
              </w:rPr>
            </w:pPr>
            <w:r w:rsidRPr="00292D69">
              <w:rPr>
                <w:rFonts w:ascii="Arial" w:eastAsia="Arial" w:hAnsi="Arial" w:cs="Arial"/>
                <w:iCs/>
                <w:color w:val="000000" w:themeColor="text1"/>
                <w:sz w:val="20"/>
                <w:szCs w:val="20"/>
              </w:rPr>
              <w:t xml:space="preserve">    ≤6 months</w:t>
            </w:r>
          </w:p>
        </w:tc>
        <w:tc>
          <w:tcPr>
            <w:tcW w:w="676" w:type="dxa"/>
          </w:tcPr>
          <w:p w14:paraId="7A709356"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22</w:t>
            </w:r>
          </w:p>
        </w:tc>
        <w:tc>
          <w:tcPr>
            <w:tcW w:w="1429" w:type="dxa"/>
          </w:tcPr>
          <w:p w14:paraId="4BD14580"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28.5 ±5.3</w:t>
            </w:r>
          </w:p>
        </w:tc>
        <w:tc>
          <w:tcPr>
            <w:tcW w:w="1890" w:type="dxa"/>
          </w:tcPr>
          <w:p w14:paraId="366411B2"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-0.6 ±6.5</w:t>
            </w:r>
          </w:p>
        </w:tc>
        <w:tc>
          <w:tcPr>
            <w:tcW w:w="2520" w:type="dxa"/>
          </w:tcPr>
          <w:p w14:paraId="3807BD78" w14:textId="77777777" w:rsidR="00464DC6" w:rsidRPr="00292D69" w:rsidRDefault="00464DC6" w:rsidP="00ED2B6C">
            <w:pPr>
              <w:rPr>
                <w:rFonts w:ascii="Arial" w:hAnsi="Arial" w:cs="Arial"/>
                <w:sz w:val="20"/>
                <w:szCs w:val="20"/>
              </w:rPr>
            </w:pPr>
            <w:r w:rsidRPr="00292D69">
              <w:rPr>
                <w:rFonts w:ascii="Arial" w:hAnsi="Arial" w:cs="Arial"/>
                <w:sz w:val="20"/>
                <w:szCs w:val="20"/>
              </w:rPr>
              <w:t>2.13 (-0.36 to 4.61)</w:t>
            </w:r>
          </w:p>
        </w:tc>
      </w:tr>
      <w:tr w:rsidR="00464DC6" w:rsidRPr="00292D69" w14:paraId="3B9B8CC3" w14:textId="77777777" w:rsidTr="00ED2B6C">
        <w:trPr>
          <w:trHeight w:val="250"/>
        </w:trPr>
        <w:tc>
          <w:tcPr>
            <w:tcW w:w="3115" w:type="dxa"/>
            <w:tcBorders>
              <w:bottom w:val="single" w:sz="4" w:space="0" w:color="auto"/>
            </w:tcBorders>
          </w:tcPr>
          <w:p w14:paraId="403ABD9E" w14:textId="77777777" w:rsidR="00464DC6" w:rsidRPr="00292D69" w:rsidRDefault="00464DC6" w:rsidP="00ED2B6C">
            <w:pPr>
              <w:contextualSpacing/>
              <w:rPr>
                <w:rFonts w:ascii="Arial" w:hAnsi="Arial" w:cs="Arial"/>
                <w:sz w:val="20"/>
                <w:szCs w:val="20"/>
              </w:rPr>
            </w:pPr>
            <w:r w:rsidRPr="00292D69">
              <w:rPr>
                <w:rFonts w:ascii="Arial" w:eastAsia="Arial" w:hAnsi="Arial" w:cs="Arial"/>
                <w:iCs/>
                <w:color w:val="000000" w:themeColor="text1"/>
                <w:sz w:val="20"/>
                <w:szCs w:val="20"/>
              </w:rPr>
              <w:t xml:space="preserve">    &gt;6 months</w:t>
            </w:r>
          </w:p>
        </w:tc>
        <w:tc>
          <w:tcPr>
            <w:tcW w:w="676" w:type="dxa"/>
            <w:tcBorders>
              <w:bottom w:val="single" w:sz="4" w:space="0" w:color="auto"/>
            </w:tcBorders>
          </w:tcPr>
          <w:p w14:paraId="28893017"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194</w:t>
            </w:r>
          </w:p>
        </w:tc>
        <w:tc>
          <w:tcPr>
            <w:tcW w:w="1429" w:type="dxa"/>
            <w:tcBorders>
              <w:bottom w:val="single" w:sz="4" w:space="0" w:color="auto"/>
            </w:tcBorders>
          </w:tcPr>
          <w:p w14:paraId="3206A618"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31.7 ±5.9</w:t>
            </w:r>
          </w:p>
        </w:tc>
        <w:tc>
          <w:tcPr>
            <w:tcW w:w="1890" w:type="dxa"/>
            <w:tcBorders>
              <w:bottom w:val="single" w:sz="4" w:space="0" w:color="auto"/>
            </w:tcBorders>
          </w:tcPr>
          <w:p w14:paraId="441EA1FD"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-2.8 ±5.5</w:t>
            </w:r>
          </w:p>
        </w:tc>
        <w:tc>
          <w:tcPr>
            <w:tcW w:w="2520" w:type="dxa"/>
            <w:tcBorders>
              <w:bottom w:val="single" w:sz="4" w:space="0" w:color="auto"/>
            </w:tcBorders>
          </w:tcPr>
          <w:p w14:paraId="66393462" w14:textId="77777777" w:rsidR="00464DC6" w:rsidRPr="00292D69" w:rsidRDefault="00464DC6" w:rsidP="00ED2B6C">
            <w:pPr>
              <w:rPr>
                <w:rFonts w:ascii="Arial" w:hAnsi="Arial" w:cs="Arial"/>
                <w:sz w:val="20"/>
                <w:szCs w:val="20"/>
              </w:rPr>
            </w:pPr>
            <w:r w:rsidRPr="00292D69">
              <w:rPr>
                <w:rFonts w:ascii="Arial" w:hAnsi="Arial" w:cs="Arial"/>
                <w:sz w:val="20"/>
                <w:szCs w:val="20"/>
              </w:rPr>
              <w:t>Ref</w:t>
            </w:r>
          </w:p>
        </w:tc>
      </w:tr>
      <w:tr w:rsidR="00464DC6" w:rsidRPr="00292D69" w14:paraId="268348D8" w14:textId="77777777" w:rsidTr="00ED2B6C">
        <w:trPr>
          <w:trHeight w:val="250"/>
        </w:trPr>
        <w:tc>
          <w:tcPr>
            <w:tcW w:w="3115" w:type="dxa"/>
            <w:tcBorders>
              <w:top w:val="single" w:sz="4" w:space="0" w:color="auto"/>
            </w:tcBorders>
            <w:shd w:val="clear" w:color="auto" w:fill="F2F2F2" w:themeFill="background1" w:themeFillShade="F2"/>
          </w:tcPr>
          <w:p w14:paraId="5973E3AA"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Duration of leg symptoms</w:t>
            </w:r>
          </w:p>
        </w:tc>
        <w:tc>
          <w:tcPr>
            <w:tcW w:w="676" w:type="dxa"/>
            <w:tcBorders>
              <w:top w:val="single" w:sz="4" w:space="0" w:color="auto"/>
            </w:tcBorders>
            <w:shd w:val="clear" w:color="auto" w:fill="F2F2F2" w:themeFill="background1" w:themeFillShade="F2"/>
          </w:tcPr>
          <w:p w14:paraId="4DF1CDE5" w14:textId="77777777" w:rsidR="00464DC6" w:rsidRPr="00292D69" w:rsidRDefault="00464DC6" w:rsidP="00ED2B6C">
            <w:pPr>
              <w:contextualSpacing/>
              <w:rPr>
                <w:rFonts w:ascii="Arial" w:hAnsi="Arial" w:cs="Arial"/>
                <w:sz w:val="20"/>
                <w:szCs w:val="20"/>
              </w:rPr>
            </w:pPr>
          </w:p>
        </w:tc>
        <w:tc>
          <w:tcPr>
            <w:tcW w:w="1429" w:type="dxa"/>
            <w:tcBorders>
              <w:top w:val="single" w:sz="4" w:space="0" w:color="auto"/>
            </w:tcBorders>
            <w:shd w:val="clear" w:color="auto" w:fill="F2F2F2" w:themeFill="background1" w:themeFillShade="F2"/>
          </w:tcPr>
          <w:p w14:paraId="50749B90" w14:textId="77777777" w:rsidR="00464DC6" w:rsidRPr="00292D69" w:rsidRDefault="00464DC6" w:rsidP="00ED2B6C">
            <w:pPr>
              <w:contextualSpacing/>
              <w:rPr>
                <w:rFonts w:ascii="Arial" w:hAnsi="Arial" w:cs="Arial"/>
                <w:sz w:val="20"/>
                <w:szCs w:val="20"/>
              </w:rPr>
            </w:pPr>
          </w:p>
        </w:tc>
        <w:tc>
          <w:tcPr>
            <w:tcW w:w="1890" w:type="dxa"/>
            <w:tcBorders>
              <w:top w:val="single" w:sz="4" w:space="0" w:color="auto"/>
            </w:tcBorders>
            <w:shd w:val="clear" w:color="auto" w:fill="F2F2F2" w:themeFill="background1" w:themeFillShade="F2"/>
          </w:tcPr>
          <w:p w14:paraId="2480C732" w14:textId="77777777" w:rsidR="00464DC6" w:rsidRPr="00292D69" w:rsidRDefault="00464DC6" w:rsidP="00ED2B6C">
            <w:pPr>
              <w:contextualSpacing/>
              <w:rPr>
                <w:rFonts w:ascii="Arial" w:hAnsi="Arial" w:cs="Arial"/>
                <w:sz w:val="20"/>
                <w:szCs w:val="20"/>
              </w:rPr>
            </w:pPr>
          </w:p>
        </w:tc>
        <w:tc>
          <w:tcPr>
            <w:tcW w:w="2520" w:type="dxa"/>
            <w:tcBorders>
              <w:top w:val="single" w:sz="4" w:space="0" w:color="auto"/>
            </w:tcBorders>
            <w:shd w:val="clear" w:color="auto" w:fill="F2F2F2" w:themeFill="background1" w:themeFillShade="F2"/>
          </w:tcPr>
          <w:p w14:paraId="7B668182" w14:textId="77777777" w:rsidR="00464DC6" w:rsidRPr="00292D69" w:rsidRDefault="00464DC6" w:rsidP="00ED2B6C">
            <w:pPr>
              <w:rPr>
                <w:rFonts w:ascii="Arial" w:hAnsi="Arial" w:cs="Arial"/>
                <w:sz w:val="20"/>
                <w:szCs w:val="20"/>
              </w:rPr>
            </w:pPr>
          </w:p>
        </w:tc>
      </w:tr>
      <w:tr w:rsidR="00464DC6" w:rsidRPr="00292D69" w14:paraId="07302DC5" w14:textId="77777777" w:rsidTr="00ED2B6C">
        <w:trPr>
          <w:trHeight w:val="250"/>
        </w:trPr>
        <w:tc>
          <w:tcPr>
            <w:tcW w:w="3115" w:type="dxa"/>
          </w:tcPr>
          <w:p w14:paraId="158E609C" w14:textId="77777777" w:rsidR="00464DC6" w:rsidRPr="00292D69" w:rsidRDefault="00464DC6" w:rsidP="00ED2B6C">
            <w:pPr>
              <w:contextualSpacing/>
              <w:rPr>
                <w:rFonts w:ascii="Arial" w:hAnsi="Arial" w:cs="Arial"/>
                <w:sz w:val="20"/>
                <w:szCs w:val="20"/>
              </w:rPr>
            </w:pPr>
            <w:r w:rsidRPr="00292D69">
              <w:rPr>
                <w:rFonts w:ascii="Arial" w:eastAsia="Arial" w:hAnsi="Arial" w:cs="Arial"/>
                <w:iCs/>
                <w:color w:val="000000" w:themeColor="text1"/>
                <w:sz w:val="20"/>
                <w:szCs w:val="20"/>
              </w:rPr>
              <w:t xml:space="preserve">    ≤6 months</w:t>
            </w:r>
          </w:p>
        </w:tc>
        <w:tc>
          <w:tcPr>
            <w:tcW w:w="676" w:type="dxa"/>
          </w:tcPr>
          <w:p w14:paraId="121D07DB"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58</w:t>
            </w:r>
          </w:p>
        </w:tc>
        <w:tc>
          <w:tcPr>
            <w:tcW w:w="1429" w:type="dxa"/>
          </w:tcPr>
          <w:p w14:paraId="7EC32576"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29.7 ±5.8</w:t>
            </w:r>
          </w:p>
        </w:tc>
        <w:tc>
          <w:tcPr>
            <w:tcW w:w="1890" w:type="dxa"/>
          </w:tcPr>
          <w:p w14:paraId="1F8115F5"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-2.3 ±6.4</w:t>
            </w:r>
          </w:p>
        </w:tc>
        <w:tc>
          <w:tcPr>
            <w:tcW w:w="2520" w:type="dxa"/>
          </w:tcPr>
          <w:p w14:paraId="363415AC" w14:textId="77777777" w:rsidR="00464DC6" w:rsidRPr="00292D69" w:rsidRDefault="00464DC6" w:rsidP="00ED2B6C">
            <w:pPr>
              <w:rPr>
                <w:rFonts w:ascii="Arial" w:hAnsi="Arial" w:cs="Arial"/>
                <w:sz w:val="20"/>
                <w:szCs w:val="20"/>
              </w:rPr>
            </w:pPr>
            <w:r w:rsidRPr="00292D69">
              <w:rPr>
                <w:rFonts w:ascii="Arial" w:hAnsi="Arial" w:cs="Arial"/>
                <w:sz w:val="20"/>
                <w:szCs w:val="20"/>
              </w:rPr>
              <w:t>0.32 (-1.38 to 2.03)</w:t>
            </w:r>
          </w:p>
        </w:tc>
      </w:tr>
      <w:tr w:rsidR="00464DC6" w:rsidRPr="00292D69" w14:paraId="2C93F10A" w14:textId="77777777" w:rsidTr="00ED2B6C">
        <w:trPr>
          <w:trHeight w:val="250"/>
        </w:trPr>
        <w:tc>
          <w:tcPr>
            <w:tcW w:w="3115" w:type="dxa"/>
            <w:tcBorders>
              <w:bottom w:val="single" w:sz="4" w:space="0" w:color="auto"/>
            </w:tcBorders>
          </w:tcPr>
          <w:p w14:paraId="5E58A094" w14:textId="77777777" w:rsidR="00464DC6" w:rsidRPr="00292D69" w:rsidRDefault="00464DC6" w:rsidP="00ED2B6C">
            <w:pPr>
              <w:contextualSpacing/>
              <w:rPr>
                <w:rFonts w:ascii="Arial" w:eastAsia="Arial" w:hAnsi="Arial" w:cs="Arial"/>
                <w:iCs/>
                <w:color w:val="000000" w:themeColor="text1"/>
                <w:sz w:val="20"/>
                <w:szCs w:val="20"/>
              </w:rPr>
            </w:pPr>
            <w:r w:rsidRPr="00292D69">
              <w:rPr>
                <w:rFonts w:ascii="Arial" w:eastAsia="Arial" w:hAnsi="Arial" w:cs="Arial"/>
                <w:iCs/>
                <w:color w:val="000000" w:themeColor="text1"/>
                <w:sz w:val="20"/>
                <w:szCs w:val="20"/>
              </w:rPr>
              <w:t xml:space="preserve">    &gt;6 months</w:t>
            </w:r>
          </w:p>
        </w:tc>
        <w:tc>
          <w:tcPr>
            <w:tcW w:w="676" w:type="dxa"/>
            <w:tcBorders>
              <w:bottom w:val="single" w:sz="4" w:space="0" w:color="auto"/>
            </w:tcBorders>
          </w:tcPr>
          <w:p w14:paraId="09152895"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158</w:t>
            </w:r>
          </w:p>
        </w:tc>
        <w:tc>
          <w:tcPr>
            <w:tcW w:w="1429" w:type="dxa"/>
            <w:tcBorders>
              <w:bottom w:val="single" w:sz="4" w:space="0" w:color="auto"/>
            </w:tcBorders>
          </w:tcPr>
          <w:p w14:paraId="0BC2954D"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31.9 ±5.8</w:t>
            </w:r>
          </w:p>
        </w:tc>
        <w:tc>
          <w:tcPr>
            <w:tcW w:w="1890" w:type="dxa"/>
            <w:tcBorders>
              <w:bottom w:val="single" w:sz="4" w:space="0" w:color="auto"/>
            </w:tcBorders>
          </w:tcPr>
          <w:p w14:paraId="42E67527"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-2.6 ±5.4</w:t>
            </w:r>
          </w:p>
        </w:tc>
        <w:tc>
          <w:tcPr>
            <w:tcW w:w="2520" w:type="dxa"/>
            <w:tcBorders>
              <w:bottom w:val="single" w:sz="4" w:space="0" w:color="auto"/>
            </w:tcBorders>
          </w:tcPr>
          <w:p w14:paraId="1E292C44" w14:textId="77777777" w:rsidR="00464DC6" w:rsidRPr="00292D69" w:rsidRDefault="00464DC6" w:rsidP="00ED2B6C">
            <w:pPr>
              <w:rPr>
                <w:rFonts w:ascii="Arial" w:hAnsi="Arial" w:cs="Arial"/>
                <w:sz w:val="20"/>
                <w:szCs w:val="20"/>
              </w:rPr>
            </w:pPr>
            <w:r w:rsidRPr="00292D69">
              <w:rPr>
                <w:rFonts w:ascii="Arial" w:hAnsi="Arial" w:cs="Arial"/>
                <w:sz w:val="20"/>
                <w:szCs w:val="20"/>
              </w:rPr>
              <w:t>Ref</w:t>
            </w:r>
          </w:p>
        </w:tc>
      </w:tr>
      <w:tr w:rsidR="00464DC6" w:rsidRPr="00292D69" w14:paraId="798C2F7D" w14:textId="77777777" w:rsidTr="00ED2B6C">
        <w:trPr>
          <w:trHeight w:val="250"/>
        </w:trPr>
        <w:tc>
          <w:tcPr>
            <w:tcW w:w="3115" w:type="dxa"/>
            <w:tcBorders>
              <w:top w:val="single" w:sz="4" w:space="0" w:color="auto"/>
            </w:tcBorders>
            <w:shd w:val="clear" w:color="auto" w:fill="F2F2F2" w:themeFill="background1" w:themeFillShade="F2"/>
          </w:tcPr>
          <w:p w14:paraId="4292D949"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Diagnostic imaging results</w:t>
            </w:r>
          </w:p>
        </w:tc>
        <w:tc>
          <w:tcPr>
            <w:tcW w:w="676" w:type="dxa"/>
            <w:tcBorders>
              <w:top w:val="single" w:sz="4" w:space="0" w:color="auto"/>
            </w:tcBorders>
            <w:shd w:val="clear" w:color="auto" w:fill="F2F2F2" w:themeFill="background1" w:themeFillShade="F2"/>
          </w:tcPr>
          <w:p w14:paraId="16A69865" w14:textId="77777777" w:rsidR="00464DC6" w:rsidRPr="00292D69" w:rsidRDefault="00464DC6" w:rsidP="00ED2B6C">
            <w:pPr>
              <w:contextualSpacing/>
              <w:rPr>
                <w:rFonts w:ascii="Arial" w:hAnsi="Arial" w:cs="Arial"/>
                <w:sz w:val="20"/>
                <w:szCs w:val="20"/>
              </w:rPr>
            </w:pPr>
          </w:p>
        </w:tc>
        <w:tc>
          <w:tcPr>
            <w:tcW w:w="1429" w:type="dxa"/>
            <w:tcBorders>
              <w:top w:val="single" w:sz="4" w:space="0" w:color="auto"/>
            </w:tcBorders>
            <w:shd w:val="clear" w:color="auto" w:fill="F2F2F2" w:themeFill="background1" w:themeFillShade="F2"/>
          </w:tcPr>
          <w:p w14:paraId="10310A20" w14:textId="77777777" w:rsidR="00464DC6" w:rsidRPr="00292D69" w:rsidRDefault="00464DC6" w:rsidP="00ED2B6C">
            <w:pPr>
              <w:contextualSpacing/>
              <w:rPr>
                <w:rFonts w:ascii="Arial" w:hAnsi="Arial" w:cs="Arial"/>
                <w:sz w:val="20"/>
                <w:szCs w:val="20"/>
              </w:rPr>
            </w:pPr>
          </w:p>
        </w:tc>
        <w:tc>
          <w:tcPr>
            <w:tcW w:w="1890" w:type="dxa"/>
            <w:tcBorders>
              <w:top w:val="single" w:sz="4" w:space="0" w:color="auto"/>
            </w:tcBorders>
            <w:shd w:val="clear" w:color="auto" w:fill="F2F2F2" w:themeFill="background1" w:themeFillShade="F2"/>
          </w:tcPr>
          <w:p w14:paraId="445E2047" w14:textId="77777777" w:rsidR="00464DC6" w:rsidRPr="00292D69" w:rsidRDefault="00464DC6" w:rsidP="00ED2B6C">
            <w:pPr>
              <w:contextualSpacing/>
              <w:rPr>
                <w:rFonts w:ascii="Arial" w:hAnsi="Arial" w:cs="Arial"/>
                <w:sz w:val="20"/>
                <w:szCs w:val="20"/>
              </w:rPr>
            </w:pPr>
          </w:p>
        </w:tc>
        <w:tc>
          <w:tcPr>
            <w:tcW w:w="2520" w:type="dxa"/>
            <w:tcBorders>
              <w:top w:val="single" w:sz="4" w:space="0" w:color="auto"/>
            </w:tcBorders>
            <w:shd w:val="clear" w:color="auto" w:fill="F2F2F2" w:themeFill="background1" w:themeFillShade="F2"/>
          </w:tcPr>
          <w:p w14:paraId="6A09158A" w14:textId="77777777" w:rsidR="00464DC6" w:rsidRPr="00292D69" w:rsidRDefault="00464DC6" w:rsidP="00ED2B6C">
            <w:pPr>
              <w:rPr>
                <w:rFonts w:ascii="Arial" w:hAnsi="Arial" w:cs="Arial"/>
                <w:sz w:val="20"/>
                <w:szCs w:val="20"/>
              </w:rPr>
            </w:pPr>
          </w:p>
        </w:tc>
      </w:tr>
      <w:tr w:rsidR="00464DC6" w:rsidRPr="00292D69" w14:paraId="7BD87D5E" w14:textId="77777777" w:rsidTr="00ED2B6C">
        <w:trPr>
          <w:trHeight w:val="250"/>
        </w:trPr>
        <w:tc>
          <w:tcPr>
            <w:tcW w:w="3115" w:type="dxa"/>
          </w:tcPr>
          <w:p w14:paraId="1206BEE1" w14:textId="77777777" w:rsidR="00464DC6" w:rsidRPr="00292D69" w:rsidRDefault="00464DC6" w:rsidP="00ED2B6C">
            <w:pPr>
              <w:contextualSpacing/>
              <w:rPr>
                <w:rFonts w:ascii="Arial" w:eastAsia="Arial" w:hAnsi="Arial" w:cs="Arial"/>
                <w:sz w:val="20"/>
                <w:szCs w:val="20"/>
              </w:rPr>
            </w:pPr>
            <w:r w:rsidRPr="00292D69">
              <w:rPr>
                <w:rFonts w:ascii="Arial" w:eastAsia="Arial" w:hAnsi="Arial" w:cs="Arial"/>
                <w:iCs/>
                <w:color w:val="000000" w:themeColor="text1"/>
                <w:sz w:val="20"/>
                <w:szCs w:val="20"/>
              </w:rPr>
              <w:t xml:space="preserve">   Central canal stenosis only</w:t>
            </w:r>
          </w:p>
        </w:tc>
        <w:tc>
          <w:tcPr>
            <w:tcW w:w="676" w:type="dxa"/>
          </w:tcPr>
          <w:p w14:paraId="27D589F1"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17</w:t>
            </w:r>
          </w:p>
        </w:tc>
        <w:tc>
          <w:tcPr>
            <w:tcW w:w="1429" w:type="dxa"/>
          </w:tcPr>
          <w:p w14:paraId="4619B1FA"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31.4 ±5.1</w:t>
            </w:r>
          </w:p>
        </w:tc>
        <w:tc>
          <w:tcPr>
            <w:tcW w:w="1890" w:type="dxa"/>
          </w:tcPr>
          <w:p w14:paraId="62CD8BF9"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-2.3 ±6.0</w:t>
            </w:r>
          </w:p>
        </w:tc>
        <w:tc>
          <w:tcPr>
            <w:tcW w:w="2520" w:type="dxa"/>
          </w:tcPr>
          <w:p w14:paraId="027FCC97" w14:textId="77777777" w:rsidR="00464DC6" w:rsidRPr="00292D69" w:rsidRDefault="00464DC6" w:rsidP="00ED2B6C">
            <w:pPr>
              <w:rPr>
                <w:rFonts w:ascii="Arial" w:hAnsi="Arial" w:cs="Arial"/>
                <w:sz w:val="20"/>
                <w:szCs w:val="20"/>
              </w:rPr>
            </w:pPr>
            <w:r w:rsidRPr="00292D69">
              <w:rPr>
                <w:rFonts w:ascii="Arial" w:hAnsi="Arial" w:cs="Arial"/>
                <w:sz w:val="20"/>
                <w:szCs w:val="20"/>
              </w:rPr>
              <w:t>0.27 (-2.66 to 3.20)</w:t>
            </w:r>
          </w:p>
        </w:tc>
      </w:tr>
      <w:tr w:rsidR="00464DC6" w:rsidRPr="00292D69" w14:paraId="4BC01A56" w14:textId="77777777" w:rsidTr="00ED2B6C">
        <w:trPr>
          <w:trHeight w:val="250"/>
        </w:trPr>
        <w:tc>
          <w:tcPr>
            <w:tcW w:w="3115" w:type="dxa"/>
          </w:tcPr>
          <w:p w14:paraId="3B4E680D" w14:textId="77777777" w:rsidR="00464DC6" w:rsidRPr="00292D69" w:rsidRDefault="00464DC6" w:rsidP="00ED2B6C">
            <w:pPr>
              <w:contextualSpacing/>
              <w:rPr>
                <w:rFonts w:ascii="Arial" w:eastAsia="Arial" w:hAnsi="Arial" w:cs="Arial"/>
                <w:iCs/>
                <w:color w:val="000000" w:themeColor="text1"/>
                <w:sz w:val="20"/>
                <w:szCs w:val="20"/>
              </w:rPr>
            </w:pPr>
            <w:r w:rsidRPr="00292D69">
              <w:rPr>
                <w:rFonts w:ascii="Arial" w:eastAsia="Arial" w:hAnsi="Arial" w:cs="Arial"/>
                <w:iCs/>
                <w:color w:val="000000" w:themeColor="text1"/>
                <w:sz w:val="20"/>
                <w:szCs w:val="20"/>
              </w:rPr>
              <w:t xml:space="preserve">   Lateral canal stenosis only</w:t>
            </w:r>
          </w:p>
        </w:tc>
        <w:tc>
          <w:tcPr>
            <w:tcW w:w="676" w:type="dxa"/>
          </w:tcPr>
          <w:p w14:paraId="49FA9084"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88</w:t>
            </w:r>
          </w:p>
        </w:tc>
        <w:tc>
          <w:tcPr>
            <w:tcW w:w="1429" w:type="dxa"/>
          </w:tcPr>
          <w:p w14:paraId="2C86F0F8"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31.4 ±6.3</w:t>
            </w:r>
          </w:p>
        </w:tc>
        <w:tc>
          <w:tcPr>
            <w:tcW w:w="1890" w:type="dxa"/>
          </w:tcPr>
          <w:p w14:paraId="4FD72BD7"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-2.4 ±5.4</w:t>
            </w:r>
          </w:p>
        </w:tc>
        <w:tc>
          <w:tcPr>
            <w:tcW w:w="2520" w:type="dxa"/>
          </w:tcPr>
          <w:p w14:paraId="0CB9B777" w14:textId="77777777" w:rsidR="00464DC6" w:rsidRPr="00292D69" w:rsidRDefault="00464DC6" w:rsidP="00ED2B6C">
            <w:pPr>
              <w:rPr>
                <w:rFonts w:ascii="Arial" w:hAnsi="Arial" w:cs="Arial"/>
                <w:sz w:val="20"/>
                <w:szCs w:val="20"/>
              </w:rPr>
            </w:pPr>
            <w:r w:rsidRPr="00292D69">
              <w:rPr>
                <w:rFonts w:ascii="Arial" w:hAnsi="Arial" w:cs="Arial"/>
                <w:sz w:val="20"/>
                <w:szCs w:val="20"/>
              </w:rPr>
              <w:t>0.20 (-1.42 to 1.82)</w:t>
            </w:r>
          </w:p>
        </w:tc>
      </w:tr>
      <w:tr w:rsidR="00464DC6" w:rsidRPr="00292D69" w14:paraId="701A2391" w14:textId="77777777" w:rsidTr="00ED2B6C">
        <w:trPr>
          <w:trHeight w:val="250"/>
        </w:trPr>
        <w:tc>
          <w:tcPr>
            <w:tcW w:w="3115" w:type="dxa"/>
            <w:tcBorders>
              <w:bottom w:val="single" w:sz="4" w:space="0" w:color="auto"/>
            </w:tcBorders>
          </w:tcPr>
          <w:p w14:paraId="23BF215F" w14:textId="77777777" w:rsidR="00464DC6" w:rsidRPr="00292D69" w:rsidRDefault="00464DC6" w:rsidP="00ED2B6C">
            <w:pPr>
              <w:contextualSpacing/>
              <w:rPr>
                <w:rFonts w:ascii="Arial" w:eastAsia="Arial" w:hAnsi="Arial" w:cs="Arial"/>
                <w:sz w:val="20"/>
                <w:szCs w:val="20"/>
              </w:rPr>
            </w:pPr>
            <w:r w:rsidRPr="00292D69">
              <w:rPr>
                <w:rFonts w:ascii="Arial" w:eastAsia="Arial" w:hAnsi="Arial" w:cs="Arial"/>
                <w:iCs/>
                <w:color w:val="000000" w:themeColor="text1"/>
                <w:sz w:val="20"/>
                <w:szCs w:val="20"/>
              </w:rPr>
              <w:t xml:space="preserve">   Central and lateral stenosis </w:t>
            </w:r>
          </w:p>
        </w:tc>
        <w:tc>
          <w:tcPr>
            <w:tcW w:w="676" w:type="dxa"/>
            <w:tcBorders>
              <w:bottom w:val="single" w:sz="4" w:space="0" w:color="auto"/>
            </w:tcBorders>
          </w:tcPr>
          <w:p w14:paraId="767001F7"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103</w:t>
            </w:r>
          </w:p>
        </w:tc>
        <w:tc>
          <w:tcPr>
            <w:tcW w:w="1429" w:type="dxa"/>
            <w:tcBorders>
              <w:bottom w:val="single" w:sz="4" w:space="0" w:color="auto"/>
            </w:tcBorders>
          </w:tcPr>
          <w:p w14:paraId="4208535F"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31.3 ±5.9</w:t>
            </w:r>
          </w:p>
        </w:tc>
        <w:tc>
          <w:tcPr>
            <w:tcW w:w="1890" w:type="dxa"/>
            <w:tcBorders>
              <w:bottom w:val="single" w:sz="4" w:space="0" w:color="auto"/>
            </w:tcBorders>
          </w:tcPr>
          <w:p w14:paraId="547339E7"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-2.6 ±5.8</w:t>
            </w:r>
          </w:p>
        </w:tc>
        <w:tc>
          <w:tcPr>
            <w:tcW w:w="2520" w:type="dxa"/>
            <w:tcBorders>
              <w:bottom w:val="single" w:sz="4" w:space="0" w:color="auto"/>
            </w:tcBorders>
          </w:tcPr>
          <w:p w14:paraId="63813D50" w14:textId="77777777" w:rsidR="00464DC6" w:rsidRPr="00292D69" w:rsidRDefault="00464DC6" w:rsidP="00ED2B6C">
            <w:pPr>
              <w:rPr>
                <w:rFonts w:ascii="Arial" w:hAnsi="Arial" w:cs="Arial"/>
                <w:sz w:val="20"/>
                <w:szCs w:val="20"/>
              </w:rPr>
            </w:pPr>
            <w:r w:rsidRPr="00292D69">
              <w:rPr>
                <w:rFonts w:ascii="Arial" w:hAnsi="Arial" w:cs="Arial"/>
                <w:sz w:val="20"/>
                <w:szCs w:val="20"/>
              </w:rPr>
              <w:t>Ref</w:t>
            </w:r>
          </w:p>
        </w:tc>
      </w:tr>
      <w:tr w:rsidR="00464DC6" w:rsidRPr="00292D69" w14:paraId="1FE0FF54" w14:textId="77777777" w:rsidTr="00ED2B6C">
        <w:trPr>
          <w:trHeight w:val="250"/>
        </w:trPr>
        <w:tc>
          <w:tcPr>
            <w:tcW w:w="3115" w:type="dxa"/>
            <w:tcBorders>
              <w:top w:val="single" w:sz="4" w:space="0" w:color="auto"/>
            </w:tcBorders>
            <w:shd w:val="clear" w:color="auto" w:fill="F2F2F2" w:themeFill="background1" w:themeFillShade="F2"/>
          </w:tcPr>
          <w:p w14:paraId="35D35508"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Hip osteoarthritis</w:t>
            </w:r>
          </w:p>
        </w:tc>
        <w:tc>
          <w:tcPr>
            <w:tcW w:w="676" w:type="dxa"/>
            <w:tcBorders>
              <w:top w:val="single" w:sz="4" w:space="0" w:color="auto"/>
            </w:tcBorders>
            <w:shd w:val="clear" w:color="auto" w:fill="F2F2F2" w:themeFill="background1" w:themeFillShade="F2"/>
          </w:tcPr>
          <w:p w14:paraId="0771E834" w14:textId="77777777" w:rsidR="00464DC6" w:rsidRPr="00292D69" w:rsidRDefault="00464DC6" w:rsidP="00ED2B6C">
            <w:pPr>
              <w:contextualSpacing/>
              <w:rPr>
                <w:rFonts w:ascii="Arial" w:hAnsi="Arial" w:cs="Arial"/>
                <w:sz w:val="20"/>
                <w:szCs w:val="20"/>
              </w:rPr>
            </w:pPr>
          </w:p>
        </w:tc>
        <w:tc>
          <w:tcPr>
            <w:tcW w:w="1429" w:type="dxa"/>
            <w:tcBorders>
              <w:top w:val="single" w:sz="4" w:space="0" w:color="auto"/>
            </w:tcBorders>
            <w:shd w:val="clear" w:color="auto" w:fill="F2F2F2" w:themeFill="background1" w:themeFillShade="F2"/>
          </w:tcPr>
          <w:p w14:paraId="37E5D3A1" w14:textId="77777777" w:rsidR="00464DC6" w:rsidRPr="00292D69" w:rsidRDefault="00464DC6" w:rsidP="00ED2B6C">
            <w:pPr>
              <w:contextualSpacing/>
              <w:rPr>
                <w:rFonts w:ascii="Arial" w:hAnsi="Arial" w:cs="Arial"/>
                <w:sz w:val="20"/>
                <w:szCs w:val="20"/>
              </w:rPr>
            </w:pPr>
          </w:p>
        </w:tc>
        <w:tc>
          <w:tcPr>
            <w:tcW w:w="1890" w:type="dxa"/>
            <w:tcBorders>
              <w:top w:val="single" w:sz="4" w:space="0" w:color="auto"/>
            </w:tcBorders>
            <w:shd w:val="clear" w:color="auto" w:fill="F2F2F2" w:themeFill="background1" w:themeFillShade="F2"/>
          </w:tcPr>
          <w:p w14:paraId="06F49EEF" w14:textId="77777777" w:rsidR="00464DC6" w:rsidRPr="00292D69" w:rsidRDefault="00464DC6" w:rsidP="00ED2B6C">
            <w:pPr>
              <w:contextualSpacing/>
              <w:rPr>
                <w:rFonts w:ascii="Arial" w:hAnsi="Arial" w:cs="Arial"/>
                <w:sz w:val="20"/>
                <w:szCs w:val="20"/>
              </w:rPr>
            </w:pPr>
          </w:p>
        </w:tc>
        <w:tc>
          <w:tcPr>
            <w:tcW w:w="2520" w:type="dxa"/>
            <w:tcBorders>
              <w:top w:val="single" w:sz="4" w:space="0" w:color="auto"/>
            </w:tcBorders>
            <w:shd w:val="clear" w:color="auto" w:fill="F2F2F2" w:themeFill="background1" w:themeFillShade="F2"/>
          </w:tcPr>
          <w:p w14:paraId="7181E953" w14:textId="77777777" w:rsidR="00464DC6" w:rsidRPr="00292D69" w:rsidRDefault="00464DC6" w:rsidP="00ED2B6C">
            <w:pPr>
              <w:rPr>
                <w:rFonts w:ascii="Arial" w:hAnsi="Arial" w:cs="Arial"/>
                <w:sz w:val="20"/>
                <w:szCs w:val="20"/>
              </w:rPr>
            </w:pPr>
          </w:p>
        </w:tc>
      </w:tr>
      <w:tr w:rsidR="00464DC6" w:rsidRPr="00292D69" w14:paraId="3500A3B4" w14:textId="77777777" w:rsidTr="00ED2B6C">
        <w:trPr>
          <w:trHeight w:val="250"/>
        </w:trPr>
        <w:tc>
          <w:tcPr>
            <w:tcW w:w="3115" w:type="dxa"/>
          </w:tcPr>
          <w:p w14:paraId="15AFFBD4" w14:textId="77777777" w:rsidR="00464DC6" w:rsidRPr="00292D69" w:rsidRDefault="00464DC6" w:rsidP="00ED2B6C">
            <w:pPr>
              <w:contextualSpacing/>
              <w:rPr>
                <w:rFonts w:ascii="Arial" w:hAnsi="Arial" w:cs="Arial"/>
                <w:sz w:val="20"/>
                <w:szCs w:val="20"/>
              </w:rPr>
            </w:pPr>
            <w:r w:rsidRPr="00292D69">
              <w:rPr>
                <w:rFonts w:ascii="Arial" w:eastAsia="Arial" w:hAnsi="Arial" w:cs="Arial"/>
                <w:iCs/>
                <w:color w:val="000000" w:themeColor="text1"/>
                <w:sz w:val="20"/>
                <w:szCs w:val="20"/>
              </w:rPr>
              <w:t xml:space="preserve">    Yes</w:t>
            </w:r>
          </w:p>
        </w:tc>
        <w:tc>
          <w:tcPr>
            <w:tcW w:w="676" w:type="dxa"/>
          </w:tcPr>
          <w:p w14:paraId="1B5CC457"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35</w:t>
            </w:r>
          </w:p>
        </w:tc>
        <w:tc>
          <w:tcPr>
            <w:tcW w:w="1429" w:type="dxa"/>
          </w:tcPr>
          <w:p w14:paraId="50E50CA7"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32.7 ±5.6</w:t>
            </w:r>
          </w:p>
        </w:tc>
        <w:tc>
          <w:tcPr>
            <w:tcW w:w="1890" w:type="dxa"/>
          </w:tcPr>
          <w:p w14:paraId="7E2354B5"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-2.4 ±6.0</w:t>
            </w:r>
          </w:p>
        </w:tc>
        <w:tc>
          <w:tcPr>
            <w:tcW w:w="2520" w:type="dxa"/>
          </w:tcPr>
          <w:p w14:paraId="2C758F21" w14:textId="77777777" w:rsidR="00464DC6" w:rsidRPr="00292D69" w:rsidRDefault="00464DC6" w:rsidP="00ED2B6C">
            <w:pPr>
              <w:rPr>
                <w:rFonts w:ascii="Arial" w:hAnsi="Arial" w:cs="Arial"/>
                <w:sz w:val="20"/>
                <w:szCs w:val="20"/>
              </w:rPr>
            </w:pPr>
            <w:r w:rsidRPr="00292D69">
              <w:rPr>
                <w:rFonts w:ascii="Arial" w:hAnsi="Arial" w:cs="Arial"/>
                <w:sz w:val="20"/>
                <w:szCs w:val="20"/>
              </w:rPr>
              <w:t>Ref</w:t>
            </w:r>
          </w:p>
        </w:tc>
      </w:tr>
      <w:tr w:rsidR="00464DC6" w:rsidRPr="00292D69" w14:paraId="000A9A3F" w14:textId="77777777" w:rsidTr="00ED2B6C">
        <w:trPr>
          <w:trHeight w:val="250"/>
        </w:trPr>
        <w:tc>
          <w:tcPr>
            <w:tcW w:w="3115" w:type="dxa"/>
            <w:tcBorders>
              <w:bottom w:val="single" w:sz="4" w:space="0" w:color="auto"/>
            </w:tcBorders>
          </w:tcPr>
          <w:p w14:paraId="74950B80" w14:textId="77777777" w:rsidR="00464DC6" w:rsidRPr="00292D69" w:rsidRDefault="00464DC6" w:rsidP="00ED2B6C">
            <w:pPr>
              <w:contextualSpacing/>
              <w:rPr>
                <w:rFonts w:ascii="Arial" w:eastAsia="Arial" w:hAnsi="Arial" w:cs="Arial"/>
                <w:iCs/>
                <w:color w:val="000000" w:themeColor="text1"/>
                <w:sz w:val="20"/>
                <w:szCs w:val="20"/>
              </w:rPr>
            </w:pPr>
            <w:r w:rsidRPr="00292D69">
              <w:rPr>
                <w:rFonts w:ascii="Arial" w:eastAsia="Arial" w:hAnsi="Arial" w:cs="Arial"/>
                <w:iCs/>
                <w:color w:val="000000" w:themeColor="text1"/>
                <w:sz w:val="20"/>
                <w:szCs w:val="20"/>
              </w:rPr>
              <w:t xml:space="preserve">    No</w:t>
            </w:r>
          </w:p>
        </w:tc>
        <w:tc>
          <w:tcPr>
            <w:tcW w:w="676" w:type="dxa"/>
            <w:tcBorders>
              <w:bottom w:val="single" w:sz="4" w:space="0" w:color="auto"/>
            </w:tcBorders>
          </w:tcPr>
          <w:p w14:paraId="14E728E9"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181</w:t>
            </w:r>
          </w:p>
        </w:tc>
        <w:tc>
          <w:tcPr>
            <w:tcW w:w="1429" w:type="dxa"/>
            <w:tcBorders>
              <w:bottom w:val="single" w:sz="4" w:space="0" w:color="auto"/>
            </w:tcBorders>
          </w:tcPr>
          <w:p w14:paraId="03192C6B"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31.1 ±5.9</w:t>
            </w:r>
          </w:p>
        </w:tc>
        <w:tc>
          <w:tcPr>
            <w:tcW w:w="1890" w:type="dxa"/>
            <w:tcBorders>
              <w:bottom w:val="single" w:sz="4" w:space="0" w:color="auto"/>
            </w:tcBorders>
          </w:tcPr>
          <w:p w14:paraId="77C9BA11"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-2.6 ±5.6</w:t>
            </w:r>
          </w:p>
        </w:tc>
        <w:tc>
          <w:tcPr>
            <w:tcW w:w="2520" w:type="dxa"/>
            <w:tcBorders>
              <w:bottom w:val="single" w:sz="4" w:space="0" w:color="auto"/>
            </w:tcBorders>
          </w:tcPr>
          <w:p w14:paraId="10F41D09" w14:textId="77777777" w:rsidR="00464DC6" w:rsidRPr="00292D69" w:rsidRDefault="00464DC6" w:rsidP="00ED2B6C">
            <w:pPr>
              <w:rPr>
                <w:rFonts w:ascii="Arial" w:hAnsi="Arial" w:cs="Arial"/>
                <w:sz w:val="20"/>
                <w:szCs w:val="20"/>
              </w:rPr>
            </w:pPr>
            <w:r w:rsidRPr="00292D69">
              <w:rPr>
                <w:rFonts w:ascii="Arial" w:hAnsi="Arial" w:cs="Arial"/>
                <w:sz w:val="20"/>
                <w:szCs w:val="20"/>
              </w:rPr>
              <w:t>-0.21 (-2.26 to 1.84)</w:t>
            </w:r>
          </w:p>
        </w:tc>
      </w:tr>
      <w:tr w:rsidR="00464DC6" w:rsidRPr="00292D69" w14:paraId="77DFE611" w14:textId="77777777" w:rsidTr="00ED2B6C">
        <w:trPr>
          <w:trHeight w:val="250"/>
        </w:trPr>
        <w:tc>
          <w:tcPr>
            <w:tcW w:w="3115" w:type="dxa"/>
            <w:tcBorders>
              <w:top w:val="single" w:sz="4" w:space="0" w:color="auto"/>
            </w:tcBorders>
            <w:shd w:val="clear" w:color="auto" w:fill="F2F2F2" w:themeFill="background1" w:themeFillShade="F2"/>
          </w:tcPr>
          <w:p w14:paraId="31CC0A4D"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 xml:space="preserve">Knee osteoarthritis </w:t>
            </w:r>
          </w:p>
        </w:tc>
        <w:tc>
          <w:tcPr>
            <w:tcW w:w="676" w:type="dxa"/>
            <w:tcBorders>
              <w:top w:val="single" w:sz="4" w:space="0" w:color="auto"/>
            </w:tcBorders>
            <w:shd w:val="clear" w:color="auto" w:fill="F2F2F2" w:themeFill="background1" w:themeFillShade="F2"/>
          </w:tcPr>
          <w:p w14:paraId="7BB3F447" w14:textId="77777777" w:rsidR="00464DC6" w:rsidRPr="00292D69" w:rsidRDefault="00464DC6" w:rsidP="00ED2B6C">
            <w:pPr>
              <w:contextualSpacing/>
              <w:rPr>
                <w:rFonts w:ascii="Arial" w:hAnsi="Arial" w:cs="Arial"/>
                <w:sz w:val="20"/>
                <w:szCs w:val="20"/>
              </w:rPr>
            </w:pPr>
          </w:p>
        </w:tc>
        <w:tc>
          <w:tcPr>
            <w:tcW w:w="1429" w:type="dxa"/>
            <w:tcBorders>
              <w:top w:val="single" w:sz="4" w:space="0" w:color="auto"/>
            </w:tcBorders>
            <w:shd w:val="clear" w:color="auto" w:fill="F2F2F2" w:themeFill="background1" w:themeFillShade="F2"/>
          </w:tcPr>
          <w:p w14:paraId="41AF3A22" w14:textId="77777777" w:rsidR="00464DC6" w:rsidRPr="00292D69" w:rsidRDefault="00464DC6" w:rsidP="00ED2B6C">
            <w:pPr>
              <w:contextualSpacing/>
              <w:rPr>
                <w:rFonts w:ascii="Arial" w:hAnsi="Arial" w:cs="Arial"/>
                <w:sz w:val="20"/>
                <w:szCs w:val="20"/>
              </w:rPr>
            </w:pPr>
          </w:p>
        </w:tc>
        <w:tc>
          <w:tcPr>
            <w:tcW w:w="1890" w:type="dxa"/>
            <w:tcBorders>
              <w:top w:val="single" w:sz="4" w:space="0" w:color="auto"/>
            </w:tcBorders>
            <w:shd w:val="clear" w:color="auto" w:fill="F2F2F2" w:themeFill="background1" w:themeFillShade="F2"/>
          </w:tcPr>
          <w:p w14:paraId="7A560B3B" w14:textId="77777777" w:rsidR="00464DC6" w:rsidRPr="00292D69" w:rsidRDefault="00464DC6" w:rsidP="00ED2B6C">
            <w:pPr>
              <w:contextualSpacing/>
              <w:rPr>
                <w:rFonts w:ascii="Arial" w:hAnsi="Arial" w:cs="Arial"/>
                <w:sz w:val="20"/>
                <w:szCs w:val="20"/>
              </w:rPr>
            </w:pPr>
          </w:p>
        </w:tc>
        <w:tc>
          <w:tcPr>
            <w:tcW w:w="2520" w:type="dxa"/>
            <w:tcBorders>
              <w:top w:val="single" w:sz="4" w:space="0" w:color="auto"/>
            </w:tcBorders>
            <w:shd w:val="clear" w:color="auto" w:fill="F2F2F2" w:themeFill="background1" w:themeFillShade="F2"/>
          </w:tcPr>
          <w:p w14:paraId="51F9D151" w14:textId="77777777" w:rsidR="00464DC6" w:rsidRPr="00292D69" w:rsidRDefault="00464DC6" w:rsidP="00ED2B6C">
            <w:pPr>
              <w:rPr>
                <w:rFonts w:ascii="Arial" w:hAnsi="Arial" w:cs="Arial"/>
                <w:sz w:val="20"/>
                <w:szCs w:val="20"/>
              </w:rPr>
            </w:pPr>
          </w:p>
        </w:tc>
      </w:tr>
      <w:tr w:rsidR="00464DC6" w:rsidRPr="00292D69" w14:paraId="47D2203D" w14:textId="77777777" w:rsidTr="00ED2B6C">
        <w:trPr>
          <w:trHeight w:val="250"/>
        </w:trPr>
        <w:tc>
          <w:tcPr>
            <w:tcW w:w="3115" w:type="dxa"/>
          </w:tcPr>
          <w:p w14:paraId="638A0B9E"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 xml:space="preserve">    Yes</w:t>
            </w:r>
          </w:p>
        </w:tc>
        <w:tc>
          <w:tcPr>
            <w:tcW w:w="676" w:type="dxa"/>
          </w:tcPr>
          <w:p w14:paraId="41EC8663"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148</w:t>
            </w:r>
          </w:p>
        </w:tc>
        <w:tc>
          <w:tcPr>
            <w:tcW w:w="1429" w:type="dxa"/>
          </w:tcPr>
          <w:p w14:paraId="29EC6393"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30.7 ±5.5</w:t>
            </w:r>
          </w:p>
        </w:tc>
        <w:tc>
          <w:tcPr>
            <w:tcW w:w="1890" w:type="dxa"/>
          </w:tcPr>
          <w:p w14:paraId="6CB4CF8C"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-2.3 ±5.7</w:t>
            </w:r>
          </w:p>
        </w:tc>
        <w:tc>
          <w:tcPr>
            <w:tcW w:w="2520" w:type="dxa"/>
          </w:tcPr>
          <w:p w14:paraId="6F8B2332" w14:textId="77777777" w:rsidR="00464DC6" w:rsidRPr="00292D69" w:rsidRDefault="00464DC6" w:rsidP="00ED2B6C">
            <w:pPr>
              <w:rPr>
                <w:rFonts w:ascii="Arial" w:hAnsi="Arial" w:cs="Arial"/>
                <w:sz w:val="20"/>
                <w:szCs w:val="20"/>
              </w:rPr>
            </w:pPr>
            <w:r w:rsidRPr="00292D69">
              <w:rPr>
                <w:rFonts w:ascii="Arial" w:hAnsi="Arial" w:cs="Arial"/>
                <w:sz w:val="20"/>
                <w:szCs w:val="20"/>
              </w:rPr>
              <w:t>0.66 (-0.96 to 2.29)</w:t>
            </w:r>
          </w:p>
        </w:tc>
      </w:tr>
      <w:tr w:rsidR="00464DC6" w:rsidRPr="00292D69" w14:paraId="501735C6" w14:textId="77777777" w:rsidTr="00ED2B6C">
        <w:trPr>
          <w:trHeight w:val="250"/>
        </w:trPr>
        <w:tc>
          <w:tcPr>
            <w:tcW w:w="3115" w:type="dxa"/>
            <w:tcBorders>
              <w:bottom w:val="single" w:sz="4" w:space="0" w:color="auto"/>
            </w:tcBorders>
          </w:tcPr>
          <w:p w14:paraId="632B8D5D"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 xml:space="preserve">    No</w:t>
            </w:r>
          </w:p>
        </w:tc>
        <w:tc>
          <w:tcPr>
            <w:tcW w:w="676" w:type="dxa"/>
            <w:tcBorders>
              <w:bottom w:val="single" w:sz="4" w:space="0" w:color="auto"/>
            </w:tcBorders>
          </w:tcPr>
          <w:p w14:paraId="18DB1463"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68</w:t>
            </w:r>
          </w:p>
        </w:tc>
        <w:tc>
          <w:tcPr>
            <w:tcW w:w="1429" w:type="dxa"/>
            <w:tcBorders>
              <w:bottom w:val="single" w:sz="4" w:space="0" w:color="auto"/>
            </w:tcBorders>
          </w:tcPr>
          <w:p w14:paraId="27A9C726"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32.8 ±6.5</w:t>
            </w:r>
          </w:p>
        </w:tc>
        <w:tc>
          <w:tcPr>
            <w:tcW w:w="1890" w:type="dxa"/>
            <w:tcBorders>
              <w:bottom w:val="single" w:sz="4" w:space="0" w:color="auto"/>
            </w:tcBorders>
          </w:tcPr>
          <w:p w14:paraId="3749C496"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-3.0 ±5.5</w:t>
            </w:r>
          </w:p>
        </w:tc>
        <w:tc>
          <w:tcPr>
            <w:tcW w:w="2520" w:type="dxa"/>
            <w:tcBorders>
              <w:bottom w:val="single" w:sz="4" w:space="0" w:color="auto"/>
            </w:tcBorders>
          </w:tcPr>
          <w:p w14:paraId="240788C8" w14:textId="77777777" w:rsidR="00464DC6" w:rsidRPr="00292D69" w:rsidRDefault="00464DC6" w:rsidP="00ED2B6C">
            <w:pPr>
              <w:rPr>
                <w:rFonts w:ascii="Arial" w:hAnsi="Arial" w:cs="Arial"/>
                <w:sz w:val="20"/>
                <w:szCs w:val="20"/>
              </w:rPr>
            </w:pPr>
            <w:r w:rsidRPr="00292D69">
              <w:rPr>
                <w:rFonts w:ascii="Arial" w:hAnsi="Arial" w:cs="Arial"/>
                <w:sz w:val="20"/>
                <w:szCs w:val="20"/>
              </w:rPr>
              <w:t xml:space="preserve">Ref </w:t>
            </w:r>
          </w:p>
        </w:tc>
      </w:tr>
      <w:tr w:rsidR="00464DC6" w:rsidRPr="00292D69" w14:paraId="2B7EA4EB" w14:textId="77777777" w:rsidTr="00ED2B6C">
        <w:trPr>
          <w:trHeight w:val="250"/>
        </w:trPr>
        <w:tc>
          <w:tcPr>
            <w:tcW w:w="3115" w:type="dxa"/>
            <w:tcBorders>
              <w:top w:val="single" w:sz="4" w:space="0" w:color="auto"/>
            </w:tcBorders>
            <w:shd w:val="clear" w:color="auto" w:fill="F2F2F2" w:themeFill="background1" w:themeFillShade="F2"/>
          </w:tcPr>
          <w:p w14:paraId="2576D3F5"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No. of comorbidities</w:t>
            </w:r>
          </w:p>
        </w:tc>
        <w:tc>
          <w:tcPr>
            <w:tcW w:w="676" w:type="dxa"/>
            <w:tcBorders>
              <w:top w:val="single" w:sz="4" w:space="0" w:color="auto"/>
            </w:tcBorders>
            <w:shd w:val="clear" w:color="auto" w:fill="F2F2F2" w:themeFill="background1" w:themeFillShade="F2"/>
          </w:tcPr>
          <w:p w14:paraId="5AAE2E7A" w14:textId="77777777" w:rsidR="00464DC6" w:rsidRPr="00292D69" w:rsidRDefault="00464DC6" w:rsidP="00ED2B6C">
            <w:pPr>
              <w:contextualSpacing/>
              <w:rPr>
                <w:rFonts w:ascii="Arial" w:hAnsi="Arial" w:cs="Arial"/>
                <w:sz w:val="20"/>
                <w:szCs w:val="20"/>
              </w:rPr>
            </w:pPr>
          </w:p>
        </w:tc>
        <w:tc>
          <w:tcPr>
            <w:tcW w:w="1429" w:type="dxa"/>
            <w:tcBorders>
              <w:top w:val="single" w:sz="4" w:space="0" w:color="auto"/>
            </w:tcBorders>
            <w:shd w:val="clear" w:color="auto" w:fill="F2F2F2" w:themeFill="background1" w:themeFillShade="F2"/>
          </w:tcPr>
          <w:p w14:paraId="6739DB4E" w14:textId="77777777" w:rsidR="00464DC6" w:rsidRPr="00292D69" w:rsidRDefault="00464DC6" w:rsidP="00ED2B6C">
            <w:pPr>
              <w:contextualSpacing/>
              <w:rPr>
                <w:rFonts w:ascii="Arial" w:hAnsi="Arial" w:cs="Arial"/>
                <w:sz w:val="20"/>
                <w:szCs w:val="20"/>
              </w:rPr>
            </w:pPr>
          </w:p>
        </w:tc>
        <w:tc>
          <w:tcPr>
            <w:tcW w:w="1890" w:type="dxa"/>
            <w:tcBorders>
              <w:top w:val="single" w:sz="4" w:space="0" w:color="auto"/>
            </w:tcBorders>
            <w:shd w:val="clear" w:color="auto" w:fill="F2F2F2" w:themeFill="background1" w:themeFillShade="F2"/>
          </w:tcPr>
          <w:p w14:paraId="319F2923" w14:textId="77777777" w:rsidR="00464DC6" w:rsidRPr="00292D69" w:rsidRDefault="00464DC6" w:rsidP="00ED2B6C">
            <w:pPr>
              <w:contextualSpacing/>
              <w:rPr>
                <w:rFonts w:ascii="Arial" w:hAnsi="Arial" w:cs="Arial"/>
                <w:sz w:val="20"/>
                <w:szCs w:val="20"/>
              </w:rPr>
            </w:pPr>
          </w:p>
        </w:tc>
        <w:tc>
          <w:tcPr>
            <w:tcW w:w="2520" w:type="dxa"/>
            <w:tcBorders>
              <w:top w:val="single" w:sz="4" w:space="0" w:color="auto"/>
            </w:tcBorders>
            <w:shd w:val="clear" w:color="auto" w:fill="F2F2F2" w:themeFill="background1" w:themeFillShade="F2"/>
          </w:tcPr>
          <w:p w14:paraId="41F9E979" w14:textId="77777777" w:rsidR="00464DC6" w:rsidRPr="00292D69" w:rsidRDefault="00464DC6" w:rsidP="00ED2B6C">
            <w:pPr>
              <w:rPr>
                <w:rFonts w:ascii="Arial" w:hAnsi="Arial" w:cs="Arial"/>
                <w:sz w:val="20"/>
                <w:szCs w:val="20"/>
              </w:rPr>
            </w:pPr>
          </w:p>
        </w:tc>
      </w:tr>
      <w:tr w:rsidR="00464DC6" w:rsidRPr="00292D69" w14:paraId="5947C4A9" w14:textId="77777777" w:rsidTr="00ED2B6C">
        <w:trPr>
          <w:trHeight w:val="250"/>
        </w:trPr>
        <w:tc>
          <w:tcPr>
            <w:tcW w:w="3115" w:type="dxa"/>
          </w:tcPr>
          <w:p w14:paraId="34899CAB" w14:textId="77777777" w:rsidR="00464DC6" w:rsidRPr="00292D69" w:rsidRDefault="00464DC6" w:rsidP="00ED2B6C">
            <w:pPr>
              <w:contextualSpacing/>
              <w:rPr>
                <w:rFonts w:ascii="Arial" w:hAnsi="Arial" w:cs="Arial"/>
                <w:sz w:val="20"/>
                <w:szCs w:val="20"/>
              </w:rPr>
            </w:pPr>
            <w:r w:rsidRPr="00292D69">
              <w:rPr>
                <w:rFonts w:ascii="Arial" w:eastAsia="Arial" w:hAnsi="Arial" w:cs="Arial"/>
                <w:iCs/>
                <w:color w:val="000000" w:themeColor="text1"/>
                <w:sz w:val="20"/>
                <w:szCs w:val="20"/>
              </w:rPr>
              <w:t xml:space="preserve">    ≤4</w:t>
            </w:r>
          </w:p>
        </w:tc>
        <w:tc>
          <w:tcPr>
            <w:tcW w:w="676" w:type="dxa"/>
          </w:tcPr>
          <w:p w14:paraId="1E4C2909"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117</w:t>
            </w:r>
          </w:p>
        </w:tc>
        <w:tc>
          <w:tcPr>
            <w:tcW w:w="1429" w:type="dxa"/>
          </w:tcPr>
          <w:p w14:paraId="6ACEFABC"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30.5 ±5.9</w:t>
            </w:r>
          </w:p>
        </w:tc>
        <w:tc>
          <w:tcPr>
            <w:tcW w:w="1890" w:type="dxa"/>
          </w:tcPr>
          <w:p w14:paraId="2175EE8B"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-2.1 ±5.2</w:t>
            </w:r>
          </w:p>
        </w:tc>
        <w:tc>
          <w:tcPr>
            <w:tcW w:w="2520" w:type="dxa"/>
          </w:tcPr>
          <w:p w14:paraId="444D01B8" w14:textId="77777777" w:rsidR="00464DC6" w:rsidRPr="00292D69" w:rsidRDefault="00464DC6" w:rsidP="00ED2B6C">
            <w:pPr>
              <w:rPr>
                <w:rFonts w:ascii="Arial" w:hAnsi="Arial" w:cs="Arial"/>
                <w:sz w:val="20"/>
                <w:szCs w:val="20"/>
              </w:rPr>
            </w:pPr>
            <w:r w:rsidRPr="00292D69">
              <w:rPr>
                <w:rFonts w:ascii="Arial" w:hAnsi="Arial" w:cs="Arial"/>
                <w:sz w:val="20"/>
                <w:szCs w:val="20"/>
              </w:rPr>
              <w:t>Ref</w:t>
            </w:r>
          </w:p>
        </w:tc>
      </w:tr>
      <w:tr w:rsidR="00464DC6" w:rsidRPr="00292D69" w14:paraId="2B7709E1" w14:textId="77777777" w:rsidTr="00ED2B6C">
        <w:trPr>
          <w:trHeight w:val="250"/>
        </w:trPr>
        <w:tc>
          <w:tcPr>
            <w:tcW w:w="3115" w:type="dxa"/>
            <w:tcBorders>
              <w:bottom w:val="single" w:sz="4" w:space="0" w:color="auto"/>
            </w:tcBorders>
          </w:tcPr>
          <w:p w14:paraId="315078EA" w14:textId="77777777" w:rsidR="00464DC6" w:rsidRPr="00292D69" w:rsidRDefault="00464DC6" w:rsidP="00ED2B6C">
            <w:pPr>
              <w:contextualSpacing/>
              <w:rPr>
                <w:rFonts w:ascii="Arial" w:eastAsia="Arial" w:hAnsi="Arial" w:cs="Arial"/>
                <w:iCs/>
                <w:color w:val="000000" w:themeColor="text1"/>
                <w:sz w:val="20"/>
                <w:szCs w:val="20"/>
              </w:rPr>
            </w:pPr>
            <w:r w:rsidRPr="00292D69">
              <w:rPr>
                <w:rFonts w:ascii="Arial" w:eastAsia="Arial" w:hAnsi="Arial" w:cs="Arial"/>
                <w:iCs/>
                <w:color w:val="000000" w:themeColor="text1"/>
                <w:sz w:val="20"/>
                <w:szCs w:val="20"/>
              </w:rPr>
              <w:t xml:space="preserve">    &gt;4</w:t>
            </w:r>
          </w:p>
        </w:tc>
        <w:tc>
          <w:tcPr>
            <w:tcW w:w="676" w:type="dxa"/>
            <w:tcBorders>
              <w:bottom w:val="single" w:sz="4" w:space="0" w:color="auto"/>
            </w:tcBorders>
          </w:tcPr>
          <w:p w14:paraId="773B6399"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99</w:t>
            </w:r>
          </w:p>
        </w:tc>
        <w:tc>
          <w:tcPr>
            <w:tcW w:w="1429" w:type="dxa"/>
            <w:tcBorders>
              <w:bottom w:val="single" w:sz="4" w:space="0" w:color="auto"/>
            </w:tcBorders>
          </w:tcPr>
          <w:p w14:paraId="3C68E66F"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32.3 ±5.8</w:t>
            </w:r>
          </w:p>
        </w:tc>
        <w:tc>
          <w:tcPr>
            <w:tcW w:w="1890" w:type="dxa"/>
            <w:tcBorders>
              <w:bottom w:val="single" w:sz="4" w:space="0" w:color="auto"/>
            </w:tcBorders>
          </w:tcPr>
          <w:p w14:paraId="1F5D01EC"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-3.1 ±6.0</w:t>
            </w:r>
          </w:p>
        </w:tc>
        <w:tc>
          <w:tcPr>
            <w:tcW w:w="2520" w:type="dxa"/>
            <w:tcBorders>
              <w:bottom w:val="single" w:sz="4" w:space="0" w:color="auto"/>
            </w:tcBorders>
          </w:tcPr>
          <w:p w14:paraId="4E1F8D28" w14:textId="77777777" w:rsidR="00464DC6" w:rsidRPr="00292D69" w:rsidRDefault="00464DC6" w:rsidP="00ED2B6C">
            <w:pPr>
              <w:rPr>
                <w:rFonts w:ascii="Arial" w:hAnsi="Arial" w:cs="Arial"/>
                <w:sz w:val="20"/>
                <w:szCs w:val="20"/>
              </w:rPr>
            </w:pPr>
            <w:r w:rsidRPr="00292D69">
              <w:rPr>
                <w:rFonts w:ascii="Arial" w:hAnsi="Arial" w:cs="Arial"/>
                <w:sz w:val="20"/>
                <w:szCs w:val="20"/>
              </w:rPr>
              <w:t>-1.04 (-2.55 to 0.47)</w:t>
            </w:r>
          </w:p>
        </w:tc>
      </w:tr>
      <w:tr w:rsidR="00464DC6" w:rsidRPr="00292D69" w14:paraId="4ED0DB14" w14:textId="77777777" w:rsidTr="00ED2B6C">
        <w:trPr>
          <w:trHeight w:val="250"/>
        </w:trPr>
        <w:tc>
          <w:tcPr>
            <w:tcW w:w="3115" w:type="dxa"/>
            <w:tcBorders>
              <w:top w:val="single" w:sz="4" w:space="0" w:color="auto"/>
            </w:tcBorders>
            <w:shd w:val="clear" w:color="auto" w:fill="F2F2F2" w:themeFill="background1" w:themeFillShade="F2"/>
          </w:tcPr>
          <w:p w14:paraId="10C2C81F"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Ankle-brachial index</w:t>
            </w:r>
          </w:p>
        </w:tc>
        <w:tc>
          <w:tcPr>
            <w:tcW w:w="676" w:type="dxa"/>
            <w:tcBorders>
              <w:top w:val="single" w:sz="4" w:space="0" w:color="auto"/>
            </w:tcBorders>
            <w:shd w:val="clear" w:color="auto" w:fill="F2F2F2" w:themeFill="background1" w:themeFillShade="F2"/>
          </w:tcPr>
          <w:p w14:paraId="1B83F666" w14:textId="77777777" w:rsidR="00464DC6" w:rsidRPr="00292D69" w:rsidRDefault="00464DC6" w:rsidP="00ED2B6C">
            <w:pPr>
              <w:contextualSpacing/>
              <w:rPr>
                <w:rFonts w:ascii="Arial" w:hAnsi="Arial" w:cs="Arial"/>
                <w:sz w:val="20"/>
                <w:szCs w:val="20"/>
              </w:rPr>
            </w:pPr>
          </w:p>
        </w:tc>
        <w:tc>
          <w:tcPr>
            <w:tcW w:w="1429" w:type="dxa"/>
            <w:tcBorders>
              <w:top w:val="single" w:sz="4" w:space="0" w:color="auto"/>
            </w:tcBorders>
            <w:shd w:val="clear" w:color="auto" w:fill="F2F2F2" w:themeFill="background1" w:themeFillShade="F2"/>
          </w:tcPr>
          <w:p w14:paraId="3090762E" w14:textId="77777777" w:rsidR="00464DC6" w:rsidRPr="00292D69" w:rsidRDefault="00464DC6" w:rsidP="00ED2B6C">
            <w:pPr>
              <w:contextualSpacing/>
              <w:rPr>
                <w:rFonts w:ascii="Arial" w:hAnsi="Arial" w:cs="Arial"/>
                <w:sz w:val="20"/>
                <w:szCs w:val="20"/>
              </w:rPr>
            </w:pPr>
          </w:p>
        </w:tc>
        <w:tc>
          <w:tcPr>
            <w:tcW w:w="1890" w:type="dxa"/>
            <w:tcBorders>
              <w:top w:val="single" w:sz="4" w:space="0" w:color="auto"/>
            </w:tcBorders>
            <w:shd w:val="clear" w:color="auto" w:fill="F2F2F2" w:themeFill="background1" w:themeFillShade="F2"/>
          </w:tcPr>
          <w:p w14:paraId="3112955C" w14:textId="77777777" w:rsidR="00464DC6" w:rsidRPr="00292D69" w:rsidRDefault="00464DC6" w:rsidP="00ED2B6C">
            <w:pPr>
              <w:contextualSpacing/>
              <w:rPr>
                <w:rFonts w:ascii="Arial" w:hAnsi="Arial" w:cs="Arial"/>
                <w:sz w:val="20"/>
                <w:szCs w:val="20"/>
              </w:rPr>
            </w:pPr>
          </w:p>
        </w:tc>
        <w:tc>
          <w:tcPr>
            <w:tcW w:w="2520" w:type="dxa"/>
            <w:tcBorders>
              <w:top w:val="single" w:sz="4" w:space="0" w:color="auto"/>
            </w:tcBorders>
            <w:shd w:val="clear" w:color="auto" w:fill="F2F2F2" w:themeFill="background1" w:themeFillShade="F2"/>
          </w:tcPr>
          <w:p w14:paraId="30F8AB50" w14:textId="77777777" w:rsidR="00464DC6" w:rsidRPr="00292D69" w:rsidRDefault="00464DC6" w:rsidP="00ED2B6C">
            <w:pPr>
              <w:rPr>
                <w:rFonts w:ascii="Arial" w:hAnsi="Arial" w:cs="Arial"/>
                <w:sz w:val="20"/>
                <w:szCs w:val="20"/>
              </w:rPr>
            </w:pPr>
          </w:p>
        </w:tc>
      </w:tr>
      <w:tr w:rsidR="00464DC6" w:rsidRPr="00292D69" w14:paraId="5C050482" w14:textId="77777777" w:rsidTr="00ED2B6C">
        <w:trPr>
          <w:trHeight w:val="250"/>
        </w:trPr>
        <w:tc>
          <w:tcPr>
            <w:tcW w:w="3115" w:type="dxa"/>
          </w:tcPr>
          <w:p w14:paraId="3D715EE4"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 xml:space="preserve">    </w:t>
            </w:r>
            <w:r w:rsidRPr="00292D69">
              <w:rPr>
                <w:rFonts w:ascii="Arial" w:eastAsia="Arial" w:hAnsi="Arial" w:cs="Arial"/>
                <w:iCs/>
                <w:color w:val="000000" w:themeColor="text1"/>
                <w:sz w:val="20"/>
                <w:szCs w:val="20"/>
              </w:rPr>
              <w:t>&lt;1</w:t>
            </w:r>
          </w:p>
        </w:tc>
        <w:tc>
          <w:tcPr>
            <w:tcW w:w="676" w:type="dxa"/>
          </w:tcPr>
          <w:p w14:paraId="41521563"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77</w:t>
            </w:r>
          </w:p>
        </w:tc>
        <w:tc>
          <w:tcPr>
            <w:tcW w:w="1429" w:type="dxa"/>
          </w:tcPr>
          <w:p w14:paraId="050B5887"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31.3 ±6.2</w:t>
            </w:r>
          </w:p>
        </w:tc>
        <w:tc>
          <w:tcPr>
            <w:tcW w:w="1890" w:type="dxa"/>
          </w:tcPr>
          <w:p w14:paraId="1F4FD331"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-2.4 ±5.4</w:t>
            </w:r>
          </w:p>
        </w:tc>
        <w:tc>
          <w:tcPr>
            <w:tcW w:w="2520" w:type="dxa"/>
          </w:tcPr>
          <w:p w14:paraId="5465AF5A" w14:textId="77777777" w:rsidR="00464DC6" w:rsidRPr="00292D69" w:rsidRDefault="00464DC6" w:rsidP="00ED2B6C">
            <w:pPr>
              <w:rPr>
                <w:rFonts w:ascii="Arial" w:hAnsi="Arial" w:cs="Arial"/>
                <w:sz w:val="20"/>
                <w:szCs w:val="20"/>
              </w:rPr>
            </w:pPr>
            <w:r w:rsidRPr="00292D69">
              <w:rPr>
                <w:rFonts w:ascii="Arial" w:hAnsi="Arial" w:cs="Arial"/>
                <w:sz w:val="20"/>
                <w:szCs w:val="20"/>
              </w:rPr>
              <w:t>0.20 (-1.38 to 1.78)</w:t>
            </w:r>
          </w:p>
        </w:tc>
      </w:tr>
      <w:tr w:rsidR="00464DC6" w:rsidRPr="00292D69" w14:paraId="3B685E3B" w14:textId="77777777" w:rsidTr="00ED2B6C">
        <w:trPr>
          <w:trHeight w:val="250"/>
        </w:trPr>
        <w:tc>
          <w:tcPr>
            <w:tcW w:w="3115" w:type="dxa"/>
            <w:tcBorders>
              <w:bottom w:val="single" w:sz="4" w:space="0" w:color="auto"/>
            </w:tcBorders>
          </w:tcPr>
          <w:p w14:paraId="478ACFE2" w14:textId="77777777" w:rsidR="00464DC6" w:rsidRPr="00292D69" w:rsidRDefault="00464DC6" w:rsidP="00ED2B6C">
            <w:pPr>
              <w:contextualSpacing/>
              <w:rPr>
                <w:rFonts w:ascii="Arial" w:hAnsi="Arial" w:cs="Arial"/>
                <w:sz w:val="20"/>
                <w:szCs w:val="20"/>
              </w:rPr>
            </w:pPr>
            <w:r w:rsidRPr="00292D69">
              <w:rPr>
                <w:rFonts w:ascii="Arial" w:eastAsia="Arial" w:hAnsi="Arial" w:cs="Arial"/>
                <w:iCs/>
                <w:color w:val="000000" w:themeColor="text1"/>
                <w:sz w:val="20"/>
                <w:szCs w:val="20"/>
              </w:rPr>
              <w:lastRenderedPageBreak/>
              <w:t xml:space="preserve">    ≥1</w:t>
            </w:r>
          </w:p>
        </w:tc>
        <w:tc>
          <w:tcPr>
            <w:tcW w:w="676" w:type="dxa"/>
            <w:tcBorders>
              <w:bottom w:val="single" w:sz="4" w:space="0" w:color="auto"/>
            </w:tcBorders>
          </w:tcPr>
          <w:p w14:paraId="3355F714"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139</w:t>
            </w:r>
          </w:p>
        </w:tc>
        <w:tc>
          <w:tcPr>
            <w:tcW w:w="1429" w:type="dxa"/>
            <w:tcBorders>
              <w:bottom w:val="single" w:sz="4" w:space="0" w:color="auto"/>
            </w:tcBorders>
          </w:tcPr>
          <w:p w14:paraId="03F49C47"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31.4 ±5.7</w:t>
            </w:r>
          </w:p>
        </w:tc>
        <w:tc>
          <w:tcPr>
            <w:tcW w:w="1890" w:type="dxa"/>
            <w:tcBorders>
              <w:bottom w:val="single" w:sz="4" w:space="0" w:color="auto"/>
            </w:tcBorders>
          </w:tcPr>
          <w:p w14:paraId="5A1BF362"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-2.6 ±5.8</w:t>
            </w:r>
          </w:p>
        </w:tc>
        <w:tc>
          <w:tcPr>
            <w:tcW w:w="2520" w:type="dxa"/>
            <w:tcBorders>
              <w:bottom w:val="single" w:sz="4" w:space="0" w:color="auto"/>
            </w:tcBorders>
          </w:tcPr>
          <w:p w14:paraId="7D54DB27" w14:textId="77777777" w:rsidR="00464DC6" w:rsidRPr="00292D69" w:rsidRDefault="00464DC6" w:rsidP="00ED2B6C">
            <w:pPr>
              <w:rPr>
                <w:rFonts w:ascii="Arial" w:hAnsi="Arial" w:cs="Arial"/>
                <w:sz w:val="20"/>
                <w:szCs w:val="20"/>
              </w:rPr>
            </w:pPr>
            <w:r w:rsidRPr="00292D69">
              <w:rPr>
                <w:rFonts w:ascii="Arial" w:hAnsi="Arial" w:cs="Arial"/>
                <w:sz w:val="20"/>
                <w:szCs w:val="20"/>
              </w:rPr>
              <w:t>Ref</w:t>
            </w:r>
          </w:p>
        </w:tc>
      </w:tr>
      <w:tr w:rsidR="00464DC6" w:rsidRPr="00292D69" w14:paraId="44266A7A" w14:textId="77777777" w:rsidTr="00ED2B6C">
        <w:trPr>
          <w:trHeight w:val="250"/>
        </w:trPr>
        <w:tc>
          <w:tcPr>
            <w:tcW w:w="3115" w:type="dxa"/>
            <w:tcBorders>
              <w:top w:val="single" w:sz="4" w:space="0" w:color="auto"/>
            </w:tcBorders>
            <w:shd w:val="clear" w:color="auto" w:fill="F2F2F2" w:themeFill="background1" w:themeFillShade="F2"/>
          </w:tcPr>
          <w:p w14:paraId="2DF3C90A" w14:textId="77777777" w:rsidR="00464DC6" w:rsidRPr="00292D69" w:rsidRDefault="00464DC6" w:rsidP="00ED2B6C">
            <w:pPr>
              <w:contextualSpacing/>
              <w:rPr>
                <w:rFonts w:ascii="Arial" w:eastAsia="Arial" w:hAnsi="Arial" w:cs="Arial"/>
                <w:iCs/>
                <w:color w:val="000000" w:themeColor="text1"/>
                <w:sz w:val="20"/>
                <w:szCs w:val="20"/>
              </w:rPr>
            </w:pPr>
            <w:r w:rsidRPr="00292D69">
              <w:rPr>
                <w:rFonts w:ascii="Arial" w:hAnsi="Arial" w:cs="Arial"/>
                <w:sz w:val="20"/>
                <w:szCs w:val="20"/>
              </w:rPr>
              <w:t>SSSQ total score</w:t>
            </w:r>
          </w:p>
        </w:tc>
        <w:tc>
          <w:tcPr>
            <w:tcW w:w="676" w:type="dxa"/>
            <w:tcBorders>
              <w:top w:val="single" w:sz="4" w:space="0" w:color="auto"/>
            </w:tcBorders>
            <w:shd w:val="clear" w:color="auto" w:fill="F2F2F2" w:themeFill="background1" w:themeFillShade="F2"/>
          </w:tcPr>
          <w:p w14:paraId="7C7442AC" w14:textId="77777777" w:rsidR="00464DC6" w:rsidRPr="00292D69" w:rsidRDefault="00464DC6" w:rsidP="00ED2B6C">
            <w:pPr>
              <w:contextualSpacing/>
              <w:rPr>
                <w:rFonts w:ascii="Arial" w:hAnsi="Arial" w:cs="Arial"/>
                <w:sz w:val="20"/>
                <w:szCs w:val="20"/>
              </w:rPr>
            </w:pPr>
          </w:p>
        </w:tc>
        <w:tc>
          <w:tcPr>
            <w:tcW w:w="1429" w:type="dxa"/>
            <w:tcBorders>
              <w:top w:val="single" w:sz="4" w:space="0" w:color="auto"/>
            </w:tcBorders>
            <w:shd w:val="clear" w:color="auto" w:fill="F2F2F2" w:themeFill="background1" w:themeFillShade="F2"/>
          </w:tcPr>
          <w:p w14:paraId="132EA99D" w14:textId="77777777" w:rsidR="00464DC6" w:rsidRPr="00292D69" w:rsidRDefault="00464DC6" w:rsidP="00ED2B6C">
            <w:pPr>
              <w:contextualSpacing/>
              <w:rPr>
                <w:rFonts w:ascii="Arial" w:hAnsi="Arial" w:cs="Arial"/>
                <w:sz w:val="20"/>
                <w:szCs w:val="20"/>
              </w:rPr>
            </w:pPr>
          </w:p>
        </w:tc>
        <w:tc>
          <w:tcPr>
            <w:tcW w:w="1890" w:type="dxa"/>
            <w:tcBorders>
              <w:top w:val="single" w:sz="4" w:space="0" w:color="auto"/>
            </w:tcBorders>
            <w:shd w:val="clear" w:color="auto" w:fill="F2F2F2" w:themeFill="background1" w:themeFillShade="F2"/>
          </w:tcPr>
          <w:p w14:paraId="002D9985" w14:textId="77777777" w:rsidR="00464DC6" w:rsidRPr="00292D69" w:rsidRDefault="00464DC6" w:rsidP="00ED2B6C">
            <w:pPr>
              <w:contextualSpacing/>
              <w:rPr>
                <w:rFonts w:ascii="Arial" w:hAnsi="Arial" w:cs="Arial"/>
                <w:sz w:val="20"/>
                <w:szCs w:val="20"/>
              </w:rPr>
            </w:pPr>
          </w:p>
        </w:tc>
        <w:tc>
          <w:tcPr>
            <w:tcW w:w="2520" w:type="dxa"/>
            <w:tcBorders>
              <w:top w:val="single" w:sz="4" w:space="0" w:color="auto"/>
            </w:tcBorders>
            <w:shd w:val="clear" w:color="auto" w:fill="F2F2F2" w:themeFill="background1" w:themeFillShade="F2"/>
          </w:tcPr>
          <w:p w14:paraId="7067409B" w14:textId="77777777" w:rsidR="00464DC6" w:rsidRPr="00292D69" w:rsidRDefault="00464DC6" w:rsidP="00ED2B6C">
            <w:pPr>
              <w:rPr>
                <w:rFonts w:ascii="Arial" w:hAnsi="Arial" w:cs="Arial"/>
                <w:sz w:val="20"/>
                <w:szCs w:val="20"/>
              </w:rPr>
            </w:pPr>
          </w:p>
        </w:tc>
      </w:tr>
      <w:tr w:rsidR="00464DC6" w:rsidRPr="00292D69" w14:paraId="4221B91D" w14:textId="77777777" w:rsidTr="00ED2B6C">
        <w:trPr>
          <w:trHeight w:val="250"/>
        </w:trPr>
        <w:tc>
          <w:tcPr>
            <w:tcW w:w="3115" w:type="dxa"/>
          </w:tcPr>
          <w:p w14:paraId="10CFAF40" w14:textId="77777777" w:rsidR="00464DC6" w:rsidRPr="00292D69" w:rsidRDefault="00464DC6" w:rsidP="00ED2B6C">
            <w:pPr>
              <w:contextualSpacing/>
              <w:rPr>
                <w:rFonts w:ascii="Arial" w:eastAsia="Arial" w:hAnsi="Arial" w:cs="Arial"/>
                <w:iCs/>
                <w:color w:val="000000" w:themeColor="text1"/>
                <w:sz w:val="20"/>
                <w:szCs w:val="20"/>
              </w:rPr>
            </w:pPr>
            <w:r w:rsidRPr="00292D69">
              <w:rPr>
                <w:rFonts w:ascii="Arial" w:hAnsi="Arial" w:cs="Arial"/>
                <w:sz w:val="20"/>
                <w:szCs w:val="20"/>
              </w:rPr>
              <w:t xml:space="preserve">    </w:t>
            </w:r>
            <w:r w:rsidRPr="00292D69">
              <w:rPr>
                <w:rFonts w:ascii="Arial" w:hAnsi="Arial" w:cs="Arial"/>
                <w:sz w:val="20"/>
                <w:szCs w:val="20"/>
                <w:u w:val="single"/>
              </w:rPr>
              <w:t>&lt;</w:t>
            </w:r>
            <w:r w:rsidRPr="00292D69">
              <w:rPr>
                <w:rFonts w:ascii="Arial" w:hAnsi="Arial" w:cs="Arial"/>
                <w:sz w:val="20"/>
                <w:szCs w:val="20"/>
              </w:rPr>
              <w:t xml:space="preserve"> 31</w:t>
            </w:r>
          </w:p>
        </w:tc>
        <w:tc>
          <w:tcPr>
            <w:tcW w:w="676" w:type="dxa"/>
          </w:tcPr>
          <w:p w14:paraId="0A82F76E"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109</w:t>
            </w:r>
          </w:p>
        </w:tc>
        <w:tc>
          <w:tcPr>
            <w:tcW w:w="1429" w:type="dxa"/>
          </w:tcPr>
          <w:p w14:paraId="5D5AEDE2"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26.8 ±3.6</w:t>
            </w:r>
          </w:p>
        </w:tc>
        <w:tc>
          <w:tcPr>
            <w:tcW w:w="1890" w:type="dxa"/>
          </w:tcPr>
          <w:p w14:paraId="0464D66A"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-0.9 ±5.3</w:t>
            </w:r>
          </w:p>
        </w:tc>
        <w:tc>
          <w:tcPr>
            <w:tcW w:w="2520" w:type="dxa"/>
          </w:tcPr>
          <w:p w14:paraId="2B8255C9" w14:textId="77777777" w:rsidR="00464DC6" w:rsidRPr="00292D69" w:rsidRDefault="00464DC6" w:rsidP="00ED2B6C">
            <w:pPr>
              <w:rPr>
                <w:rFonts w:ascii="Arial" w:hAnsi="Arial" w:cs="Arial"/>
                <w:sz w:val="20"/>
                <w:szCs w:val="20"/>
              </w:rPr>
            </w:pPr>
            <w:r w:rsidRPr="00292D69">
              <w:rPr>
                <w:rFonts w:ascii="Arial" w:hAnsi="Arial" w:cs="Arial"/>
                <w:sz w:val="20"/>
                <w:szCs w:val="20"/>
              </w:rPr>
              <w:t>Ref</w:t>
            </w:r>
          </w:p>
        </w:tc>
      </w:tr>
      <w:tr w:rsidR="00464DC6" w:rsidRPr="00292D69" w14:paraId="07040B3C" w14:textId="77777777" w:rsidTr="00ED2B6C">
        <w:trPr>
          <w:trHeight w:val="250"/>
        </w:trPr>
        <w:tc>
          <w:tcPr>
            <w:tcW w:w="3115" w:type="dxa"/>
            <w:tcBorders>
              <w:bottom w:val="single" w:sz="4" w:space="0" w:color="auto"/>
            </w:tcBorders>
          </w:tcPr>
          <w:p w14:paraId="22C7771C" w14:textId="77777777" w:rsidR="00464DC6" w:rsidRPr="00292D69" w:rsidRDefault="00464DC6" w:rsidP="00ED2B6C">
            <w:pPr>
              <w:contextualSpacing/>
              <w:rPr>
                <w:rFonts w:ascii="Arial" w:eastAsia="Arial" w:hAnsi="Arial" w:cs="Arial"/>
                <w:iCs/>
                <w:color w:val="000000" w:themeColor="text1"/>
                <w:sz w:val="20"/>
                <w:szCs w:val="20"/>
              </w:rPr>
            </w:pPr>
            <w:r w:rsidRPr="00292D69">
              <w:rPr>
                <w:rFonts w:ascii="Arial" w:hAnsi="Arial" w:cs="Arial"/>
                <w:sz w:val="20"/>
                <w:szCs w:val="20"/>
              </w:rPr>
              <w:t xml:space="preserve">    &gt; 31</w:t>
            </w:r>
          </w:p>
        </w:tc>
        <w:tc>
          <w:tcPr>
            <w:tcW w:w="676" w:type="dxa"/>
            <w:tcBorders>
              <w:bottom w:val="single" w:sz="4" w:space="0" w:color="auto"/>
            </w:tcBorders>
          </w:tcPr>
          <w:p w14:paraId="59314463"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107</w:t>
            </w:r>
          </w:p>
        </w:tc>
        <w:tc>
          <w:tcPr>
            <w:tcW w:w="1429" w:type="dxa"/>
            <w:tcBorders>
              <w:bottom w:val="single" w:sz="4" w:space="0" w:color="auto"/>
            </w:tcBorders>
          </w:tcPr>
          <w:p w14:paraId="5219744A"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36.0 ±3.8</w:t>
            </w:r>
          </w:p>
        </w:tc>
        <w:tc>
          <w:tcPr>
            <w:tcW w:w="1890" w:type="dxa"/>
            <w:tcBorders>
              <w:bottom w:val="single" w:sz="4" w:space="0" w:color="auto"/>
            </w:tcBorders>
          </w:tcPr>
          <w:p w14:paraId="358F0B0F"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-4.2 ±5.4</w:t>
            </w:r>
          </w:p>
        </w:tc>
        <w:tc>
          <w:tcPr>
            <w:tcW w:w="2520" w:type="dxa"/>
            <w:tcBorders>
              <w:bottom w:val="single" w:sz="4" w:space="0" w:color="auto"/>
            </w:tcBorders>
          </w:tcPr>
          <w:p w14:paraId="4BA7FF90" w14:textId="77777777" w:rsidR="00464DC6" w:rsidRPr="00292D69" w:rsidRDefault="00464DC6" w:rsidP="00ED2B6C">
            <w:pPr>
              <w:rPr>
                <w:rFonts w:ascii="Arial" w:hAnsi="Arial" w:cs="Arial"/>
                <w:sz w:val="20"/>
                <w:szCs w:val="20"/>
              </w:rPr>
            </w:pPr>
            <w:r w:rsidRPr="00292D69">
              <w:rPr>
                <w:rFonts w:ascii="Arial" w:hAnsi="Arial" w:cs="Arial"/>
                <w:sz w:val="20"/>
                <w:szCs w:val="20"/>
              </w:rPr>
              <w:t>-3.27 (-4.72 to -1.82)</w:t>
            </w:r>
          </w:p>
        </w:tc>
      </w:tr>
      <w:tr w:rsidR="00464DC6" w:rsidRPr="00292D69" w14:paraId="2B0418DB" w14:textId="77777777" w:rsidTr="00ED2B6C">
        <w:trPr>
          <w:trHeight w:val="250"/>
        </w:trPr>
        <w:tc>
          <w:tcPr>
            <w:tcW w:w="3115" w:type="dxa"/>
            <w:tcBorders>
              <w:top w:val="single" w:sz="4" w:space="0" w:color="auto"/>
            </w:tcBorders>
            <w:shd w:val="clear" w:color="auto" w:fill="F2F2F2" w:themeFill="background1" w:themeFillShade="F2"/>
          </w:tcPr>
          <w:p w14:paraId="412FC10F"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Walking distance on SPWT</w:t>
            </w:r>
          </w:p>
        </w:tc>
        <w:tc>
          <w:tcPr>
            <w:tcW w:w="676" w:type="dxa"/>
            <w:tcBorders>
              <w:top w:val="single" w:sz="4" w:space="0" w:color="auto"/>
            </w:tcBorders>
            <w:shd w:val="clear" w:color="auto" w:fill="F2F2F2" w:themeFill="background1" w:themeFillShade="F2"/>
          </w:tcPr>
          <w:p w14:paraId="600E2222" w14:textId="77777777" w:rsidR="00464DC6" w:rsidRPr="00292D69" w:rsidRDefault="00464DC6" w:rsidP="00ED2B6C">
            <w:pPr>
              <w:contextualSpacing/>
              <w:rPr>
                <w:rFonts w:ascii="Arial" w:hAnsi="Arial" w:cs="Arial"/>
                <w:sz w:val="20"/>
                <w:szCs w:val="20"/>
              </w:rPr>
            </w:pPr>
          </w:p>
        </w:tc>
        <w:tc>
          <w:tcPr>
            <w:tcW w:w="1429" w:type="dxa"/>
            <w:tcBorders>
              <w:top w:val="single" w:sz="4" w:space="0" w:color="auto"/>
            </w:tcBorders>
            <w:shd w:val="clear" w:color="auto" w:fill="F2F2F2" w:themeFill="background1" w:themeFillShade="F2"/>
          </w:tcPr>
          <w:p w14:paraId="19404959" w14:textId="77777777" w:rsidR="00464DC6" w:rsidRPr="00292D69" w:rsidRDefault="00464DC6" w:rsidP="00ED2B6C">
            <w:pPr>
              <w:contextualSpacing/>
              <w:rPr>
                <w:rFonts w:ascii="Arial" w:hAnsi="Arial" w:cs="Arial"/>
                <w:sz w:val="20"/>
                <w:szCs w:val="20"/>
              </w:rPr>
            </w:pPr>
          </w:p>
        </w:tc>
        <w:tc>
          <w:tcPr>
            <w:tcW w:w="1890" w:type="dxa"/>
            <w:tcBorders>
              <w:top w:val="single" w:sz="4" w:space="0" w:color="auto"/>
            </w:tcBorders>
            <w:shd w:val="clear" w:color="auto" w:fill="F2F2F2" w:themeFill="background1" w:themeFillShade="F2"/>
          </w:tcPr>
          <w:p w14:paraId="524A8A63" w14:textId="77777777" w:rsidR="00464DC6" w:rsidRPr="00292D69" w:rsidRDefault="00464DC6" w:rsidP="00ED2B6C">
            <w:pPr>
              <w:contextualSpacing/>
              <w:rPr>
                <w:rFonts w:ascii="Arial" w:hAnsi="Arial" w:cs="Arial"/>
                <w:sz w:val="20"/>
                <w:szCs w:val="20"/>
              </w:rPr>
            </w:pPr>
          </w:p>
        </w:tc>
        <w:tc>
          <w:tcPr>
            <w:tcW w:w="2520" w:type="dxa"/>
            <w:tcBorders>
              <w:top w:val="single" w:sz="4" w:space="0" w:color="auto"/>
            </w:tcBorders>
            <w:shd w:val="clear" w:color="auto" w:fill="F2F2F2" w:themeFill="background1" w:themeFillShade="F2"/>
          </w:tcPr>
          <w:p w14:paraId="10ABD481" w14:textId="77777777" w:rsidR="00464DC6" w:rsidRPr="00292D69" w:rsidRDefault="00464DC6" w:rsidP="00ED2B6C">
            <w:pPr>
              <w:rPr>
                <w:rFonts w:ascii="Arial" w:hAnsi="Arial" w:cs="Arial"/>
                <w:sz w:val="20"/>
                <w:szCs w:val="20"/>
              </w:rPr>
            </w:pPr>
          </w:p>
        </w:tc>
      </w:tr>
      <w:tr w:rsidR="00464DC6" w:rsidRPr="00292D69" w14:paraId="1F41B06E" w14:textId="77777777" w:rsidTr="00ED2B6C">
        <w:trPr>
          <w:trHeight w:val="250"/>
        </w:trPr>
        <w:tc>
          <w:tcPr>
            <w:tcW w:w="3115" w:type="dxa"/>
            <w:vAlign w:val="center"/>
          </w:tcPr>
          <w:p w14:paraId="573A41AE" w14:textId="77777777" w:rsidR="00464DC6" w:rsidRPr="00292D69" w:rsidRDefault="00464DC6" w:rsidP="00ED2B6C">
            <w:pPr>
              <w:contextualSpacing/>
              <w:rPr>
                <w:rFonts w:ascii="Arial" w:hAnsi="Arial" w:cs="Arial"/>
                <w:sz w:val="20"/>
                <w:szCs w:val="20"/>
              </w:rPr>
            </w:pPr>
            <w:r w:rsidRPr="00292D69">
              <w:rPr>
                <w:rFonts w:ascii="Arial" w:eastAsia="Arial" w:hAnsi="Arial" w:cs="Arial"/>
                <w:iCs/>
                <w:color w:val="000000" w:themeColor="text1"/>
                <w:sz w:val="20"/>
                <w:szCs w:val="20"/>
              </w:rPr>
              <w:t xml:space="preserve">   &lt; 280</w:t>
            </w:r>
          </w:p>
        </w:tc>
        <w:tc>
          <w:tcPr>
            <w:tcW w:w="676" w:type="dxa"/>
          </w:tcPr>
          <w:p w14:paraId="70F68BEC"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111</w:t>
            </w:r>
          </w:p>
        </w:tc>
        <w:tc>
          <w:tcPr>
            <w:tcW w:w="1429" w:type="dxa"/>
          </w:tcPr>
          <w:p w14:paraId="3D62C329"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32.8 ±5.9</w:t>
            </w:r>
          </w:p>
        </w:tc>
        <w:tc>
          <w:tcPr>
            <w:tcW w:w="1890" w:type="dxa"/>
          </w:tcPr>
          <w:p w14:paraId="10E5E16D"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-2.9 ±5.6</w:t>
            </w:r>
          </w:p>
        </w:tc>
        <w:tc>
          <w:tcPr>
            <w:tcW w:w="2520" w:type="dxa"/>
          </w:tcPr>
          <w:p w14:paraId="5E05CACB" w14:textId="77777777" w:rsidR="00464DC6" w:rsidRPr="00292D69" w:rsidRDefault="00464DC6" w:rsidP="00ED2B6C">
            <w:pPr>
              <w:rPr>
                <w:rFonts w:ascii="Arial" w:hAnsi="Arial" w:cs="Arial"/>
                <w:sz w:val="20"/>
                <w:szCs w:val="20"/>
              </w:rPr>
            </w:pPr>
            <w:r w:rsidRPr="00292D69">
              <w:rPr>
                <w:rFonts w:ascii="Arial" w:hAnsi="Arial" w:cs="Arial"/>
                <w:sz w:val="20"/>
                <w:szCs w:val="20"/>
              </w:rPr>
              <w:t>-0.80 (-2.31 to 0.71)</w:t>
            </w:r>
          </w:p>
        </w:tc>
      </w:tr>
      <w:tr w:rsidR="00464DC6" w:rsidRPr="00292D69" w14:paraId="65E7B810" w14:textId="77777777" w:rsidTr="00ED2B6C">
        <w:trPr>
          <w:trHeight w:val="250"/>
        </w:trPr>
        <w:tc>
          <w:tcPr>
            <w:tcW w:w="3115" w:type="dxa"/>
            <w:tcBorders>
              <w:bottom w:val="single" w:sz="4" w:space="0" w:color="auto"/>
            </w:tcBorders>
            <w:vAlign w:val="center"/>
          </w:tcPr>
          <w:p w14:paraId="361A27E8" w14:textId="77777777" w:rsidR="00464DC6" w:rsidRPr="00292D69" w:rsidRDefault="00464DC6" w:rsidP="00ED2B6C">
            <w:pPr>
              <w:contextualSpacing/>
              <w:rPr>
                <w:rFonts w:ascii="Arial" w:hAnsi="Arial" w:cs="Arial"/>
                <w:sz w:val="20"/>
                <w:szCs w:val="20"/>
              </w:rPr>
            </w:pPr>
            <w:r w:rsidRPr="00292D69">
              <w:rPr>
                <w:rFonts w:ascii="Arial" w:eastAsia="Arial" w:hAnsi="Arial" w:cs="Arial"/>
                <w:iCs/>
                <w:color w:val="000000" w:themeColor="text1"/>
                <w:sz w:val="20"/>
                <w:szCs w:val="20"/>
              </w:rPr>
              <w:t xml:space="preserve">   </w:t>
            </w:r>
            <w:r w:rsidRPr="00292D69">
              <w:rPr>
                <w:rFonts w:ascii="Arial" w:eastAsia="Arial" w:hAnsi="Arial" w:cs="Arial"/>
                <w:iCs/>
                <w:color w:val="000000" w:themeColor="text1"/>
                <w:sz w:val="20"/>
                <w:szCs w:val="20"/>
                <w:u w:val="single"/>
              </w:rPr>
              <w:t>&gt;</w:t>
            </w:r>
            <w:r w:rsidRPr="00292D69">
              <w:rPr>
                <w:rFonts w:ascii="Arial" w:eastAsia="Arial" w:hAnsi="Arial" w:cs="Arial"/>
                <w:iCs/>
                <w:color w:val="000000" w:themeColor="text1"/>
                <w:sz w:val="20"/>
                <w:szCs w:val="20"/>
              </w:rPr>
              <w:t xml:space="preserve"> 280</w:t>
            </w:r>
          </w:p>
        </w:tc>
        <w:tc>
          <w:tcPr>
            <w:tcW w:w="676" w:type="dxa"/>
            <w:tcBorders>
              <w:bottom w:val="single" w:sz="4" w:space="0" w:color="auto"/>
            </w:tcBorders>
          </w:tcPr>
          <w:p w14:paraId="2479AEBF"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105</w:t>
            </w:r>
          </w:p>
        </w:tc>
        <w:tc>
          <w:tcPr>
            <w:tcW w:w="1429" w:type="dxa"/>
            <w:tcBorders>
              <w:bottom w:val="single" w:sz="4" w:space="0" w:color="auto"/>
            </w:tcBorders>
          </w:tcPr>
          <w:p w14:paraId="6B31A974"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29.8 ±5.5</w:t>
            </w:r>
          </w:p>
        </w:tc>
        <w:tc>
          <w:tcPr>
            <w:tcW w:w="1890" w:type="dxa"/>
            <w:tcBorders>
              <w:bottom w:val="single" w:sz="4" w:space="0" w:color="auto"/>
            </w:tcBorders>
          </w:tcPr>
          <w:p w14:paraId="6B3EBFB3"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-2.1 ±5.6</w:t>
            </w:r>
          </w:p>
        </w:tc>
        <w:tc>
          <w:tcPr>
            <w:tcW w:w="2520" w:type="dxa"/>
            <w:tcBorders>
              <w:bottom w:val="single" w:sz="4" w:space="0" w:color="auto"/>
            </w:tcBorders>
          </w:tcPr>
          <w:p w14:paraId="614D19E8" w14:textId="77777777" w:rsidR="00464DC6" w:rsidRPr="00292D69" w:rsidRDefault="00464DC6" w:rsidP="00ED2B6C">
            <w:pPr>
              <w:rPr>
                <w:rFonts w:ascii="Arial" w:hAnsi="Arial" w:cs="Arial"/>
                <w:sz w:val="20"/>
                <w:szCs w:val="20"/>
              </w:rPr>
            </w:pPr>
            <w:r w:rsidRPr="00292D69">
              <w:rPr>
                <w:rFonts w:ascii="Arial" w:hAnsi="Arial" w:cs="Arial"/>
                <w:sz w:val="20"/>
                <w:szCs w:val="20"/>
              </w:rPr>
              <w:t>Ref</w:t>
            </w:r>
          </w:p>
        </w:tc>
      </w:tr>
      <w:tr w:rsidR="00464DC6" w:rsidRPr="00292D69" w14:paraId="5F714077" w14:textId="77777777" w:rsidTr="00ED2B6C">
        <w:trPr>
          <w:trHeight w:val="250"/>
        </w:trPr>
        <w:tc>
          <w:tcPr>
            <w:tcW w:w="3115" w:type="dxa"/>
            <w:tcBorders>
              <w:top w:val="single" w:sz="4" w:space="0" w:color="auto"/>
            </w:tcBorders>
            <w:shd w:val="clear" w:color="auto" w:fill="F2F2F2" w:themeFill="background1" w:themeFillShade="F2"/>
          </w:tcPr>
          <w:p w14:paraId="058D3567"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Oswestry Disability Index</w:t>
            </w:r>
          </w:p>
        </w:tc>
        <w:tc>
          <w:tcPr>
            <w:tcW w:w="676" w:type="dxa"/>
            <w:tcBorders>
              <w:top w:val="single" w:sz="4" w:space="0" w:color="auto"/>
            </w:tcBorders>
            <w:shd w:val="clear" w:color="auto" w:fill="F2F2F2" w:themeFill="background1" w:themeFillShade="F2"/>
          </w:tcPr>
          <w:p w14:paraId="15466000" w14:textId="77777777" w:rsidR="00464DC6" w:rsidRPr="00292D69" w:rsidRDefault="00464DC6" w:rsidP="00ED2B6C">
            <w:pPr>
              <w:contextualSpacing/>
              <w:rPr>
                <w:rFonts w:ascii="Arial" w:hAnsi="Arial" w:cs="Arial"/>
                <w:sz w:val="20"/>
                <w:szCs w:val="20"/>
              </w:rPr>
            </w:pPr>
          </w:p>
        </w:tc>
        <w:tc>
          <w:tcPr>
            <w:tcW w:w="1429" w:type="dxa"/>
            <w:tcBorders>
              <w:top w:val="single" w:sz="4" w:space="0" w:color="auto"/>
            </w:tcBorders>
            <w:shd w:val="clear" w:color="auto" w:fill="F2F2F2" w:themeFill="background1" w:themeFillShade="F2"/>
          </w:tcPr>
          <w:p w14:paraId="47DDA097" w14:textId="77777777" w:rsidR="00464DC6" w:rsidRPr="00292D69" w:rsidRDefault="00464DC6" w:rsidP="00ED2B6C">
            <w:pPr>
              <w:contextualSpacing/>
              <w:rPr>
                <w:rFonts w:ascii="Arial" w:hAnsi="Arial" w:cs="Arial"/>
                <w:sz w:val="20"/>
                <w:szCs w:val="20"/>
              </w:rPr>
            </w:pPr>
          </w:p>
        </w:tc>
        <w:tc>
          <w:tcPr>
            <w:tcW w:w="1890" w:type="dxa"/>
            <w:tcBorders>
              <w:top w:val="single" w:sz="4" w:space="0" w:color="auto"/>
            </w:tcBorders>
            <w:shd w:val="clear" w:color="auto" w:fill="F2F2F2" w:themeFill="background1" w:themeFillShade="F2"/>
          </w:tcPr>
          <w:p w14:paraId="1C668A5D" w14:textId="77777777" w:rsidR="00464DC6" w:rsidRPr="00292D69" w:rsidRDefault="00464DC6" w:rsidP="00ED2B6C">
            <w:pPr>
              <w:contextualSpacing/>
              <w:rPr>
                <w:rFonts w:ascii="Arial" w:hAnsi="Arial" w:cs="Arial"/>
                <w:sz w:val="20"/>
                <w:szCs w:val="20"/>
              </w:rPr>
            </w:pPr>
          </w:p>
        </w:tc>
        <w:tc>
          <w:tcPr>
            <w:tcW w:w="2520" w:type="dxa"/>
            <w:tcBorders>
              <w:top w:val="single" w:sz="4" w:space="0" w:color="auto"/>
            </w:tcBorders>
            <w:shd w:val="clear" w:color="auto" w:fill="F2F2F2" w:themeFill="background1" w:themeFillShade="F2"/>
          </w:tcPr>
          <w:p w14:paraId="24D6CC88" w14:textId="77777777" w:rsidR="00464DC6" w:rsidRPr="00292D69" w:rsidRDefault="00464DC6" w:rsidP="00ED2B6C">
            <w:pPr>
              <w:rPr>
                <w:rFonts w:ascii="Arial" w:hAnsi="Arial" w:cs="Arial"/>
                <w:sz w:val="20"/>
                <w:szCs w:val="20"/>
              </w:rPr>
            </w:pPr>
          </w:p>
        </w:tc>
      </w:tr>
      <w:tr w:rsidR="00464DC6" w:rsidRPr="00292D69" w14:paraId="73DE8E71" w14:textId="77777777" w:rsidTr="00ED2B6C">
        <w:trPr>
          <w:trHeight w:val="250"/>
        </w:trPr>
        <w:tc>
          <w:tcPr>
            <w:tcW w:w="3115" w:type="dxa"/>
          </w:tcPr>
          <w:p w14:paraId="16C304E0"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 xml:space="preserve">    </w:t>
            </w:r>
            <w:r w:rsidRPr="00292D69">
              <w:rPr>
                <w:rFonts w:ascii="Arial" w:eastAsia="Arial" w:hAnsi="Arial" w:cs="Arial"/>
                <w:iCs/>
                <w:color w:val="000000" w:themeColor="text1"/>
                <w:sz w:val="20"/>
                <w:szCs w:val="20"/>
              </w:rPr>
              <w:t>≤40</w:t>
            </w:r>
          </w:p>
        </w:tc>
        <w:tc>
          <w:tcPr>
            <w:tcW w:w="676" w:type="dxa"/>
          </w:tcPr>
          <w:p w14:paraId="529ED194"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128</w:t>
            </w:r>
          </w:p>
        </w:tc>
        <w:tc>
          <w:tcPr>
            <w:tcW w:w="1429" w:type="dxa"/>
          </w:tcPr>
          <w:p w14:paraId="31DAEA31"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29.1 ±5.3</w:t>
            </w:r>
          </w:p>
        </w:tc>
        <w:tc>
          <w:tcPr>
            <w:tcW w:w="1890" w:type="dxa"/>
          </w:tcPr>
          <w:p w14:paraId="365721F5"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-1.9 ±5.5</w:t>
            </w:r>
          </w:p>
        </w:tc>
        <w:tc>
          <w:tcPr>
            <w:tcW w:w="2520" w:type="dxa"/>
          </w:tcPr>
          <w:p w14:paraId="47BE8AC5" w14:textId="77777777" w:rsidR="00464DC6" w:rsidRPr="00292D69" w:rsidRDefault="00464DC6" w:rsidP="00ED2B6C">
            <w:pPr>
              <w:rPr>
                <w:rFonts w:ascii="Arial" w:hAnsi="Arial" w:cs="Arial"/>
                <w:sz w:val="20"/>
                <w:szCs w:val="20"/>
              </w:rPr>
            </w:pPr>
            <w:r w:rsidRPr="00292D69">
              <w:rPr>
                <w:rFonts w:ascii="Arial" w:hAnsi="Arial" w:cs="Arial"/>
                <w:sz w:val="20"/>
                <w:szCs w:val="20"/>
              </w:rPr>
              <w:t>Ref</w:t>
            </w:r>
          </w:p>
        </w:tc>
      </w:tr>
      <w:tr w:rsidR="00464DC6" w:rsidRPr="00292D69" w14:paraId="08D4C648" w14:textId="77777777" w:rsidTr="00ED2B6C">
        <w:trPr>
          <w:trHeight w:val="250"/>
        </w:trPr>
        <w:tc>
          <w:tcPr>
            <w:tcW w:w="3115" w:type="dxa"/>
            <w:tcBorders>
              <w:bottom w:val="single" w:sz="4" w:space="0" w:color="auto"/>
            </w:tcBorders>
          </w:tcPr>
          <w:p w14:paraId="3C0B6DF3" w14:textId="77777777" w:rsidR="00464DC6" w:rsidRPr="00292D69" w:rsidRDefault="00464DC6" w:rsidP="00ED2B6C">
            <w:pPr>
              <w:contextualSpacing/>
              <w:rPr>
                <w:rFonts w:ascii="Arial" w:hAnsi="Arial" w:cs="Arial"/>
                <w:sz w:val="20"/>
                <w:szCs w:val="20"/>
              </w:rPr>
            </w:pPr>
            <w:r w:rsidRPr="00292D69">
              <w:rPr>
                <w:rFonts w:ascii="Arial" w:eastAsia="Arial" w:hAnsi="Arial" w:cs="Arial"/>
                <w:iCs/>
                <w:color w:val="000000" w:themeColor="text1"/>
                <w:sz w:val="20"/>
                <w:szCs w:val="20"/>
              </w:rPr>
              <w:t xml:space="preserve">    &gt;40</w:t>
            </w:r>
          </w:p>
        </w:tc>
        <w:tc>
          <w:tcPr>
            <w:tcW w:w="676" w:type="dxa"/>
            <w:tcBorders>
              <w:bottom w:val="single" w:sz="4" w:space="0" w:color="auto"/>
            </w:tcBorders>
          </w:tcPr>
          <w:p w14:paraId="1D85E882"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88</w:t>
            </w:r>
          </w:p>
        </w:tc>
        <w:tc>
          <w:tcPr>
            <w:tcW w:w="1429" w:type="dxa"/>
            <w:tcBorders>
              <w:bottom w:val="single" w:sz="4" w:space="0" w:color="auto"/>
            </w:tcBorders>
          </w:tcPr>
          <w:p w14:paraId="353585EA"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34.7 ±5.1</w:t>
            </w:r>
          </w:p>
        </w:tc>
        <w:tc>
          <w:tcPr>
            <w:tcW w:w="1890" w:type="dxa"/>
            <w:tcBorders>
              <w:bottom w:val="single" w:sz="4" w:space="0" w:color="auto"/>
            </w:tcBorders>
          </w:tcPr>
          <w:p w14:paraId="615F2ECF"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-3.4 ±5.7</w:t>
            </w:r>
          </w:p>
        </w:tc>
        <w:tc>
          <w:tcPr>
            <w:tcW w:w="2520" w:type="dxa"/>
            <w:tcBorders>
              <w:bottom w:val="single" w:sz="4" w:space="0" w:color="auto"/>
            </w:tcBorders>
          </w:tcPr>
          <w:p w14:paraId="1B939C02" w14:textId="77777777" w:rsidR="00464DC6" w:rsidRPr="00292D69" w:rsidRDefault="00464DC6" w:rsidP="00ED2B6C">
            <w:pPr>
              <w:rPr>
                <w:rFonts w:ascii="Arial" w:hAnsi="Arial" w:cs="Arial"/>
                <w:sz w:val="20"/>
                <w:szCs w:val="20"/>
                <w:highlight w:val="yellow"/>
              </w:rPr>
            </w:pPr>
            <w:r w:rsidRPr="00292D69">
              <w:rPr>
                <w:rFonts w:ascii="Arial" w:hAnsi="Arial" w:cs="Arial"/>
                <w:sz w:val="20"/>
                <w:szCs w:val="20"/>
              </w:rPr>
              <w:t>-1.48 (-3.00 to 0.05)</w:t>
            </w:r>
          </w:p>
        </w:tc>
      </w:tr>
      <w:tr w:rsidR="00464DC6" w:rsidRPr="00292D69" w14:paraId="0BBB4F14" w14:textId="77777777" w:rsidTr="00ED2B6C">
        <w:trPr>
          <w:trHeight w:val="250"/>
        </w:trPr>
        <w:tc>
          <w:tcPr>
            <w:tcW w:w="3115" w:type="dxa"/>
            <w:tcBorders>
              <w:top w:val="single" w:sz="4" w:space="0" w:color="auto"/>
            </w:tcBorders>
            <w:shd w:val="clear" w:color="auto" w:fill="F2F2F2" w:themeFill="background1" w:themeFillShade="F2"/>
          </w:tcPr>
          <w:p w14:paraId="65C76B8E"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Leg pain intensity</w:t>
            </w:r>
          </w:p>
        </w:tc>
        <w:tc>
          <w:tcPr>
            <w:tcW w:w="676" w:type="dxa"/>
            <w:tcBorders>
              <w:top w:val="single" w:sz="4" w:space="0" w:color="auto"/>
            </w:tcBorders>
            <w:shd w:val="clear" w:color="auto" w:fill="F2F2F2" w:themeFill="background1" w:themeFillShade="F2"/>
          </w:tcPr>
          <w:p w14:paraId="2E7617A7" w14:textId="77777777" w:rsidR="00464DC6" w:rsidRPr="00292D69" w:rsidRDefault="00464DC6" w:rsidP="00ED2B6C">
            <w:pPr>
              <w:contextualSpacing/>
              <w:rPr>
                <w:rFonts w:ascii="Arial" w:hAnsi="Arial" w:cs="Arial"/>
                <w:sz w:val="20"/>
                <w:szCs w:val="20"/>
              </w:rPr>
            </w:pPr>
          </w:p>
        </w:tc>
        <w:tc>
          <w:tcPr>
            <w:tcW w:w="1429" w:type="dxa"/>
            <w:tcBorders>
              <w:top w:val="single" w:sz="4" w:space="0" w:color="auto"/>
            </w:tcBorders>
            <w:shd w:val="clear" w:color="auto" w:fill="F2F2F2" w:themeFill="background1" w:themeFillShade="F2"/>
          </w:tcPr>
          <w:p w14:paraId="03763F2F" w14:textId="77777777" w:rsidR="00464DC6" w:rsidRPr="00292D69" w:rsidRDefault="00464DC6" w:rsidP="00ED2B6C">
            <w:pPr>
              <w:contextualSpacing/>
              <w:rPr>
                <w:rFonts w:ascii="Arial" w:hAnsi="Arial" w:cs="Arial"/>
                <w:sz w:val="20"/>
                <w:szCs w:val="20"/>
              </w:rPr>
            </w:pPr>
          </w:p>
        </w:tc>
        <w:tc>
          <w:tcPr>
            <w:tcW w:w="1890" w:type="dxa"/>
            <w:tcBorders>
              <w:top w:val="single" w:sz="4" w:space="0" w:color="auto"/>
            </w:tcBorders>
            <w:shd w:val="clear" w:color="auto" w:fill="F2F2F2" w:themeFill="background1" w:themeFillShade="F2"/>
          </w:tcPr>
          <w:p w14:paraId="6A62958F" w14:textId="77777777" w:rsidR="00464DC6" w:rsidRPr="00292D69" w:rsidRDefault="00464DC6" w:rsidP="00ED2B6C">
            <w:pPr>
              <w:contextualSpacing/>
              <w:rPr>
                <w:rFonts w:ascii="Arial" w:hAnsi="Arial" w:cs="Arial"/>
                <w:sz w:val="20"/>
                <w:szCs w:val="20"/>
              </w:rPr>
            </w:pPr>
          </w:p>
        </w:tc>
        <w:tc>
          <w:tcPr>
            <w:tcW w:w="2520" w:type="dxa"/>
            <w:tcBorders>
              <w:top w:val="single" w:sz="4" w:space="0" w:color="auto"/>
            </w:tcBorders>
            <w:shd w:val="clear" w:color="auto" w:fill="F2F2F2" w:themeFill="background1" w:themeFillShade="F2"/>
          </w:tcPr>
          <w:p w14:paraId="63108496" w14:textId="77777777" w:rsidR="00464DC6" w:rsidRPr="00292D69" w:rsidRDefault="00464DC6" w:rsidP="00ED2B6C">
            <w:pPr>
              <w:rPr>
                <w:rFonts w:ascii="Arial" w:hAnsi="Arial" w:cs="Arial"/>
                <w:sz w:val="20"/>
                <w:szCs w:val="20"/>
              </w:rPr>
            </w:pPr>
          </w:p>
        </w:tc>
      </w:tr>
      <w:tr w:rsidR="00464DC6" w:rsidRPr="00292D69" w14:paraId="1156B673" w14:textId="77777777" w:rsidTr="00ED2B6C">
        <w:trPr>
          <w:trHeight w:val="250"/>
        </w:trPr>
        <w:tc>
          <w:tcPr>
            <w:tcW w:w="3115" w:type="dxa"/>
          </w:tcPr>
          <w:p w14:paraId="2BD56AEA" w14:textId="77777777" w:rsidR="00464DC6" w:rsidRPr="00292D69" w:rsidRDefault="00464DC6" w:rsidP="00ED2B6C">
            <w:pPr>
              <w:contextualSpacing/>
              <w:rPr>
                <w:rFonts w:ascii="Arial" w:hAnsi="Arial" w:cs="Arial"/>
                <w:sz w:val="20"/>
                <w:szCs w:val="20"/>
              </w:rPr>
            </w:pPr>
            <w:r w:rsidRPr="00292D69">
              <w:rPr>
                <w:rFonts w:ascii="Arial" w:eastAsia="Arial" w:hAnsi="Arial" w:cs="Arial"/>
                <w:iCs/>
                <w:color w:val="000000" w:themeColor="text1"/>
                <w:sz w:val="20"/>
                <w:szCs w:val="20"/>
              </w:rPr>
              <w:t xml:space="preserve">    ≤6 </w:t>
            </w:r>
          </w:p>
        </w:tc>
        <w:tc>
          <w:tcPr>
            <w:tcW w:w="676" w:type="dxa"/>
          </w:tcPr>
          <w:p w14:paraId="357352C6"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131</w:t>
            </w:r>
          </w:p>
        </w:tc>
        <w:tc>
          <w:tcPr>
            <w:tcW w:w="1429" w:type="dxa"/>
          </w:tcPr>
          <w:p w14:paraId="243B3F83"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29.6 ±5.2</w:t>
            </w:r>
          </w:p>
        </w:tc>
        <w:tc>
          <w:tcPr>
            <w:tcW w:w="1890" w:type="dxa"/>
          </w:tcPr>
          <w:p w14:paraId="1000464E"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-2.2 ±4.9</w:t>
            </w:r>
          </w:p>
        </w:tc>
        <w:tc>
          <w:tcPr>
            <w:tcW w:w="2520" w:type="dxa"/>
          </w:tcPr>
          <w:p w14:paraId="7595DD46" w14:textId="77777777" w:rsidR="00464DC6" w:rsidRPr="00292D69" w:rsidRDefault="00464DC6" w:rsidP="00ED2B6C">
            <w:pPr>
              <w:rPr>
                <w:rFonts w:ascii="Arial" w:hAnsi="Arial" w:cs="Arial"/>
                <w:sz w:val="20"/>
                <w:szCs w:val="20"/>
              </w:rPr>
            </w:pPr>
            <w:r w:rsidRPr="00292D69">
              <w:rPr>
                <w:rFonts w:ascii="Arial" w:hAnsi="Arial" w:cs="Arial"/>
                <w:sz w:val="20"/>
                <w:szCs w:val="20"/>
              </w:rPr>
              <w:t>Ref</w:t>
            </w:r>
          </w:p>
        </w:tc>
      </w:tr>
      <w:tr w:rsidR="00464DC6" w:rsidRPr="00292D69" w14:paraId="17BE2FB0" w14:textId="77777777" w:rsidTr="00ED2B6C">
        <w:trPr>
          <w:trHeight w:val="250"/>
        </w:trPr>
        <w:tc>
          <w:tcPr>
            <w:tcW w:w="3115" w:type="dxa"/>
            <w:tcBorders>
              <w:bottom w:val="single" w:sz="4" w:space="0" w:color="auto"/>
            </w:tcBorders>
          </w:tcPr>
          <w:p w14:paraId="46A22288" w14:textId="77777777" w:rsidR="00464DC6" w:rsidRPr="00292D69" w:rsidRDefault="00464DC6" w:rsidP="00ED2B6C">
            <w:pPr>
              <w:contextualSpacing/>
              <w:rPr>
                <w:rFonts w:ascii="Arial" w:hAnsi="Arial" w:cs="Arial"/>
                <w:sz w:val="20"/>
                <w:szCs w:val="20"/>
              </w:rPr>
            </w:pPr>
            <w:r w:rsidRPr="00292D69">
              <w:rPr>
                <w:rFonts w:ascii="Arial" w:eastAsia="Arial" w:hAnsi="Arial" w:cs="Arial"/>
                <w:iCs/>
                <w:color w:val="000000" w:themeColor="text1"/>
                <w:sz w:val="20"/>
                <w:szCs w:val="20"/>
              </w:rPr>
              <w:t xml:space="preserve">    &gt;6</w:t>
            </w:r>
          </w:p>
        </w:tc>
        <w:tc>
          <w:tcPr>
            <w:tcW w:w="676" w:type="dxa"/>
            <w:tcBorders>
              <w:bottom w:val="single" w:sz="4" w:space="0" w:color="auto"/>
            </w:tcBorders>
          </w:tcPr>
          <w:p w14:paraId="5513A38E"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85</w:t>
            </w:r>
          </w:p>
        </w:tc>
        <w:tc>
          <w:tcPr>
            <w:tcW w:w="1429" w:type="dxa"/>
            <w:tcBorders>
              <w:bottom w:val="single" w:sz="4" w:space="0" w:color="auto"/>
            </w:tcBorders>
          </w:tcPr>
          <w:p w14:paraId="6D766ADB"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34.0 ±5.9</w:t>
            </w:r>
          </w:p>
        </w:tc>
        <w:tc>
          <w:tcPr>
            <w:tcW w:w="1890" w:type="dxa"/>
            <w:tcBorders>
              <w:bottom w:val="single" w:sz="4" w:space="0" w:color="auto"/>
            </w:tcBorders>
          </w:tcPr>
          <w:p w14:paraId="72EE3F74"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-3.1 ±6.6</w:t>
            </w:r>
          </w:p>
        </w:tc>
        <w:tc>
          <w:tcPr>
            <w:tcW w:w="2520" w:type="dxa"/>
            <w:tcBorders>
              <w:bottom w:val="single" w:sz="4" w:space="0" w:color="auto"/>
            </w:tcBorders>
          </w:tcPr>
          <w:p w14:paraId="3905348F" w14:textId="77777777" w:rsidR="00464DC6" w:rsidRPr="00292D69" w:rsidRDefault="00464DC6" w:rsidP="00ED2B6C">
            <w:pPr>
              <w:rPr>
                <w:rFonts w:ascii="Arial" w:hAnsi="Arial" w:cs="Arial"/>
                <w:sz w:val="20"/>
                <w:szCs w:val="20"/>
              </w:rPr>
            </w:pPr>
            <w:r w:rsidRPr="00292D69">
              <w:rPr>
                <w:rFonts w:ascii="Arial" w:hAnsi="Arial" w:cs="Arial"/>
                <w:sz w:val="20"/>
                <w:szCs w:val="20"/>
              </w:rPr>
              <w:t>-0.98 (-2.62 to 0.66)</w:t>
            </w:r>
          </w:p>
        </w:tc>
      </w:tr>
      <w:tr w:rsidR="00464DC6" w:rsidRPr="00292D69" w14:paraId="3C6EC735" w14:textId="77777777" w:rsidTr="00ED2B6C">
        <w:trPr>
          <w:trHeight w:val="250"/>
        </w:trPr>
        <w:tc>
          <w:tcPr>
            <w:tcW w:w="3115" w:type="dxa"/>
            <w:tcBorders>
              <w:top w:val="single" w:sz="4" w:space="0" w:color="auto"/>
            </w:tcBorders>
            <w:shd w:val="clear" w:color="auto" w:fill="F2F2F2" w:themeFill="background1" w:themeFillShade="F2"/>
          </w:tcPr>
          <w:p w14:paraId="76382F54"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Back pain intensity</w:t>
            </w:r>
          </w:p>
        </w:tc>
        <w:tc>
          <w:tcPr>
            <w:tcW w:w="676" w:type="dxa"/>
            <w:tcBorders>
              <w:top w:val="single" w:sz="4" w:space="0" w:color="auto"/>
            </w:tcBorders>
            <w:shd w:val="clear" w:color="auto" w:fill="F2F2F2" w:themeFill="background1" w:themeFillShade="F2"/>
          </w:tcPr>
          <w:p w14:paraId="647C92CA" w14:textId="77777777" w:rsidR="00464DC6" w:rsidRPr="00292D69" w:rsidRDefault="00464DC6" w:rsidP="00ED2B6C">
            <w:pPr>
              <w:contextualSpacing/>
              <w:rPr>
                <w:rFonts w:ascii="Arial" w:hAnsi="Arial" w:cs="Arial"/>
                <w:sz w:val="20"/>
                <w:szCs w:val="20"/>
              </w:rPr>
            </w:pPr>
          </w:p>
        </w:tc>
        <w:tc>
          <w:tcPr>
            <w:tcW w:w="1429" w:type="dxa"/>
            <w:tcBorders>
              <w:top w:val="single" w:sz="4" w:space="0" w:color="auto"/>
            </w:tcBorders>
            <w:shd w:val="clear" w:color="auto" w:fill="F2F2F2" w:themeFill="background1" w:themeFillShade="F2"/>
          </w:tcPr>
          <w:p w14:paraId="1A18312B" w14:textId="77777777" w:rsidR="00464DC6" w:rsidRPr="00292D69" w:rsidRDefault="00464DC6" w:rsidP="00ED2B6C">
            <w:pPr>
              <w:contextualSpacing/>
              <w:rPr>
                <w:rFonts w:ascii="Arial" w:hAnsi="Arial" w:cs="Arial"/>
                <w:sz w:val="20"/>
                <w:szCs w:val="20"/>
              </w:rPr>
            </w:pPr>
          </w:p>
        </w:tc>
        <w:tc>
          <w:tcPr>
            <w:tcW w:w="1890" w:type="dxa"/>
            <w:tcBorders>
              <w:top w:val="single" w:sz="4" w:space="0" w:color="auto"/>
            </w:tcBorders>
            <w:shd w:val="clear" w:color="auto" w:fill="F2F2F2" w:themeFill="background1" w:themeFillShade="F2"/>
          </w:tcPr>
          <w:p w14:paraId="2D22F3AC" w14:textId="77777777" w:rsidR="00464DC6" w:rsidRPr="00292D69" w:rsidRDefault="00464DC6" w:rsidP="00ED2B6C">
            <w:pPr>
              <w:contextualSpacing/>
              <w:rPr>
                <w:rFonts w:ascii="Arial" w:hAnsi="Arial" w:cs="Arial"/>
                <w:sz w:val="20"/>
                <w:szCs w:val="20"/>
              </w:rPr>
            </w:pPr>
          </w:p>
        </w:tc>
        <w:tc>
          <w:tcPr>
            <w:tcW w:w="2520" w:type="dxa"/>
            <w:tcBorders>
              <w:top w:val="single" w:sz="4" w:space="0" w:color="auto"/>
            </w:tcBorders>
            <w:shd w:val="clear" w:color="auto" w:fill="F2F2F2" w:themeFill="background1" w:themeFillShade="F2"/>
          </w:tcPr>
          <w:p w14:paraId="30EAD80A" w14:textId="77777777" w:rsidR="00464DC6" w:rsidRPr="00292D69" w:rsidRDefault="00464DC6" w:rsidP="00ED2B6C">
            <w:pPr>
              <w:rPr>
                <w:rFonts w:ascii="Arial" w:hAnsi="Arial" w:cs="Arial"/>
                <w:sz w:val="20"/>
                <w:szCs w:val="20"/>
              </w:rPr>
            </w:pPr>
          </w:p>
        </w:tc>
      </w:tr>
      <w:tr w:rsidR="00464DC6" w:rsidRPr="00292D69" w14:paraId="66AF412C" w14:textId="77777777" w:rsidTr="00ED2B6C">
        <w:trPr>
          <w:trHeight w:val="250"/>
        </w:trPr>
        <w:tc>
          <w:tcPr>
            <w:tcW w:w="3115" w:type="dxa"/>
          </w:tcPr>
          <w:p w14:paraId="00DD125A" w14:textId="77777777" w:rsidR="00464DC6" w:rsidRPr="00292D69" w:rsidRDefault="00464DC6" w:rsidP="00ED2B6C">
            <w:pPr>
              <w:contextualSpacing/>
              <w:rPr>
                <w:rFonts w:ascii="Arial" w:hAnsi="Arial" w:cs="Arial"/>
                <w:sz w:val="20"/>
                <w:szCs w:val="20"/>
              </w:rPr>
            </w:pPr>
            <w:r w:rsidRPr="00292D69">
              <w:rPr>
                <w:rFonts w:ascii="Arial" w:eastAsia="Arial" w:hAnsi="Arial" w:cs="Arial"/>
                <w:iCs/>
                <w:color w:val="000000" w:themeColor="text1"/>
                <w:sz w:val="20"/>
                <w:szCs w:val="20"/>
              </w:rPr>
              <w:t xml:space="preserve">    ≤6</w:t>
            </w:r>
          </w:p>
        </w:tc>
        <w:tc>
          <w:tcPr>
            <w:tcW w:w="676" w:type="dxa"/>
          </w:tcPr>
          <w:p w14:paraId="3C15AEDC"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94</w:t>
            </w:r>
          </w:p>
        </w:tc>
        <w:tc>
          <w:tcPr>
            <w:tcW w:w="1429" w:type="dxa"/>
          </w:tcPr>
          <w:p w14:paraId="26E1EF30"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29.4 ±5.2</w:t>
            </w:r>
          </w:p>
        </w:tc>
        <w:tc>
          <w:tcPr>
            <w:tcW w:w="1890" w:type="dxa"/>
          </w:tcPr>
          <w:p w14:paraId="44A1CB65"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-2.1 ±5.2</w:t>
            </w:r>
          </w:p>
        </w:tc>
        <w:tc>
          <w:tcPr>
            <w:tcW w:w="2520" w:type="dxa"/>
          </w:tcPr>
          <w:p w14:paraId="0E04BC0F" w14:textId="77777777" w:rsidR="00464DC6" w:rsidRPr="00292D69" w:rsidRDefault="00464DC6" w:rsidP="00ED2B6C">
            <w:pPr>
              <w:rPr>
                <w:rFonts w:ascii="Arial" w:hAnsi="Arial" w:cs="Arial"/>
                <w:sz w:val="20"/>
                <w:szCs w:val="20"/>
              </w:rPr>
            </w:pPr>
            <w:r w:rsidRPr="00292D69">
              <w:rPr>
                <w:rFonts w:ascii="Arial" w:hAnsi="Arial" w:cs="Arial"/>
                <w:sz w:val="20"/>
                <w:szCs w:val="20"/>
              </w:rPr>
              <w:t>Ref</w:t>
            </w:r>
          </w:p>
        </w:tc>
      </w:tr>
      <w:tr w:rsidR="00464DC6" w:rsidRPr="00292D69" w14:paraId="12EC923B" w14:textId="77777777" w:rsidTr="00ED2B6C">
        <w:trPr>
          <w:trHeight w:val="250"/>
        </w:trPr>
        <w:tc>
          <w:tcPr>
            <w:tcW w:w="3115" w:type="dxa"/>
            <w:tcBorders>
              <w:bottom w:val="single" w:sz="4" w:space="0" w:color="auto"/>
            </w:tcBorders>
          </w:tcPr>
          <w:p w14:paraId="6C6417E3" w14:textId="77777777" w:rsidR="00464DC6" w:rsidRPr="00292D69" w:rsidRDefault="00464DC6" w:rsidP="00ED2B6C">
            <w:pPr>
              <w:contextualSpacing/>
              <w:rPr>
                <w:rFonts w:ascii="Arial" w:eastAsia="Arial" w:hAnsi="Arial" w:cs="Arial"/>
                <w:iCs/>
                <w:color w:val="000000" w:themeColor="text1"/>
                <w:sz w:val="20"/>
                <w:szCs w:val="20"/>
              </w:rPr>
            </w:pPr>
            <w:r w:rsidRPr="00292D69">
              <w:rPr>
                <w:rFonts w:ascii="Arial" w:eastAsia="Arial" w:hAnsi="Arial" w:cs="Arial"/>
                <w:iCs/>
                <w:color w:val="000000" w:themeColor="text1"/>
                <w:sz w:val="20"/>
                <w:szCs w:val="20"/>
              </w:rPr>
              <w:t xml:space="preserve">    &gt;6</w:t>
            </w:r>
          </w:p>
        </w:tc>
        <w:tc>
          <w:tcPr>
            <w:tcW w:w="676" w:type="dxa"/>
            <w:tcBorders>
              <w:bottom w:val="single" w:sz="4" w:space="0" w:color="auto"/>
            </w:tcBorders>
          </w:tcPr>
          <w:p w14:paraId="56F556AD"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122</w:t>
            </w:r>
          </w:p>
        </w:tc>
        <w:tc>
          <w:tcPr>
            <w:tcW w:w="1429" w:type="dxa"/>
            <w:tcBorders>
              <w:bottom w:val="single" w:sz="4" w:space="0" w:color="auto"/>
            </w:tcBorders>
          </w:tcPr>
          <w:p w14:paraId="1D0B0464"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32.8 ±6.0</w:t>
            </w:r>
          </w:p>
        </w:tc>
        <w:tc>
          <w:tcPr>
            <w:tcW w:w="1890" w:type="dxa"/>
            <w:tcBorders>
              <w:bottom w:val="single" w:sz="4" w:space="0" w:color="auto"/>
            </w:tcBorders>
          </w:tcPr>
          <w:p w14:paraId="4AB42620"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-2.9 ±5.9</w:t>
            </w:r>
          </w:p>
        </w:tc>
        <w:tc>
          <w:tcPr>
            <w:tcW w:w="2520" w:type="dxa"/>
            <w:tcBorders>
              <w:bottom w:val="single" w:sz="4" w:space="0" w:color="auto"/>
            </w:tcBorders>
          </w:tcPr>
          <w:p w14:paraId="7C27837F" w14:textId="77777777" w:rsidR="00464DC6" w:rsidRPr="00292D69" w:rsidRDefault="00464DC6" w:rsidP="00ED2B6C">
            <w:pPr>
              <w:rPr>
                <w:rFonts w:ascii="Arial" w:hAnsi="Arial" w:cs="Arial"/>
                <w:sz w:val="20"/>
                <w:szCs w:val="20"/>
              </w:rPr>
            </w:pPr>
            <w:r w:rsidRPr="00292D69">
              <w:rPr>
                <w:rFonts w:ascii="Arial" w:hAnsi="Arial" w:cs="Arial"/>
                <w:sz w:val="20"/>
                <w:szCs w:val="20"/>
              </w:rPr>
              <w:t>-0.85 (-2.38 to 0.67)</w:t>
            </w:r>
          </w:p>
        </w:tc>
      </w:tr>
      <w:tr w:rsidR="00464DC6" w:rsidRPr="00292D69" w14:paraId="3F68ECC9" w14:textId="77777777" w:rsidTr="00ED2B6C">
        <w:trPr>
          <w:trHeight w:val="250"/>
        </w:trPr>
        <w:tc>
          <w:tcPr>
            <w:tcW w:w="3115" w:type="dxa"/>
            <w:tcBorders>
              <w:top w:val="single" w:sz="4" w:space="0" w:color="auto"/>
            </w:tcBorders>
            <w:shd w:val="clear" w:color="auto" w:fill="F2F2F2" w:themeFill="background1" w:themeFillShade="F2"/>
          </w:tcPr>
          <w:p w14:paraId="18B294E9"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Gait speed</w:t>
            </w:r>
          </w:p>
        </w:tc>
        <w:tc>
          <w:tcPr>
            <w:tcW w:w="676" w:type="dxa"/>
            <w:tcBorders>
              <w:top w:val="single" w:sz="4" w:space="0" w:color="auto"/>
            </w:tcBorders>
            <w:shd w:val="clear" w:color="auto" w:fill="F2F2F2" w:themeFill="background1" w:themeFillShade="F2"/>
          </w:tcPr>
          <w:p w14:paraId="16078052" w14:textId="77777777" w:rsidR="00464DC6" w:rsidRPr="00292D69" w:rsidRDefault="00464DC6" w:rsidP="00ED2B6C">
            <w:pPr>
              <w:contextualSpacing/>
              <w:rPr>
                <w:rFonts w:ascii="Arial" w:hAnsi="Arial" w:cs="Arial"/>
                <w:sz w:val="20"/>
                <w:szCs w:val="20"/>
              </w:rPr>
            </w:pPr>
          </w:p>
        </w:tc>
        <w:tc>
          <w:tcPr>
            <w:tcW w:w="1429" w:type="dxa"/>
            <w:tcBorders>
              <w:top w:val="single" w:sz="4" w:space="0" w:color="auto"/>
            </w:tcBorders>
            <w:shd w:val="clear" w:color="auto" w:fill="F2F2F2" w:themeFill="background1" w:themeFillShade="F2"/>
          </w:tcPr>
          <w:p w14:paraId="38D27CD1" w14:textId="77777777" w:rsidR="00464DC6" w:rsidRPr="00292D69" w:rsidRDefault="00464DC6" w:rsidP="00ED2B6C">
            <w:pPr>
              <w:contextualSpacing/>
              <w:rPr>
                <w:rFonts w:ascii="Arial" w:hAnsi="Arial" w:cs="Arial"/>
                <w:sz w:val="20"/>
                <w:szCs w:val="20"/>
              </w:rPr>
            </w:pPr>
          </w:p>
        </w:tc>
        <w:tc>
          <w:tcPr>
            <w:tcW w:w="1890" w:type="dxa"/>
            <w:tcBorders>
              <w:top w:val="single" w:sz="4" w:space="0" w:color="auto"/>
            </w:tcBorders>
            <w:shd w:val="clear" w:color="auto" w:fill="F2F2F2" w:themeFill="background1" w:themeFillShade="F2"/>
          </w:tcPr>
          <w:p w14:paraId="7E0B2C26" w14:textId="77777777" w:rsidR="00464DC6" w:rsidRPr="00292D69" w:rsidRDefault="00464DC6" w:rsidP="00ED2B6C">
            <w:pPr>
              <w:contextualSpacing/>
              <w:rPr>
                <w:rFonts w:ascii="Arial" w:hAnsi="Arial" w:cs="Arial"/>
                <w:sz w:val="20"/>
                <w:szCs w:val="20"/>
              </w:rPr>
            </w:pPr>
          </w:p>
        </w:tc>
        <w:tc>
          <w:tcPr>
            <w:tcW w:w="2520" w:type="dxa"/>
            <w:tcBorders>
              <w:top w:val="single" w:sz="4" w:space="0" w:color="auto"/>
            </w:tcBorders>
            <w:shd w:val="clear" w:color="auto" w:fill="F2F2F2" w:themeFill="background1" w:themeFillShade="F2"/>
          </w:tcPr>
          <w:p w14:paraId="0DA99FED" w14:textId="77777777" w:rsidR="00464DC6" w:rsidRPr="00292D69" w:rsidRDefault="00464DC6" w:rsidP="00ED2B6C">
            <w:pPr>
              <w:rPr>
                <w:rFonts w:ascii="Arial" w:hAnsi="Arial" w:cs="Arial"/>
                <w:sz w:val="20"/>
                <w:szCs w:val="20"/>
              </w:rPr>
            </w:pPr>
          </w:p>
        </w:tc>
      </w:tr>
      <w:tr w:rsidR="00464DC6" w:rsidRPr="00292D69" w14:paraId="041FD42F" w14:textId="77777777" w:rsidTr="00ED2B6C">
        <w:trPr>
          <w:trHeight w:val="250"/>
        </w:trPr>
        <w:tc>
          <w:tcPr>
            <w:tcW w:w="3115" w:type="dxa"/>
          </w:tcPr>
          <w:p w14:paraId="3750C2DF"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 xml:space="preserve">    </w:t>
            </w:r>
            <w:r w:rsidRPr="00292D69">
              <w:rPr>
                <w:rFonts w:ascii="Arial" w:eastAsia="Arial" w:hAnsi="Arial" w:cs="Arial"/>
                <w:iCs/>
                <w:color w:val="000000" w:themeColor="text1"/>
                <w:sz w:val="20"/>
                <w:szCs w:val="20"/>
              </w:rPr>
              <w:t>&lt;1 m/s</w:t>
            </w:r>
          </w:p>
        </w:tc>
        <w:tc>
          <w:tcPr>
            <w:tcW w:w="676" w:type="dxa"/>
          </w:tcPr>
          <w:p w14:paraId="3050B569"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135</w:t>
            </w:r>
          </w:p>
        </w:tc>
        <w:tc>
          <w:tcPr>
            <w:tcW w:w="1429" w:type="dxa"/>
          </w:tcPr>
          <w:p w14:paraId="234C532A"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32.0 ±5.8</w:t>
            </w:r>
          </w:p>
        </w:tc>
        <w:tc>
          <w:tcPr>
            <w:tcW w:w="1890" w:type="dxa"/>
          </w:tcPr>
          <w:p w14:paraId="421F39D1"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-2.9 ±5.5</w:t>
            </w:r>
          </w:p>
        </w:tc>
        <w:tc>
          <w:tcPr>
            <w:tcW w:w="2520" w:type="dxa"/>
          </w:tcPr>
          <w:p w14:paraId="42F9CC4F" w14:textId="77777777" w:rsidR="00464DC6" w:rsidRPr="00292D69" w:rsidRDefault="00464DC6" w:rsidP="00ED2B6C">
            <w:pPr>
              <w:rPr>
                <w:rFonts w:ascii="Arial" w:hAnsi="Arial" w:cs="Arial"/>
                <w:sz w:val="20"/>
                <w:szCs w:val="20"/>
              </w:rPr>
            </w:pPr>
            <w:r w:rsidRPr="00292D69">
              <w:rPr>
                <w:rFonts w:ascii="Arial" w:hAnsi="Arial" w:cs="Arial"/>
                <w:sz w:val="20"/>
                <w:szCs w:val="20"/>
              </w:rPr>
              <w:t>-0.81 (-2.37 to 0.74)</w:t>
            </w:r>
          </w:p>
        </w:tc>
      </w:tr>
      <w:tr w:rsidR="00464DC6" w:rsidRPr="00292D69" w14:paraId="2F14B17A" w14:textId="77777777" w:rsidTr="00ED2B6C">
        <w:trPr>
          <w:trHeight w:val="250"/>
        </w:trPr>
        <w:tc>
          <w:tcPr>
            <w:tcW w:w="3115" w:type="dxa"/>
            <w:tcBorders>
              <w:bottom w:val="single" w:sz="4" w:space="0" w:color="auto"/>
            </w:tcBorders>
          </w:tcPr>
          <w:p w14:paraId="541BCE9D" w14:textId="77777777" w:rsidR="00464DC6" w:rsidRPr="00292D69" w:rsidRDefault="00464DC6" w:rsidP="00ED2B6C">
            <w:pPr>
              <w:contextualSpacing/>
              <w:rPr>
                <w:rFonts w:ascii="Arial" w:hAnsi="Arial" w:cs="Arial"/>
                <w:sz w:val="20"/>
                <w:szCs w:val="20"/>
              </w:rPr>
            </w:pPr>
            <w:r w:rsidRPr="00292D69">
              <w:rPr>
                <w:rFonts w:ascii="Arial" w:eastAsia="Arial" w:hAnsi="Arial" w:cs="Arial"/>
                <w:iCs/>
                <w:color w:val="000000" w:themeColor="text1"/>
                <w:sz w:val="20"/>
                <w:szCs w:val="20"/>
              </w:rPr>
              <w:t xml:space="preserve">    ≥1 m/s</w:t>
            </w:r>
          </w:p>
        </w:tc>
        <w:tc>
          <w:tcPr>
            <w:tcW w:w="676" w:type="dxa"/>
            <w:tcBorders>
              <w:bottom w:val="single" w:sz="4" w:space="0" w:color="auto"/>
            </w:tcBorders>
          </w:tcPr>
          <w:p w14:paraId="49D23813"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81</w:t>
            </w:r>
          </w:p>
        </w:tc>
        <w:tc>
          <w:tcPr>
            <w:tcW w:w="1429" w:type="dxa"/>
            <w:tcBorders>
              <w:bottom w:val="single" w:sz="4" w:space="0" w:color="auto"/>
            </w:tcBorders>
          </w:tcPr>
          <w:p w14:paraId="20BDFEFB"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30.3 ±5.9</w:t>
            </w:r>
          </w:p>
        </w:tc>
        <w:tc>
          <w:tcPr>
            <w:tcW w:w="1890" w:type="dxa"/>
            <w:tcBorders>
              <w:bottom w:val="single" w:sz="4" w:space="0" w:color="auto"/>
            </w:tcBorders>
          </w:tcPr>
          <w:p w14:paraId="33EBA100"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-2.0 ±5.8</w:t>
            </w:r>
          </w:p>
        </w:tc>
        <w:tc>
          <w:tcPr>
            <w:tcW w:w="2520" w:type="dxa"/>
            <w:tcBorders>
              <w:bottom w:val="single" w:sz="4" w:space="0" w:color="auto"/>
            </w:tcBorders>
          </w:tcPr>
          <w:p w14:paraId="718C5137" w14:textId="77777777" w:rsidR="00464DC6" w:rsidRPr="00292D69" w:rsidRDefault="00464DC6" w:rsidP="00ED2B6C">
            <w:pPr>
              <w:rPr>
                <w:rFonts w:ascii="Arial" w:hAnsi="Arial" w:cs="Arial"/>
                <w:sz w:val="20"/>
                <w:szCs w:val="20"/>
              </w:rPr>
            </w:pPr>
            <w:r w:rsidRPr="00292D69">
              <w:rPr>
                <w:rFonts w:ascii="Arial" w:hAnsi="Arial" w:cs="Arial"/>
                <w:sz w:val="20"/>
                <w:szCs w:val="20"/>
              </w:rPr>
              <w:t>Ref</w:t>
            </w:r>
          </w:p>
        </w:tc>
      </w:tr>
      <w:tr w:rsidR="00464DC6" w:rsidRPr="00292D69" w14:paraId="1E8E3FCB" w14:textId="77777777" w:rsidTr="00ED2B6C">
        <w:trPr>
          <w:trHeight w:val="250"/>
        </w:trPr>
        <w:tc>
          <w:tcPr>
            <w:tcW w:w="3115" w:type="dxa"/>
            <w:tcBorders>
              <w:top w:val="single" w:sz="4" w:space="0" w:color="auto"/>
            </w:tcBorders>
            <w:shd w:val="clear" w:color="auto" w:fill="F2F2F2" w:themeFill="background1" w:themeFillShade="F2"/>
          </w:tcPr>
          <w:p w14:paraId="47E970F5"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 xml:space="preserve">Physical activity </w:t>
            </w:r>
          </w:p>
        </w:tc>
        <w:tc>
          <w:tcPr>
            <w:tcW w:w="676" w:type="dxa"/>
            <w:tcBorders>
              <w:top w:val="single" w:sz="4" w:space="0" w:color="auto"/>
            </w:tcBorders>
            <w:shd w:val="clear" w:color="auto" w:fill="F2F2F2" w:themeFill="background1" w:themeFillShade="F2"/>
          </w:tcPr>
          <w:p w14:paraId="619F4676" w14:textId="77777777" w:rsidR="00464DC6" w:rsidRPr="00292D69" w:rsidRDefault="00464DC6" w:rsidP="00ED2B6C">
            <w:pPr>
              <w:contextualSpacing/>
              <w:rPr>
                <w:rFonts w:ascii="Arial" w:hAnsi="Arial" w:cs="Arial"/>
                <w:sz w:val="20"/>
                <w:szCs w:val="20"/>
              </w:rPr>
            </w:pPr>
          </w:p>
        </w:tc>
        <w:tc>
          <w:tcPr>
            <w:tcW w:w="1429" w:type="dxa"/>
            <w:tcBorders>
              <w:top w:val="single" w:sz="4" w:space="0" w:color="auto"/>
            </w:tcBorders>
            <w:shd w:val="clear" w:color="auto" w:fill="F2F2F2" w:themeFill="background1" w:themeFillShade="F2"/>
          </w:tcPr>
          <w:p w14:paraId="365F0671" w14:textId="77777777" w:rsidR="00464DC6" w:rsidRPr="00292D69" w:rsidRDefault="00464DC6" w:rsidP="00ED2B6C">
            <w:pPr>
              <w:contextualSpacing/>
              <w:rPr>
                <w:rFonts w:ascii="Arial" w:hAnsi="Arial" w:cs="Arial"/>
                <w:sz w:val="20"/>
                <w:szCs w:val="20"/>
              </w:rPr>
            </w:pPr>
          </w:p>
        </w:tc>
        <w:tc>
          <w:tcPr>
            <w:tcW w:w="1890" w:type="dxa"/>
            <w:tcBorders>
              <w:top w:val="single" w:sz="4" w:space="0" w:color="auto"/>
            </w:tcBorders>
            <w:shd w:val="clear" w:color="auto" w:fill="F2F2F2" w:themeFill="background1" w:themeFillShade="F2"/>
          </w:tcPr>
          <w:p w14:paraId="7686F444" w14:textId="77777777" w:rsidR="00464DC6" w:rsidRPr="00292D69" w:rsidRDefault="00464DC6" w:rsidP="00ED2B6C">
            <w:pPr>
              <w:contextualSpacing/>
              <w:rPr>
                <w:rFonts w:ascii="Arial" w:hAnsi="Arial" w:cs="Arial"/>
                <w:sz w:val="20"/>
                <w:szCs w:val="20"/>
              </w:rPr>
            </w:pPr>
          </w:p>
        </w:tc>
        <w:tc>
          <w:tcPr>
            <w:tcW w:w="2520" w:type="dxa"/>
            <w:tcBorders>
              <w:top w:val="single" w:sz="4" w:space="0" w:color="auto"/>
            </w:tcBorders>
            <w:shd w:val="clear" w:color="auto" w:fill="F2F2F2" w:themeFill="background1" w:themeFillShade="F2"/>
          </w:tcPr>
          <w:p w14:paraId="3255BF07" w14:textId="77777777" w:rsidR="00464DC6" w:rsidRPr="00292D69" w:rsidRDefault="00464DC6" w:rsidP="00ED2B6C">
            <w:pPr>
              <w:rPr>
                <w:rFonts w:ascii="Arial" w:hAnsi="Arial" w:cs="Arial"/>
                <w:sz w:val="20"/>
                <w:szCs w:val="20"/>
              </w:rPr>
            </w:pPr>
          </w:p>
        </w:tc>
      </w:tr>
      <w:tr w:rsidR="00464DC6" w:rsidRPr="00292D69" w14:paraId="70E1BF0B" w14:textId="77777777" w:rsidTr="00ED2B6C">
        <w:trPr>
          <w:trHeight w:val="250"/>
        </w:trPr>
        <w:tc>
          <w:tcPr>
            <w:tcW w:w="3115" w:type="dxa"/>
          </w:tcPr>
          <w:p w14:paraId="523216D4" w14:textId="77777777" w:rsidR="00464DC6" w:rsidRPr="00292D69" w:rsidRDefault="00464DC6" w:rsidP="00ED2B6C">
            <w:pPr>
              <w:contextualSpacing/>
              <w:rPr>
                <w:rFonts w:ascii="Arial" w:hAnsi="Arial" w:cs="Arial"/>
                <w:b/>
                <w:bCs/>
                <w:sz w:val="20"/>
                <w:szCs w:val="20"/>
              </w:rPr>
            </w:pPr>
            <w:r w:rsidRPr="00292D69">
              <w:rPr>
                <w:rFonts w:ascii="Arial" w:eastAsia="Arial" w:hAnsi="Arial" w:cs="Arial"/>
                <w:iCs/>
                <w:color w:val="000000" w:themeColor="text1"/>
                <w:sz w:val="20"/>
                <w:szCs w:val="20"/>
              </w:rPr>
              <w:t xml:space="preserve">    &lt;165 min/d </w:t>
            </w:r>
          </w:p>
        </w:tc>
        <w:tc>
          <w:tcPr>
            <w:tcW w:w="676" w:type="dxa"/>
          </w:tcPr>
          <w:p w14:paraId="66A292D0"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121</w:t>
            </w:r>
          </w:p>
        </w:tc>
        <w:tc>
          <w:tcPr>
            <w:tcW w:w="1429" w:type="dxa"/>
          </w:tcPr>
          <w:p w14:paraId="05E72090"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31.7 ±5.7</w:t>
            </w:r>
          </w:p>
        </w:tc>
        <w:tc>
          <w:tcPr>
            <w:tcW w:w="1890" w:type="dxa"/>
          </w:tcPr>
          <w:p w14:paraId="0ED8F67A"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-2.4 ±5.9</w:t>
            </w:r>
          </w:p>
        </w:tc>
        <w:tc>
          <w:tcPr>
            <w:tcW w:w="2520" w:type="dxa"/>
          </w:tcPr>
          <w:p w14:paraId="347468B5" w14:textId="77777777" w:rsidR="00464DC6" w:rsidRPr="00292D69" w:rsidRDefault="00464DC6" w:rsidP="00ED2B6C">
            <w:pPr>
              <w:rPr>
                <w:rFonts w:ascii="Arial" w:hAnsi="Arial" w:cs="Arial"/>
                <w:sz w:val="20"/>
                <w:szCs w:val="20"/>
              </w:rPr>
            </w:pPr>
            <w:r w:rsidRPr="00292D69">
              <w:rPr>
                <w:rFonts w:ascii="Arial" w:hAnsi="Arial" w:cs="Arial"/>
                <w:sz w:val="20"/>
                <w:szCs w:val="20"/>
              </w:rPr>
              <w:t>0.32 (-1.22 to 1.86)</w:t>
            </w:r>
          </w:p>
        </w:tc>
      </w:tr>
      <w:tr w:rsidR="00464DC6" w:rsidRPr="00292D69" w14:paraId="7A60EAD6" w14:textId="77777777" w:rsidTr="00ED2B6C">
        <w:trPr>
          <w:trHeight w:val="68"/>
        </w:trPr>
        <w:tc>
          <w:tcPr>
            <w:tcW w:w="3115" w:type="dxa"/>
            <w:tcBorders>
              <w:bottom w:val="single" w:sz="4" w:space="0" w:color="auto"/>
            </w:tcBorders>
          </w:tcPr>
          <w:p w14:paraId="1F6AFA4A"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 xml:space="preserve">    </w:t>
            </w:r>
            <w:r w:rsidRPr="00292D69">
              <w:rPr>
                <w:rFonts w:ascii="Arial" w:eastAsia="Arial" w:hAnsi="Arial" w:cs="Arial"/>
                <w:iCs/>
                <w:color w:val="000000" w:themeColor="text1"/>
                <w:sz w:val="20"/>
                <w:szCs w:val="20"/>
              </w:rPr>
              <w:t>≥165 min/d</w:t>
            </w:r>
          </w:p>
        </w:tc>
        <w:tc>
          <w:tcPr>
            <w:tcW w:w="676" w:type="dxa"/>
            <w:tcBorders>
              <w:bottom w:val="single" w:sz="4" w:space="0" w:color="auto"/>
            </w:tcBorders>
          </w:tcPr>
          <w:p w14:paraId="6610B4EF"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89</w:t>
            </w:r>
          </w:p>
        </w:tc>
        <w:tc>
          <w:tcPr>
            <w:tcW w:w="1429" w:type="dxa"/>
            <w:tcBorders>
              <w:bottom w:val="single" w:sz="4" w:space="0" w:color="auto"/>
            </w:tcBorders>
          </w:tcPr>
          <w:p w14:paraId="29FA1CAD"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30.7 ±6.1</w:t>
            </w:r>
          </w:p>
        </w:tc>
        <w:tc>
          <w:tcPr>
            <w:tcW w:w="1890" w:type="dxa"/>
            <w:tcBorders>
              <w:bottom w:val="single" w:sz="4" w:space="0" w:color="auto"/>
            </w:tcBorders>
          </w:tcPr>
          <w:p w14:paraId="7B2AE93E" w14:textId="77777777" w:rsidR="00464DC6" w:rsidRPr="00292D69" w:rsidRDefault="00464DC6" w:rsidP="00ED2B6C">
            <w:pPr>
              <w:contextualSpacing/>
              <w:rPr>
                <w:rFonts w:ascii="Arial" w:hAnsi="Arial" w:cs="Arial"/>
                <w:sz w:val="20"/>
                <w:szCs w:val="20"/>
              </w:rPr>
            </w:pPr>
            <w:r w:rsidRPr="00292D69">
              <w:rPr>
                <w:rFonts w:ascii="Arial" w:hAnsi="Arial" w:cs="Arial"/>
                <w:sz w:val="20"/>
                <w:szCs w:val="20"/>
              </w:rPr>
              <w:t>-2.7 ±5.2</w:t>
            </w:r>
          </w:p>
        </w:tc>
        <w:tc>
          <w:tcPr>
            <w:tcW w:w="2520" w:type="dxa"/>
            <w:tcBorders>
              <w:bottom w:val="single" w:sz="4" w:space="0" w:color="auto"/>
            </w:tcBorders>
          </w:tcPr>
          <w:p w14:paraId="3842EBE8" w14:textId="77777777" w:rsidR="00464DC6" w:rsidRPr="00292D69" w:rsidRDefault="00464DC6" w:rsidP="00ED2B6C">
            <w:pPr>
              <w:rPr>
                <w:rFonts w:ascii="Arial" w:hAnsi="Arial" w:cs="Arial"/>
                <w:sz w:val="20"/>
                <w:szCs w:val="20"/>
              </w:rPr>
            </w:pPr>
            <w:r w:rsidRPr="00292D69">
              <w:rPr>
                <w:rFonts w:ascii="Arial" w:hAnsi="Arial" w:cs="Arial"/>
                <w:sz w:val="20"/>
                <w:szCs w:val="20"/>
              </w:rPr>
              <w:t>Ref</w:t>
            </w:r>
          </w:p>
        </w:tc>
      </w:tr>
      <w:tr w:rsidR="00464DC6" w:rsidRPr="00292D69" w14:paraId="55951ACA" w14:textId="77777777" w:rsidTr="00ED2B6C">
        <w:trPr>
          <w:trHeight w:val="68"/>
        </w:trPr>
        <w:tc>
          <w:tcPr>
            <w:tcW w:w="3115" w:type="dxa"/>
            <w:shd w:val="clear" w:color="auto" w:fill="F2F2F2" w:themeFill="background1" w:themeFillShade="F2"/>
          </w:tcPr>
          <w:p w14:paraId="731DFF7C" w14:textId="77777777" w:rsidR="00464DC6" w:rsidRPr="00292D69" w:rsidRDefault="00464DC6" w:rsidP="00ED2B6C">
            <w:pPr>
              <w:contextualSpacing/>
              <w:rPr>
                <w:rFonts w:ascii="Arial" w:hAnsi="Arial" w:cs="Arial"/>
                <w:color w:val="000000" w:themeColor="text1"/>
                <w:sz w:val="20"/>
                <w:szCs w:val="20"/>
              </w:rPr>
            </w:pPr>
            <w:r w:rsidRPr="00292D69">
              <w:rPr>
                <w:rFonts w:ascii="Arial" w:eastAsia="Arial" w:hAnsi="Arial" w:cs="Arial"/>
                <w:color w:val="000000" w:themeColor="text1"/>
                <w:sz w:val="20"/>
                <w:szCs w:val="20"/>
              </w:rPr>
              <w:t>PROMIS Depression</w:t>
            </w:r>
          </w:p>
        </w:tc>
        <w:tc>
          <w:tcPr>
            <w:tcW w:w="676" w:type="dxa"/>
            <w:shd w:val="clear" w:color="auto" w:fill="F2F2F2" w:themeFill="background1" w:themeFillShade="F2"/>
          </w:tcPr>
          <w:p w14:paraId="60DF3FE4" w14:textId="77777777" w:rsidR="00464DC6" w:rsidRPr="00292D69" w:rsidRDefault="00464DC6" w:rsidP="00ED2B6C">
            <w:pPr>
              <w:contextualSpacing/>
              <w:rPr>
                <w:rFonts w:ascii="Arial" w:hAnsi="Arial" w:cs="Arial"/>
                <w:color w:val="000000" w:themeColor="text1"/>
                <w:sz w:val="20"/>
                <w:szCs w:val="20"/>
              </w:rPr>
            </w:pPr>
          </w:p>
        </w:tc>
        <w:tc>
          <w:tcPr>
            <w:tcW w:w="1429" w:type="dxa"/>
            <w:shd w:val="clear" w:color="auto" w:fill="F2F2F2" w:themeFill="background1" w:themeFillShade="F2"/>
          </w:tcPr>
          <w:p w14:paraId="6FA2F3CE" w14:textId="77777777" w:rsidR="00464DC6" w:rsidRPr="00292D69" w:rsidRDefault="00464DC6" w:rsidP="00ED2B6C">
            <w:pPr>
              <w:contextualSpacing/>
              <w:rPr>
                <w:rFonts w:ascii="Arial" w:hAnsi="Arial" w:cs="Arial"/>
                <w:color w:val="000000" w:themeColor="text1"/>
                <w:sz w:val="20"/>
                <w:szCs w:val="20"/>
              </w:rPr>
            </w:pPr>
          </w:p>
        </w:tc>
        <w:tc>
          <w:tcPr>
            <w:tcW w:w="1890" w:type="dxa"/>
            <w:shd w:val="clear" w:color="auto" w:fill="F2F2F2" w:themeFill="background1" w:themeFillShade="F2"/>
          </w:tcPr>
          <w:p w14:paraId="597007D7" w14:textId="77777777" w:rsidR="00464DC6" w:rsidRPr="00292D69" w:rsidRDefault="00464DC6" w:rsidP="00ED2B6C">
            <w:pPr>
              <w:contextualSpacing/>
              <w:rPr>
                <w:rFonts w:ascii="Arial" w:hAnsi="Arial" w:cs="Arial"/>
                <w:color w:val="000000" w:themeColor="text1"/>
                <w:sz w:val="20"/>
                <w:szCs w:val="20"/>
              </w:rPr>
            </w:pPr>
          </w:p>
        </w:tc>
        <w:tc>
          <w:tcPr>
            <w:tcW w:w="2520" w:type="dxa"/>
            <w:shd w:val="clear" w:color="auto" w:fill="F2F2F2" w:themeFill="background1" w:themeFillShade="F2"/>
          </w:tcPr>
          <w:p w14:paraId="39E9B36C" w14:textId="77777777" w:rsidR="00464DC6" w:rsidRPr="00292D69" w:rsidRDefault="00464DC6" w:rsidP="00ED2B6C">
            <w:pPr>
              <w:rPr>
                <w:rFonts w:ascii="Arial" w:hAnsi="Arial" w:cs="Arial"/>
                <w:color w:val="000000" w:themeColor="text1"/>
                <w:sz w:val="20"/>
                <w:szCs w:val="20"/>
              </w:rPr>
            </w:pPr>
          </w:p>
        </w:tc>
      </w:tr>
      <w:tr w:rsidR="00464DC6" w:rsidRPr="00292D69" w14:paraId="62E76030" w14:textId="77777777" w:rsidTr="00ED2B6C">
        <w:trPr>
          <w:trHeight w:val="68"/>
        </w:trPr>
        <w:tc>
          <w:tcPr>
            <w:tcW w:w="3115" w:type="dxa"/>
          </w:tcPr>
          <w:p w14:paraId="54318814" w14:textId="77777777" w:rsidR="00464DC6" w:rsidRPr="00292D69" w:rsidRDefault="00464DC6" w:rsidP="00ED2B6C">
            <w:pPr>
              <w:contextualSpacing/>
              <w:rPr>
                <w:rFonts w:ascii="Arial" w:hAnsi="Arial" w:cs="Arial"/>
                <w:color w:val="000000" w:themeColor="text1"/>
                <w:sz w:val="20"/>
                <w:szCs w:val="20"/>
              </w:rPr>
            </w:pPr>
            <w:r w:rsidRPr="00292D69">
              <w:rPr>
                <w:rFonts w:ascii="Arial" w:hAnsi="Arial" w:cs="Arial"/>
                <w:iCs/>
                <w:color w:val="000000" w:themeColor="text1"/>
                <w:sz w:val="20"/>
                <w:szCs w:val="20"/>
              </w:rPr>
              <w:t xml:space="preserve">    &lt;55</w:t>
            </w:r>
          </w:p>
        </w:tc>
        <w:tc>
          <w:tcPr>
            <w:tcW w:w="676" w:type="dxa"/>
          </w:tcPr>
          <w:p w14:paraId="0B3E5929" w14:textId="77777777" w:rsidR="00464DC6" w:rsidRPr="00292D69" w:rsidRDefault="00464DC6" w:rsidP="00ED2B6C">
            <w:pPr>
              <w:contextualSpacing/>
              <w:rPr>
                <w:rFonts w:ascii="Arial" w:hAnsi="Arial" w:cs="Arial"/>
                <w:color w:val="000000" w:themeColor="text1"/>
                <w:sz w:val="20"/>
                <w:szCs w:val="20"/>
              </w:rPr>
            </w:pPr>
            <w:r w:rsidRPr="00292D69">
              <w:rPr>
                <w:rFonts w:ascii="Arial" w:hAnsi="Arial" w:cs="Arial"/>
                <w:color w:val="000000" w:themeColor="text1"/>
                <w:sz w:val="20"/>
                <w:szCs w:val="20"/>
              </w:rPr>
              <w:t>172</w:t>
            </w:r>
          </w:p>
        </w:tc>
        <w:tc>
          <w:tcPr>
            <w:tcW w:w="1429" w:type="dxa"/>
          </w:tcPr>
          <w:p w14:paraId="71EF30F7" w14:textId="77777777" w:rsidR="00464DC6" w:rsidRPr="00292D69" w:rsidRDefault="00464DC6" w:rsidP="00ED2B6C">
            <w:pPr>
              <w:contextualSpacing/>
              <w:rPr>
                <w:rFonts w:ascii="Arial" w:hAnsi="Arial" w:cs="Arial"/>
                <w:color w:val="000000" w:themeColor="text1"/>
                <w:sz w:val="20"/>
                <w:szCs w:val="20"/>
              </w:rPr>
            </w:pPr>
            <w:r w:rsidRPr="00292D69">
              <w:rPr>
                <w:rFonts w:ascii="Arial" w:hAnsi="Arial" w:cs="Arial"/>
                <w:color w:val="000000" w:themeColor="text1"/>
                <w:sz w:val="20"/>
                <w:szCs w:val="20"/>
              </w:rPr>
              <w:t>30.5 ±5.6</w:t>
            </w:r>
          </w:p>
        </w:tc>
        <w:tc>
          <w:tcPr>
            <w:tcW w:w="1890" w:type="dxa"/>
          </w:tcPr>
          <w:p w14:paraId="003660FB" w14:textId="77777777" w:rsidR="00464DC6" w:rsidRPr="00292D69" w:rsidRDefault="00464DC6" w:rsidP="00ED2B6C">
            <w:pPr>
              <w:contextualSpacing/>
              <w:rPr>
                <w:rFonts w:ascii="Arial" w:hAnsi="Arial" w:cs="Arial"/>
                <w:color w:val="000000" w:themeColor="text1"/>
                <w:sz w:val="20"/>
                <w:szCs w:val="20"/>
              </w:rPr>
            </w:pPr>
            <w:r w:rsidRPr="00292D69">
              <w:rPr>
                <w:rFonts w:ascii="Arial" w:hAnsi="Arial" w:cs="Arial"/>
                <w:color w:val="000000" w:themeColor="text1"/>
                <w:sz w:val="20"/>
                <w:szCs w:val="20"/>
              </w:rPr>
              <w:t>-2.3 ±5.4</w:t>
            </w:r>
          </w:p>
        </w:tc>
        <w:tc>
          <w:tcPr>
            <w:tcW w:w="2520" w:type="dxa"/>
          </w:tcPr>
          <w:p w14:paraId="41332A37" w14:textId="77777777" w:rsidR="00464DC6" w:rsidRPr="00292D69" w:rsidRDefault="00464DC6" w:rsidP="00ED2B6C">
            <w:pPr>
              <w:rPr>
                <w:rFonts w:ascii="Arial" w:hAnsi="Arial" w:cs="Arial"/>
                <w:color w:val="000000" w:themeColor="text1"/>
                <w:sz w:val="20"/>
                <w:szCs w:val="20"/>
              </w:rPr>
            </w:pPr>
            <w:r w:rsidRPr="00292D69">
              <w:rPr>
                <w:rFonts w:ascii="Arial" w:hAnsi="Arial" w:cs="Arial"/>
                <w:color w:val="000000" w:themeColor="text1"/>
                <w:sz w:val="20"/>
                <w:szCs w:val="20"/>
              </w:rPr>
              <w:t>1.47 (-0.42 to 3.37)</w:t>
            </w:r>
          </w:p>
        </w:tc>
      </w:tr>
      <w:tr w:rsidR="00464DC6" w:rsidRPr="00292D69" w14:paraId="7A1568FE" w14:textId="77777777" w:rsidTr="00ED2B6C">
        <w:trPr>
          <w:trHeight w:val="68"/>
        </w:trPr>
        <w:tc>
          <w:tcPr>
            <w:tcW w:w="3115" w:type="dxa"/>
            <w:tcBorders>
              <w:bottom w:val="single" w:sz="4" w:space="0" w:color="auto"/>
            </w:tcBorders>
          </w:tcPr>
          <w:p w14:paraId="6162025A" w14:textId="77777777" w:rsidR="00464DC6" w:rsidRPr="00292D69" w:rsidRDefault="00464DC6" w:rsidP="00ED2B6C">
            <w:pPr>
              <w:contextualSpacing/>
              <w:rPr>
                <w:rFonts w:ascii="Arial" w:hAnsi="Arial" w:cs="Arial"/>
                <w:color w:val="000000" w:themeColor="text1"/>
                <w:sz w:val="20"/>
                <w:szCs w:val="20"/>
              </w:rPr>
            </w:pPr>
            <w:r w:rsidRPr="00292D69">
              <w:rPr>
                <w:rFonts w:ascii="Arial" w:hAnsi="Arial" w:cs="Arial"/>
                <w:color w:val="000000" w:themeColor="text1"/>
                <w:sz w:val="20"/>
                <w:szCs w:val="20"/>
              </w:rPr>
              <w:t xml:space="preserve">    ≥</w:t>
            </w:r>
            <w:r w:rsidRPr="00292D69">
              <w:rPr>
                <w:rFonts w:ascii="Arial" w:hAnsi="Arial" w:cs="Arial"/>
                <w:iCs/>
                <w:color w:val="000000" w:themeColor="text1"/>
                <w:sz w:val="20"/>
                <w:szCs w:val="20"/>
              </w:rPr>
              <w:t>55</w:t>
            </w:r>
          </w:p>
        </w:tc>
        <w:tc>
          <w:tcPr>
            <w:tcW w:w="676" w:type="dxa"/>
            <w:tcBorders>
              <w:bottom w:val="single" w:sz="4" w:space="0" w:color="auto"/>
            </w:tcBorders>
          </w:tcPr>
          <w:p w14:paraId="08012CA3" w14:textId="77777777" w:rsidR="00464DC6" w:rsidRPr="00292D69" w:rsidRDefault="00464DC6" w:rsidP="00ED2B6C">
            <w:pPr>
              <w:contextualSpacing/>
              <w:rPr>
                <w:rFonts w:ascii="Arial" w:hAnsi="Arial" w:cs="Arial"/>
                <w:color w:val="000000" w:themeColor="text1"/>
                <w:sz w:val="20"/>
                <w:szCs w:val="20"/>
              </w:rPr>
            </w:pPr>
            <w:r w:rsidRPr="00292D69">
              <w:rPr>
                <w:rFonts w:ascii="Arial" w:hAnsi="Arial" w:cs="Arial"/>
                <w:color w:val="000000" w:themeColor="text1"/>
                <w:sz w:val="20"/>
                <w:szCs w:val="20"/>
              </w:rPr>
              <w:t>42</w:t>
            </w:r>
          </w:p>
        </w:tc>
        <w:tc>
          <w:tcPr>
            <w:tcW w:w="1429" w:type="dxa"/>
            <w:tcBorders>
              <w:bottom w:val="single" w:sz="4" w:space="0" w:color="auto"/>
            </w:tcBorders>
          </w:tcPr>
          <w:p w14:paraId="301A18F2" w14:textId="77777777" w:rsidR="00464DC6" w:rsidRPr="00292D69" w:rsidRDefault="00464DC6" w:rsidP="00ED2B6C">
            <w:pPr>
              <w:contextualSpacing/>
              <w:rPr>
                <w:rFonts w:ascii="Arial" w:hAnsi="Arial" w:cs="Arial"/>
                <w:color w:val="000000" w:themeColor="text1"/>
                <w:sz w:val="20"/>
                <w:szCs w:val="20"/>
              </w:rPr>
            </w:pPr>
            <w:r w:rsidRPr="00292D69">
              <w:rPr>
                <w:rFonts w:ascii="Arial" w:hAnsi="Arial" w:cs="Arial"/>
                <w:color w:val="000000" w:themeColor="text1"/>
                <w:sz w:val="20"/>
                <w:szCs w:val="20"/>
              </w:rPr>
              <w:t>34.9 ±6.1</w:t>
            </w:r>
          </w:p>
        </w:tc>
        <w:tc>
          <w:tcPr>
            <w:tcW w:w="1890" w:type="dxa"/>
            <w:tcBorders>
              <w:bottom w:val="single" w:sz="4" w:space="0" w:color="auto"/>
            </w:tcBorders>
          </w:tcPr>
          <w:p w14:paraId="743BCA70" w14:textId="77777777" w:rsidR="00464DC6" w:rsidRPr="00292D69" w:rsidRDefault="00464DC6" w:rsidP="00ED2B6C">
            <w:pPr>
              <w:contextualSpacing/>
              <w:rPr>
                <w:rFonts w:ascii="Arial" w:hAnsi="Arial" w:cs="Arial"/>
                <w:color w:val="000000" w:themeColor="text1"/>
                <w:sz w:val="20"/>
                <w:szCs w:val="20"/>
              </w:rPr>
            </w:pPr>
            <w:r w:rsidRPr="00292D69">
              <w:rPr>
                <w:rFonts w:ascii="Arial" w:hAnsi="Arial" w:cs="Arial"/>
                <w:color w:val="000000" w:themeColor="text1"/>
                <w:sz w:val="20"/>
                <w:szCs w:val="20"/>
              </w:rPr>
              <w:t>-3.8 ±</w:t>
            </w:r>
            <w:r w:rsidRPr="00292D69">
              <w:rPr>
                <w:rFonts w:ascii="Arial" w:eastAsia="Arial" w:hAnsi="Arial" w:cs="Arial"/>
                <w:color w:val="000000" w:themeColor="text1"/>
                <w:sz w:val="20"/>
                <w:szCs w:val="20"/>
              </w:rPr>
              <w:t>6.1</w:t>
            </w:r>
          </w:p>
        </w:tc>
        <w:tc>
          <w:tcPr>
            <w:tcW w:w="2520" w:type="dxa"/>
            <w:tcBorders>
              <w:bottom w:val="single" w:sz="4" w:space="0" w:color="auto"/>
            </w:tcBorders>
          </w:tcPr>
          <w:p w14:paraId="34D21250" w14:textId="77777777" w:rsidR="00464DC6" w:rsidRPr="00292D69" w:rsidRDefault="00464DC6" w:rsidP="00ED2B6C">
            <w:pPr>
              <w:rPr>
                <w:rFonts w:ascii="Arial" w:hAnsi="Arial" w:cs="Arial"/>
                <w:color w:val="000000" w:themeColor="text1"/>
                <w:sz w:val="20"/>
                <w:szCs w:val="20"/>
              </w:rPr>
            </w:pPr>
            <w:r w:rsidRPr="00292D69">
              <w:rPr>
                <w:rFonts w:ascii="Arial" w:hAnsi="Arial" w:cs="Arial"/>
                <w:color w:val="000000" w:themeColor="text1"/>
                <w:sz w:val="20"/>
                <w:szCs w:val="20"/>
              </w:rPr>
              <w:t>Ref</w:t>
            </w:r>
          </w:p>
        </w:tc>
      </w:tr>
      <w:tr w:rsidR="00464DC6" w:rsidRPr="00292D69" w14:paraId="4F69567D" w14:textId="77777777" w:rsidTr="00ED2B6C">
        <w:trPr>
          <w:trHeight w:val="68"/>
        </w:trPr>
        <w:tc>
          <w:tcPr>
            <w:tcW w:w="3115" w:type="dxa"/>
            <w:shd w:val="clear" w:color="auto" w:fill="F2F2F2" w:themeFill="background1" w:themeFillShade="F2"/>
          </w:tcPr>
          <w:p w14:paraId="2269C1A0" w14:textId="77777777" w:rsidR="00464DC6" w:rsidRPr="00292D69" w:rsidRDefault="00464DC6" w:rsidP="00ED2B6C">
            <w:pPr>
              <w:contextualSpacing/>
              <w:rPr>
                <w:rFonts w:ascii="Arial" w:hAnsi="Arial" w:cs="Arial"/>
                <w:color w:val="000000" w:themeColor="text1"/>
                <w:sz w:val="20"/>
                <w:szCs w:val="20"/>
              </w:rPr>
            </w:pPr>
            <w:r w:rsidRPr="00292D69">
              <w:rPr>
                <w:rFonts w:ascii="Arial" w:eastAsia="Arial" w:hAnsi="Arial" w:cs="Arial"/>
                <w:color w:val="000000" w:themeColor="text1"/>
                <w:sz w:val="20"/>
                <w:szCs w:val="20"/>
              </w:rPr>
              <w:t xml:space="preserve">Tampa Scale of </w:t>
            </w:r>
            <w:proofErr w:type="spellStart"/>
            <w:r w:rsidRPr="00292D69">
              <w:rPr>
                <w:rFonts w:ascii="Arial" w:eastAsia="Arial" w:hAnsi="Arial" w:cs="Arial"/>
                <w:color w:val="000000" w:themeColor="text1"/>
                <w:sz w:val="20"/>
                <w:szCs w:val="20"/>
              </w:rPr>
              <w:t>Kinesiophobia</w:t>
            </w:r>
            <w:proofErr w:type="spellEnd"/>
          </w:p>
        </w:tc>
        <w:tc>
          <w:tcPr>
            <w:tcW w:w="676" w:type="dxa"/>
            <w:shd w:val="clear" w:color="auto" w:fill="F2F2F2" w:themeFill="background1" w:themeFillShade="F2"/>
          </w:tcPr>
          <w:p w14:paraId="4E35D970" w14:textId="77777777" w:rsidR="00464DC6" w:rsidRPr="00292D69" w:rsidRDefault="00464DC6" w:rsidP="00ED2B6C">
            <w:pPr>
              <w:contextualSpacing/>
              <w:rPr>
                <w:rFonts w:ascii="Arial" w:hAnsi="Arial" w:cs="Arial"/>
                <w:color w:val="000000" w:themeColor="text1"/>
                <w:sz w:val="20"/>
                <w:szCs w:val="20"/>
              </w:rPr>
            </w:pPr>
          </w:p>
        </w:tc>
        <w:tc>
          <w:tcPr>
            <w:tcW w:w="1429" w:type="dxa"/>
            <w:shd w:val="clear" w:color="auto" w:fill="F2F2F2" w:themeFill="background1" w:themeFillShade="F2"/>
          </w:tcPr>
          <w:p w14:paraId="02E36E04" w14:textId="77777777" w:rsidR="00464DC6" w:rsidRPr="00292D69" w:rsidRDefault="00464DC6" w:rsidP="00ED2B6C">
            <w:pPr>
              <w:contextualSpacing/>
              <w:rPr>
                <w:rFonts w:ascii="Arial" w:hAnsi="Arial" w:cs="Arial"/>
                <w:color w:val="000000" w:themeColor="text1"/>
                <w:sz w:val="20"/>
                <w:szCs w:val="20"/>
              </w:rPr>
            </w:pPr>
          </w:p>
        </w:tc>
        <w:tc>
          <w:tcPr>
            <w:tcW w:w="1890" w:type="dxa"/>
            <w:shd w:val="clear" w:color="auto" w:fill="F2F2F2" w:themeFill="background1" w:themeFillShade="F2"/>
          </w:tcPr>
          <w:p w14:paraId="6A003823" w14:textId="77777777" w:rsidR="00464DC6" w:rsidRPr="00292D69" w:rsidRDefault="00464DC6" w:rsidP="00ED2B6C">
            <w:pPr>
              <w:contextualSpacing/>
              <w:rPr>
                <w:rFonts w:ascii="Arial" w:hAnsi="Arial" w:cs="Arial"/>
                <w:color w:val="000000" w:themeColor="text1"/>
                <w:sz w:val="20"/>
                <w:szCs w:val="20"/>
              </w:rPr>
            </w:pPr>
          </w:p>
        </w:tc>
        <w:tc>
          <w:tcPr>
            <w:tcW w:w="2520" w:type="dxa"/>
            <w:shd w:val="clear" w:color="auto" w:fill="F2F2F2" w:themeFill="background1" w:themeFillShade="F2"/>
          </w:tcPr>
          <w:p w14:paraId="257688C3" w14:textId="77777777" w:rsidR="00464DC6" w:rsidRPr="00292D69" w:rsidRDefault="00464DC6" w:rsidP="00ED2B6C">
            <w:pPr>
              <w:rPr>
                <w:rFonts w:ascii="Arial" w:hAnsi="Arial" w:cs="Arial"/>
                <w:color w:val="000000" w:themeColor="text1"/>
                <w:sz w:val="20"/>
                <w:szCs w:val="20"/>
              </w:rPr>
            </w:pPr>
          </w:p>
        </w:tc>
      </w:tr>
      <w:tr w:rsidR="00464DC6" w:rsidRPr="00292D69" w14:paraId="3B534287" w14:textId="77777777" w:rsidTr="00ED2B6C">
        <w:trPr>
          <w:trHeight w:val="68"/>
        </w:trPr>
        <w:tc>
          <w:tcPr>
            <w:tcW w:w="3115" w:type="dxa"/>
          </w:tcPr>
          <w:p w14:paraId="1727D55A" w14:textId="77777777" w:rsidR="00464DC6" w:rsidRPr="00292D69" w:rsidRDefault="00464DC6" w:rsidP="00ED2B6C">
            <w:pPr>
              <w:contextualSpacing/>
              <w:rPr>
                <w:rFonts w:ascii="Arial" w:hAnsi="Arial" w:cs="Arial"/>
                <w:color w:val="000000" w:themeColor="text1"/>
                <w:sz w:val="20"/>
                <w:szCs w:val="20"/>
              </w:rPr>
            </w:pPr>
            <w:r w:rsidRPr="00292D69">
              <w:rPr>
                <w:rFonts w:ascii="Arial" w:hAnsi="Arial" w:cs="Arial"/>
                <w:iCs/>
                <w:color w:val="000000" w:themeColor="text1"/>
                <w:sz w:val="20"/>
                <w:szCs w:val="20"/>
              </w:rPr>
              <w:t xml:space="preserve">    &lt;26</w:t>
            </w:r>
          </w:p>
        </w:tc>
        <w:tc>
          <w:tcPr>
            <w:tcW w:w="676" w:type="dxa"/>
          </w:tcPr>
          <w:p w14:paraId="6E308C4C" w14:textId="77777777" w:rsidR="00464DC6" w:rsidRPr="00292D69" w:rsidRDefault="00464DC6" w:rsidP="00ED2B6C">
            <w:pPr>
              <w:contextualSpacing/>
              <w:rPr>
                <w:rFonts w:ascii="Arial" w:hAnsi="Arial" w:cs="Arial"/>
                <w:color w:val="000000" w:themeColor="text1"/>
                <w:sz w:val="20"/>
                <w:szCs w:val="20"/>
              </w:rPr>
            </w:pPr>
            <w:r w:rsidRPr="00292D69">
              <w:rPr>
                <w:rFonts w:ascii="Arial" w:hAnsi="Arial" w:cs="Arial"/>
                <w:color w:val="000000" w:themeColor="text1"/>
                <w:sz w:val="20"/>
                <w:szCs w:val="20"/>
              </w:rPr>
              <w:t>103</w:t>
            </w:r>
          </w:p>
        </w:tc>
        <w:tc>
          <w:tcPr>
            <w:tcW w:w="1429" w:type="dxa"/>
          </w:tcPr>
          <w:p w14:paraId="57833F10" w14:textId="77777777" w:rsidR="00464DC6" w:rsidRPr="00292D69" w:rsidRDefault="00464DC6" w:rsidP="00ED2B6C">
            <w:pPr>
              <w:contextualSpacing/>
              <w:rPr>
                <w:rFonts w:ascii="Arial" w:hAnsi="Arial" w:cs="Arial"/>
                <w:color w:val="000000" w:themeColor="text1"/>
                <w:sz w:val="20"/>
                <w:szCs w:val="20"/>
              </w:rPr>
            </w:pPr>
            <w:r w:rsidRPr="00292D69">
              <w:rPr>
                <w:rFonts w:ascii="Arial" w:hAnsi="Arial" w:cs="Arial"/>
                <w:color w:val="000000" w:themeColor="text1"/>
                <w:sz w:val="20"/>
                <w:szCs w:val="20"/>
              </w:rPr>
              <w:t>30.6 ±5.1</w:t>
            </w:r>
          </w:p>
        </w:tc>
        <w:tc>
          <w:tcPr>
            <w:tcW w:w="1890" w:type="dxa"/>
          </w:tcPr>
          <w:p w14:paraId="6117219A" w14:textId="77777777" w:rsidR="00464DC6" w:rsidRPr="00292D69" w:rsidRDefault="00464DC6" w:rsidP="00ED2B6C">
            <w:pPr>
              <w:contextualSpacing/>
              <w:rPr>
                <w:rFonts w:ascii="Arial" w:hAnsi="Arial" w:cs="Arial"/>
                <w:color w:val="000000" w:themeColor="text1"/>
                <w:sz w:val="20"/>
                <w:szCs w:val="20"/>
              </w:rPr>
            </w:pPr>
            <w:r w:rsidRPr="00292D69">
              <w:rPr>
                <w:rFonts w:ascii="Arial" w:hAnsi="Arial" w:cs="Arial"/>
                <w:color w:val="000000" w:themeColor="text1"/>
                <w:sz w:val="20"/>
                <w:szCs w:val="20"/>
              </w:rPr>
              <w:t>-2.8 ±5.3</w:t>
            </w:r>
          </w:p>
        </w:tc>
        <w:tc>
          <w:tcPr>
            <w:tcW w:w="2520" w:type="dxa"/>
          </w:tcPr>
          <w:p w14:paraId="4F70F426" w14:textId="77777777" w:rsidR="00464DC6" w:rsidRPr="00292D69" w:rsidRDefault="00464DC6" w:rsidP="00ED2B6C">
            <w:pPr>
              <w:rPr>
                <w:rFonts w:ascii="Arial" w:hAnsi="Arial" w:cs="Arial"/>
                <w:color w:val="000000" w:themeColor="text1"/>
                <w:sz w:val="20"/>
                <w:szCs w:val="20"/>
              </w:rPr>
            </w:pPr>
            <w:r w:rsidRPr="00292D69">
              <w:rPr>
                <w:rFonts w:ascii="Arial" w:hAnsi="Arial" w:cs="Arial"/>
                <w:color w:val="000000" w:themeColor="text1"/>
                <w:sz w:val="20"/>
                <w:szCs w:val="20"/>
              </w:rPr>
              <w:t>-0.46 (-1.97 to 1.05)</w:t>
            </w:r>
          </w:p>
        </w:tc>
      </w:tr>
      <w:tr w:rsidR="00464DC6" w:rsidRPr="00292D69" w14:paraId="72CEE647" w14:textId="77777777" w:rsidTr="00ED2B6C">
        <w:trPr>
          <w:trHeight w:val="68"/>
        </w:trPr>
        <w:tc>
          <w:tcPr>
            <w:tcW w:w="3115" w:type="dxa"/>
            <w:tcBorders>
              <w:bottom w:val="single" w:sz="4" w:space="0" w:color="auto"/>
            </w:tcBorders>
          </w:tcPr>
          <w:p w14:paraId="042BFE07" w14:textId="77777777" w:rsidR="00464DC6" w:rsidRPr="00292D69" w:rsidRDefault="00464DC6" w:rsidP="00ED2B6C">
            <w:pPr>
              <w:contextualSpacing/>
              <w:rPr>
                <w:rFonts w:ascii="Arial" w:hAnsi="Arial" w:cs="Arial"/>
                <w:color w:val="000000" w:themeColor="text1"/>
                <w:sz w:val="20"/>
                <w:szCs w:val="20"/>
              </w:rPr>
            </w:pPr>
            <w:r w:rsidRPr="00292D69">
              <w:rPr>
                <w:rFonts w:ascii="Arial" w:hAnsi="Arial" w:cs="Arial"/>
                <w:color w:val="000000" w:themeColor="text1"/>
                <w:sz w:val="20"/>
                <w:szCs w:val="20"/>
              </w:rPr>
              <w:t xml:space="preserve">    ≥</w:t>
            </w:r>
            <w:r w:rsidRPr="00292D69">
              <w:rPr>
                <w:rFonts w:ascii="Arial" w:hAnsi="Arial" w:cs="Arial"/>
                <w:iCs/>
                <w:color w:val="000000" w:themeColor="text1"/>
                <w:sz w:val="20"/>
                <w:szCs w:val="20"/>
              </w:rPr>
              <w:t>26</w:t>
            </w:r>
          </w:p>
        </w:tc>
        <w:tc>
          <w:tcPr>
            <w:tcW w:w="676" w:type="dxa"/>
            <w:tcBorders>
              <w:bottom w:val="single" w:sz="4" w:space="0" w:color="auto"/>
            </w:tcBorders>
          </w:tcPr>
          <w:p w14:paraId="26BD02E0" w14:textId="77777777" w:rsidR="00464DC6" w:rsidRPr="00292D69" w:rsidRDefault="00464DC6" w:rsidP="00ED2B6C">
            <w:pPr>
              <w:contextualSpacing/>
              <w:rPr>
                <w:rFonts w:ascii="Arial" w:hAnsi="Arial" w:cs="Arial"/>
                <w:color w:val="000000" w:themeColor="text1"/>
                <w:sz w:val="20"/>
                <w:szCs w:val="20"/>
              </w:rPr>
            </w:pPr>
            <w:r w:rsidRPr="00292D69">
              <w:rPr>
                <w:rFonts w:ascii="Arial" w:hAnsi="Arial" w:cs="Arial"/>
                <w:color w:val="000000" w:themeColor="text1"/>
                <w:sz w:val="20"/>
                <w:szCs w:val="20"/>
              </w:rPr>
              <w:t>113</w:t>
            </w:r>
          </w:p>
        </w:tc>
        <w:tc>
          <w:tcPr>
            <w:tcW w:w="1429" w:type="dxa"/>
            <w:tcBorders>
              <w:bottom w:val="single" w:sz="4" w:space="0" w:color="auto"/>
            </w:tcBorders>
          </w:tcPr>
          <w:p w14:paraId="3C2404EC" w14:textId="77777777" w:rsidR="00464DC6" w:rsidRPr="00292D69" w:rsidRDefault="00464DC6" w:rsidP="00ED2B6C">
            <w:pPr>
              <w:contextualSpacing/>
              <w:rPr>
                <w:rFonts w:ascii="Arial" w:hAnsi="Arial" w:cs="Arial"/>
                <w:color w:val="000000" w:themeColor="text1"/>
                <w:sz w:val="20"/>
                <w:szCs w:val="20"/>
              </w:rPr>
            </w:pPr>
            <w:r w:rsidRPr="00292D69">
              <w:rPr>
                <w:rFonts w:ascii="Arial" w:hAnsi="Arial" w:cs="Arial"/>
                <w:color w:val="000000" w:themeColor="text1"/>
                <w:sz w:val="20"/>
                <w:szCs w:val="20"/>
              </w:rPr>
              <w:t>32.0 ±6.5</w:t>
            </w:r>
          </w:p>
        </w:tc>
        <w:tc>
          <w:tcPr>
            <w:tcW w:w="1890" w:type="dxa"/>
            <w:tcBorders>
              <w:bottom w:val="single" w:sz="4" w:space="0" w:color="auto"/>
            </w:tcBorders>
          </w:tcPr>
          <w:p w14:paraId="4CDD9864" w14:textId="77777777" w:rsidR="00464DC6" w:rsidRPr="00292D69" w:rsidRDefault="00464DC6" w:rsidP="00ED2B6C">
            <w:pPr>
              <w:contextualSpacing/>
              <w:rPr>
                <w:rFonts w:ascii="Arial" w:hAnsi="Arial" w:cs="Arial"/>
                <w:color w:val="000000" w:themeColor="text1"/>
                <w:sz w:val="20"/>
                <w:szCs w:val="20"/>
              </w:rPr>
            </w:pPr>
            <w:r w:rsidRPr="00292D69">
              <w:rPr>
                <w:rFonts w:ascii="Arial" w:hAnsi="Arial" w:cs="Arial"/>
                <w:color w:val="000000" w:themeColor="text1"/>
                <w:sz w:val="20"/>
                <w:szCs w:val="20"/>
              </w:rPr>
              <w:t>-2.3 ±5.9</w:t>
            </w:r>
          </w:p>
        </w:tc>
        <w:tc>
          <w:tcPr>
            <w:tcW w:w="2520" w:type="dxa"/>
            <w:tcBorders>
              <w:bottom w:val="single" w:sz="4" w:space="0" w:color="auto"/>
            </w:tcBorders>
          </w:tcPr>
          <w:p w14:paraId="6C2C192E" w14:textId="77777777" w:rsidR="00464DC6" w:rsidRPr="00292D69" w:rsidRDefault="00464DC6" w:rsidP="00ED2B6C">
            <w:pPr>
              <w:rPr>
                <w:rFonts w:ascii="Arial" w:hAnsi="Arial" w:cs="Arial"/>
                <w:color w:val="000000" w:themeColor="text1"/>
                <w:sz w:val="20"/>
                <w:szCs w:val="20"/>
              </w:rPr>
            </w:pPr>
            <w:r w:rsidRPr="00292D69">
              <w:rPr>
                <w:rFonts w:ascii="Arial" w:hAnsi="Arial" w:cs="Arial"/>
                <w:color w:val="000000" w:themeColor="text1"/>
                <w:sz w:val="20"/>
                <w:szCs w:val="20"/>
              </w:rPr>
              <w:t>Ref</w:t>
            </w:r>
          </w:p>
        </w:tc>
      </w:tr>
      <w:tr w:rsidR="00464DC6" w:rsidRPr="00292D69" w14:paraId="337401E8" w14:textId="77777777" w:rsidTr="00ED2B6C">
        <w:trPr>
          <w:trHeight w:val="68"/>
        </w:trPr>
        <w:tc>
          <w:tcPr>
            <w:tcW w:w="3115" w:type="dxa"/>
            <w:shd w:val="clear" w:color="auto" w:fill="F2F2F2" w:themeFill="background1" w:themeFillShade="F2"/>
          </w:tcPr>
          <w:p w14:paraId="066539A4" w14:textId="77777777" w:rsidR="00464DC6" w:rsidRPr="00292D69" w:rsidRDefault="00464DC6" w:rsidP="00ED2B6C">
            <w:pPr>
              <w:contextualSpacing/>
              <w:rPr>
                <w:rFonts w:ascii="Arial" w:hAnsi="Arial" w:cs="Arial"/>
                <w:color w:val="000000" w:themeColor="text1"/>
                <w:sz w:val="20"/>
                <w:szCs w:val="20"/>
              </w:rPr>
            </w:pPr>
            <w:r w:rsidRPr="00292D69">
              <w:rPr>
                <w:rFonts w:ascii="Arial" w:eastAsia="Arial" w:hAnsi="Arial" w:cs="Arial"/>
                <w:color w:val="000000" w:themeColor="text1"/>
                <w:sz w:val="20"/>
                <w:szCs w:val="20"/>
              </w:rPr>
              <w:t>Treatment expectancy of MTE</w:t>
            </w:r>
          </w:p>
        </w:tc>
        <w:tc>
          <w:tcPr>
            <w:tcW w:w="676" w:type="dxa"/>
            <w:shd w:val="clear" w:color="auto" w:fill="F2F2F2" w:themeFill="background1" w:themeFillShade="F2"/>
          </w:tcPr>
          <w:p w14:paraId="74610830" w14:textId="77777777" w:rsidR="00464DC6" w:rsidRPr="00292D69" w:rsidRDefault="00464DC6" w:rsidP="00ED2B6C">
            <w:pPr>
              <w:contextualSpacing/>
              <w:rPr>
                <w:rFonts w:ascii="Arial" w:hAnsi="Arial" w:cs="Arial"/>
                <w:color w:val="000000" w:themeColor="text1"/>
                <w:sz w:val="20"/>
                <w:szCs w:val="20"/>
              </w:rPr>
            </w:pPr>
          </w:p>
        </w:tc>
        <w:tc>
          <w:tcPr>
            <w:tcW w:w="1429" w:type="dxa"/>
            <w:shd w:val="clear" w:color="auto" w:fill="F2F2F2" w:themeFill="background1" w:themeFillShade="F2"/>
          </w:tcPr>
          <w:p w14:paraId="498421CF" w14:textId="77777777" w:rsidR="00464DC6" w:rsidRPr="00292D69" w:rsidRDefault="00464DC6" w:rsidP="00ED2B6C">
            <w:pPr>
              <w:contextualSpacing/>
              <w:rPr>
                <w:rFonts w:ascii="Arial" w:hAnsi="Arial" w:cs="Arial"/>
                <w:color w:val="000000" w:themeColor="text1"/>
                <w:sz w:val="20"/>
                <w:szCs w:val="20"/>
              </w:rPr>
            </w:pPr>
          </w:p>
        </w:tc>
        <w:tc>
          <w:tcPr>
            <w:tcW w:w="1890" w:type="dxa"/>
            <w:shd w:val="clear" w:color="auto" w:fill="F2F2F2" w:themeFill="background1" w:themeFillShade="F2"/>
          </w:tcPr>
          <w:p w14:paraId="6D11CC27" w14:textId="77777777" w:rsidR="00464DC6" w:rsidRPr="00292D69" w:rsidRDefault="00464DC6" w:rsidP="00ED2B6C">
            <w:pPr>
              <w:contextualSpacing/>
              <w:rPr>
                <w:rFonts w:ascii="Arial" w:hAnsi="Arial" w:cs="Arial"/>
                <w:color w:val="000000" w:themeColor="text1"/>
                <w:sz w:val="20"/>
                <w:szCs w:val="20"/>
              </w:rPr>
            </w:pPr>
          </w:p>
        </w:tc>
        <w:tc>
          <w:tcPr>
            <w:tcW w:w="2520" w:type="dxa"/>
            <w:shd w:val="clear" w:color="auto" w:fill="F2F2F2" w:themeFill="background1" w:themeFillShade="F2"/>
          </w:tcPr>
          <w:p w14:paraId="5ED1D8B8" w14:textId="77777777" w:rsidR="00464DC6" w:rsidRPr="00292D69" w:rsidRDefault="00464DC6" w:rsidP="00ED2B6C">
            <w:pPr>
              <w:rPr>
                <w:rFonts w:ascii="Arial" w:hAnsi="Arial" w:cs="Arial"/>
                <w:color w:val="000000" w:themeColor="text1"/>
                <w:sz w:val="20"/>
                <w:szCs w:val="20"/>
              </w:rPr>
            </w:pPr>
          </w:p>
        </w:tc>
      </w:tr>
      <w:tr w:rsidR="00464DC6" w:rsidRPr="00292D69" w14:paraId="207A4993" w14:textId="77777777" w:rsidTr="00ED2B6C">
        <w:trPr>
          <w:trHeight w:val="68"/>
        </w:trPr>
        <w:tc>
          <w:tcPr>
            <w:tcW w:w="3115" w:type="dxa"/>
          </w:tcPr>
          <w:p w14:paraId="0479ECD0" w14:textId="77777777" w:rsidR="00464DC6" w:rsidRPr="00292D69" w:rsidRDefault="00464DC6" w:rsidP="00ED2B6C">
            <w:pPr>
              <w:contextualSpacing/>
              <w:rPr>
                <w:rFonts w:ascii="Arial" w:hAnsi="Arial" w:cs="Arial"/>
                <w:color w:val="000000" w:themeColor="text1"/>
                <w:sz w:val="20"/>
                <w:szCs w:val="20"/>
              </w:rPr>
            </w:pPr>
            <w:r w:rsidRPr="00292D69">
              <w:rPr>
                <w:rFonts w:ascii="Arial" w:hAnsi="Arial" w:cs="Arial"/>
                <w:iCs/>
                <w:color w:val="000000" w:themeColor="text1"/>
                <w:sz w:val="20"/>
                <w:szCs w:val="20"/>
              </w:rPr>
              <w:t xml:space="preserve">    ≤42</w:t>
            </w:r>
          </w:p>
        </w:tc>
        <w:tc>
          <w:tcPr>
            <w:tcW w:w="676" w:type="dxa"/>
          </w:tcPr>
          <w:p w14:paraId="547E9EA2" w14:textId="77777777" w:rsidR="00464DC6" w:rsidRPr="00292D69" w:rsidRDefault="00464DC6" w:rsidP="00ED2B6C">
            <w:pPr>
              <w:contextualSpacing/>
              <w:rPr>
                <w:rFonts w:ascii="Arial" w:hAnsi="Arial" w:cs="Arial"/>
                <w:color w:val="000000" w:themeColor="text1"/>
                <w:sz w:val="20"/>
                <w:szCs w:val="20"/>
              </w:rPr>
            </w:pPr>
            <w:r w:rsidRPr="00292D69">
              <w:rPr>
                <w:rFonts w:ascii="Arial" w:hAnsi="Arial" w:cs="Arial"/>
                <w:color w:val="000000" w:themeColor="text1"/>
                <w:sz w:val="20"/>
                <w:szCs w:val="20"/>
              </w:rPr>
              <w:t>86</w:t>
            </w:r>
          </w:p>
        </w:tc>
        <w:tc>
          <w:tcPr>
            <w:tcW w:w="1429" w:type="dxa"/>
          </w:tcPr>
          <w:p w14:paraId="18989A1A" w14:textId="77777777" w:rsidR="00464DC6" w:rsidRPr="00292D69" w:rsidRDefault="00464DC6" w:rsidP="00ED2B6C">
            <w:pPr>
              <w:contextualSpacing/>
              <w:rPr>
                <w:rFonts w:ascii="Arial" w:hAnsi="Arial" w:cs="Arial"/>
                <w:color w:val="000000" w:themeColor="text1"/>
                <w:sz w:val="20"/>
                <w:szCs w:val="20"/>
              </w:rPr>
            </w:pPr>
            <w:r w:rsidRPr="00292D69">
              <w:rPr>
                <w:rFonts w:ascii="Arial" w:hAnsi="Arial" w:cs="Arial"/>
                <w:color w:val="000000" w:themeColor="text1"/>
                <w:sz w:val="20"/>
                <w:szCs w:val="20"/>
              </w:rPr>
              <w:t>31.1 ±6.2</w:t>
            </w:r>
          </w:p>
        </w:tc>
        <w:tc>
          <w:tcPr>
            <w:tcW w:w="1890" w:type="dxa"/>
          </w:tcPr>
          <w:p w14:paraId="315C847A" w14:textId="77777777" w:rsidR="00464DC6" w:rsidRPr="00292D69" w:rsidRDefault="00464DC6" w:rsidP="00ED2B6C">
            <w:pPr>
              <w:contextualSpacing/>
              <w:rPr>
                <w:rFonts w:ascii="Arial" w:hAnsi="Arial" w:cs="Arial"/>
                <w:color w:val="000000" w:themeColor="text1"/>
                <w:sz w:val="20"/>
                <w:szCs w:val="20"/>
              </w:rPr>
            </w:pPr>
            <w:r w:rsidRPr="00292D69">
              <w:rPr>
                <w:rFonts w:ascii="Arial" w:hAnsi="Arial" w:cs="Arial"/>
                <w:color w:val="000000" w:themeColor="text1"/>
                <w:sz w:val="20"/>
                <w:szCs w:val="20"/>
              </w:rPr>
              <w:t>-1.7 ±5.5</w:t>
            </w:r>
          </w:p>
        </w:tc>
        <w:tc>
          <w:tcPr>
            <w:tcW w:w="2520" w:type="dxa"/>
          </w:tcPr>
          <w:p w14:paraId="45531C87" w14:textId="77777777" w:rsidR="00464DC6" w:rsidRPr="00292D69" w:rsidRDefault="00464DC6" w:rsidP="00ED2B6C">
            <w:pPr>
              <w:rPr>
                <w:rFonts w:ascii="Arial" w:hAnsi="Arial" w:cs="Arial"/>
                <w:color w:val="000000" w:themeColor="text1"/>
                <w:sz w:val="20"/>
                <w:szCs w:val="20"/>
              </w:rPr>
            </w:pPr>
            <w:r w:rsidRPr="00292D69">
              <w:rPr>
                <w:rFonts w:ascii="Arial" w:hAnsi="Arial" w:cs="Arial"/>
                <w:color w:val="000000" w:themeColor="text1"/>
                <w:sz w:val="20"/>
                <w:szCs w:val="20"/>
              </w:rPr>
              <w:t>Ref</w:t>
            </w:r>
          </w:p>
        </w:tc>
      </w:tr>
      <w:tr w:rsidR="00464DC6" w:rsidRPr="00292D69" w14:paraId="3F4C103C" w14:textId="77777777" w:rsidTr="00ED2B6C">
        <w:trPr>
          <w:trHeight w:val="68"/>
        </w:trPr>
        <w:tc>
          <w:tcPr>
            <w:tcW w:w="3115" w:type="dxa"/>
            <w:tcBorders>
              <w:bottom w:val="single" w:sz="4" w:space="0" w:color="auto"/>
            </w:tcBorders>
          </w:tcPr>
          <w:p w14:paraId="0E6560C6" w14:textId="77777777" w:rsidR="00464DC6" w:rsidRPr="00292D69" w:rsidRDefault="00464DC6" w:rsidP="00ED2B6C">
            <w:pPr>
              <w:contextualSpacing/>
              <w:rPr>
                <w:rFonts w:ascii="Arial" w:hAnsi="Arial" w:cs="Arial"/>
                <w:iCs/>
                <w:color w:val="000000" w:themeColor="text1"/>
                <w:sz w:val="20"/>
                <w:szCs w:val="20"/>
              </w:rPr>
            </w:pPr>
            <w:r w:rsidRPr="00292D69">
              <w:rPr>
                <w:rFonts w:ascii="Arial" w:hAnsi="Arial" w:cs="Arial"/>
                <w:color w:val="000000" w:themeColor="text1"/>
                <w:sz w:val="20"/>
                <w:szCs w:val="20"/>
              </w:rPr>
              <w:t xml:space="preserve">    &gt;42</w:t>
            </w:r>
          </w:p>
        </w:tc>
        <w:tc>
          <w:tcPr>
            <w:tcW w:w="676" w:type="dxa"/>
            <w:tcBorders>
              <w:bottom w:val="single" w:sz="4" w:space="0" w:color="auto"/>
            </w:tcBorders>
          </w:tcPr>
          <w:p w14:paraId="623E53A2" w14:textId="77777777" w:rsidR="00464DC6" w:rsidRPr="00292D69" w:rsidRDefault="00464DC6" w:rsidP="00ED2B6C">
            <w:pPr>
              <w:contextualSpacing/>
              <w:rPr>
                <w:rFonts w:ascii="Arial" w:hAnsi="Arial" w:cs="Arial"/>
                <w:color w:val="000000" w:themeColor="text1"/>
                <w:sz w:val="20"/>
                <w:szCs w:val="20"/>
              </w:rPr>
            </w:pPr>
            <w:r w:rsidRPr="00292D69">
              <w:rPr>
                <w:rFonts w:ascii="Arial" w:hAnsi="Arial" w:cs="Arial"/>
                <w:color w:val="000000" w:themeColor="text1"/>
                <w:sz w:val="20"/>
                <w:szCs w:val="20"/>
              </w:rPr>
              <w:t>130</w:t>
            </w:r>
          </w:p>
        </w:tc>
        <w:tc>
          <w:tcPr>
            <w:tcW w:w="1429" w:type="dxa"/>
            <w:tcBorders>
              <w:bottom w:val="single" w:sz="4" w:space="0" w:color="auto"/>
            </w:tcBorders>
          </w:tcPr>
          <w:p w14:paraId="0C1B678A" w14:textId="77777777" w:rsidR="00464DC6" w:rsidRPr="00292D69" w:rsidRDefault="00464DC6" w:rsidP="00ED2B6C">
            <w:pPr>
              <w:contextualSpacing/>
              <w:rPr>
                <w:rFonts w:ascii="Arial" w:hAnsi="Arial" w:cs="Arial"/>
                <w:color w:val="000000" w:themeColor="text1"/>
                <w:sz w:val="20"/>
                <w:szCs w:val="20"/>
              </w:rPr>
            </w:pPr>
            <w:r w:rsidRPr="00292D69">
              <w:rPr>
                <w:rFonts w:ascii="Arial" w:hAnsi="Arial" w:cs="Arial"/>
                <w:color w:val="000000" w:themeColor="text1"/>
                <w:sz w:val="20"/>
                <w:szCs w:val="20"/>
              </w:rPr>
              <w:t>31.5 ±5.7</w:t>
            </w:r>
          </w:p>
        </w:tc>
        <w:tc>
          <w:tcPr>
            <w:tcW w:w="1890" w:type="dxa"/>
            <w:tcBorders>
              <w:bottom w:val="single" w:sz="4" w:space="0" w:color="auto"/>
            </w:tcBorders>
          </w:tcPr>
          <w:p w14:paraId="125FCC03" w14:textId="77777777" w:rsidR="00464DC6" w:rsidRPr="00292D69" w:rsidRDefault="00464DC6" w:rsidP="00ED2B6C">
            <w:pPr>
              <w:contextualSpacing/>
              <w:rPr>
                <w:rFonts w:ascii="Arial" w:hAnsi="Arial" w:cs="Arial"/>
                <w:color w:val="000000" w:themeColor="text1"/>
                <w:sz w:val="20"/>
                <w:szCs w:val="20"/>
              </w:rPr>
            </w:pPr>
            <w:r w:rsidRPr="00292D69">
              <w:rPr>
                <w:rFonts w:ascii="Arial" w:hAnsi="Arial" w:cs="Arial"/>
                <w:color w:val="000000" w:themeColor="text1"/>
                <w:sz w:val="20"/>
                <w:szCs w:val="20"/>
              </w:rPr>
              <w:t>-3.1 ±5.7</w:t>
            </w:r>
          </w:p>
        </w:tc>
        <w:tc>
          <w:tcPr>
            <w:tcW w:w="2520" w:type="dxa"/>
            <w:tcBorders>
              <w:bottom w:val="single" w:sz="4" w:space="0" w:color="auto"/>
            </w:tcBorders>
          </w:tcPr>
          <w:p w14:paraId="00224F62" w14:textId="77777777" w:rsidR="00464DC6" w:rsidRPr="00292D69" w:rsidRDefault="00464DC6" w:rsidP="00ED2B6C">
            <w:pPr>
              <w:rPr>
                <w:rFonts w:ascii="Arial" w:hAnsi="Arial" w:cs="Arial"/>
                <w:color w:val="000000" w:themeColor="text1"/>
                <w:sz w:val="20"/>
                <w:szCs w:val="20"/>
              </w:rPr>
            </w:pPr>
            <w:r w:rsidRPr="00292D69">
              <w:rPr>
                <w:rFonts w:ascii="Arial" w:hAnsi="Arial" w:cs="Arial"/>
                <w:color w:val="000000" w:themeColor="text1"/>
                <w:sz w:val="20"/>
                <w:szCs w:val="20"/>
              </w:rPr>
              <w:t>-1.49 (-3.02 to 0.05)</w:t>
            </w:r>
          </w:p>
        </w:tc>
      </w:tr>
    </w:tbl>
    <w:p w14:paraId="64179906" w14:textId="77777777" w:rsidR="00464DC6" w:rsidRPr="00292D69" w:rsidRDefault="00464DC6" w:rsidP="00464DC6">
      <w:pPr>
        <w:spacing w:after="0" w:line="240" w:lineRule="auto"/>
        <w:rPr>
          <w:rFonts w:ascii="Arial" w:hAnsi="Arial" w:cs="Arial"/>
          <w:b/>
          <w:bCs/>
          <w:kern w:val="0"/>
          <w:sz w:val="22"/>
          <w:szCs w:val="22"/>
          <w14:ligatures w14:val="none"/>
        </w:rPr>
      </w:pPr>
      <w:r w:rsidRPr="00292D69">
        <w:rPr>
          <w:rFonts w:ascii="Arial" w:hAnsi="Arial" w:cs="Arial"/>
          <w:b/>
          <w:bCs/>
          <w:kern w:val="0"/>
          <w:sz w:val="22"/>
          <w:szCs w:val="22"/>
          <w14:ligatures w14:val="none"/>
        </w:rPr>
        <w:br w:type="page"/>
      </w:r>
    </w:p>
    <w:p w14:paraId="7856717D" w14:textId="77777777" w:rsidR="00464DC6" w:rsidRPr="00292D69" w:rsidRDefault="00464DC6" w:rsidP="00464DC6">
      <w:pPr>
        <w:spacing w:after="0" w:line="240" w:lineRule="auto"/>
        <w:rPr>
          <w:rFonts w:ascii="Arial" w:hAnsi="Arial" w:cs="Arial"/>
          <w:b/>
          <w:bCs/>
          <w:kern w:val="0"/>
          <w:sz w:val="22"/>
          <w:szCs w:val="22"/>
          <w14:ligatures w14:val="none"/>
        </w:rPr>
      </w:pPr>
    </w:p>
    <w:tbl>
      <w:tblPr>
        <w:tblStyle w:val="TableGrid"/>
        <w:tblW w:w="963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50"/>
        <w:gridCol w:w="810"/>
        <w:gridCol w:w="1350"/>
        <w:gridCol w:w="1710"/>
        <w:gridCol w:w="2610"/>
      </w:tblGrid>
      <w:tr w:rsidR="00464DC6" w:rsidRPr="00292D69" w14:paraId="46A22D40" w14:textId="77777777" w:rsidTr="00ED2B6C">
        <w:trPr>
          <w:trHeight w:val="300"/>
        </w:trPr>
        <w:tc>
          <w:tcPr>
            <w:tcW w:w="9630" w:type="dxa"/>
            <w:gridSpan w:val="5"/>
            <w:tcBorders>
              <w:bottom w:val="single" w:sz="4" w:space="0" w:color="auto"/>
            </w:tcBorders>
          </w:tcPr>
          <w:p w14:paraId="274CC159" w14:textId="02FD86F4" w:rsidR="00464DC6" w:rsidRPr="00292D69" w:rsidRDefault="00464DC6" w:rsidP="00ED2B6C">
            <w:pPr>
              <w:snapToGrid w:val="0"/>
              <w:rPr>
                <w:rFonts w:ascii="Arial" w:eastAsia="Arial" w:hAnsi="Arial" w:cs="Arial"/>
                <w:sz w:val="22"/>
                <w:szCs w:val="22"/>
              </w:rPr>
            </w:pPr>
            <w:r w:rsidRPr="00292D69">
              <w:rPr>
                <w:rFonts w:ascii="Arial" w:hAnsi="Arial" w:cs="Arial"/>
                <w:b/>
                <w:bCs/>
                <w:sz w:val="22"/>
                <w:szCs w:val="22"/>
              </w:rPr>
              <w:t xml:space="preserve">Appendix Table </w:t>
            </w:r>
            <w:r>
              <w:rPr>
                <w:rFonts w:ascii="Arial" w:hAnsi="Arial" w:cs="Arial"/>
                <w:b/>
                <w:bCs/>
                <w:sz w:val="22"/>
                <w:szCs w:val="22"/>
              </w:rPr>
              <w:t>6</w:t>
            </w:r>
            <w:r w:rsidRPr="00292D69">
              <w:rPr>
                <w:rFonts w:ascii="Arial" w:hAnsi="Arial" w:cs="Arial"/>
                <w:b/>
                <w:bCs/>
                <w:sz w:val="22"/>
                <w:szCs w:val="22"/>
              </w:rPr>
              <w:t>.</w:t>
            </w:r>
            <w:r w:rsidRPr="00292D69">
              <w:rPr>
                <w:rFonts w:ascii="Arial" w:hAnsi="Arial" w:cs="Arial"/>
                <w:sz w:val="22"/>
                <w:szCs w:val="22"/>
              </w:rPr>
              <w:t xml:space="preserve"> Predictors of 2-month change in walking distance on the self-paced walking test*</w:t>
            </w:r>
          </w:p>
        </w:tc>
      </w:tr>
      <w:tr w:rsidR="00464DC6" w:rsidRPr="00292D69" w14:paraId="6BBBA06D" w14:textId="77777777" w:rsidTr="00ED2B6C">
        <w:trPr>
          <w:trHeight w:val="300"/>
        </w:trPr>
        <w:tc>
          <w:tcPr>
            <w:tcW w:w="3150" w:type="dxa"/>
          </w:tcPr>
          <w:p w14:paraId="56AED9BF" w14:textId="77777777" w:rsidR="00464DC6" w:rsidRPr="00292D69" w:rsidRDefault="00464DC6" w:rsidP="00ED2B6C">
            <w:pPr>
              <w:contextualSpacing/>
              <w:jc w:val="both"/>
              <w:rPr>
                <w:rFonts w:ascii="Arial" w:hAnsi="Arial" w:cs="Arial"/>
                <w:sz w:val="20"/>
                <w:szCs w:val="20"/>
              </w:rPr>
            </w:pPr>
          </w:p>
        </w:tc>
        <w:tc>
          <w:tcPr>
            <w:tcW w:w="810" w:type="dxa"/>
          </w:tcPr>
          <w:p w14:paraId="0CE46B00" w14:textId="77777777" w:rsidR="00464DC6" w:rsidRPr="00292D69" w:rsidRDefault="00464DC6" w:rsidP="00ED2B6C">
            <w:pPr>
              <w:snapToGrid w:val="0"/>
              <w:jc w:val="both"/>
              <w:rPr>
                <w:rFonts w:ascii="Arial" w:eastAsia="Arial" w:hAnsi="Arial" w:cs="Arial"/>
                <w:color w:val="000000" w:themeColor="text1"/>
                <w:sz w:val="20"/>
                <w:szCs w:val="20"/>
              </w:rPr>
            </w:pPr>
          </w:p>
        </w:tc>
        <w:tc>
          <w:tcPr>
            <w:tcW w:w="5670" w:type="dxa"/>
            <w:gridSpan w:val="3"/>
            <w:tcBorders>
              <w:bottom w:val="single" w:sz="4" w:space="0" w:color="auto"/>
            </w:tcBorders>
          </w:tcPr>
          <w:p w14:paraId="31E9A715" w14:textId="77777777" w:rsidR="00464DC6" w:rsidRPr="00292D69" w:rsidRDefault="00464DC6" w:rsidP="00ED2B6C">
            <w:pPr>
              <w:snapToGrid w:val="0"/>
              <w:jc w:val="center"/>
              <w:rPr>
                <w:rFonts w:ascii="Arial" w:eastAsia="Arial" w:hAnsi="Arial" w:cs="Arial"/>
                <w:sz w:val="20"/>
                <w:szCs w:val="20"/>
              </w:rPr>
            </w:pPr>
            <w:r w:rsidRPr="00292D69">
              <w:rPr>
                <w:rFonts w:ascii="Arial" w:hAnsi="Arial" w:cs="Arial"/>
                <w:sz w:val="20"/>
                <w:szCs w:val="20"/>
              </w:rPr>
              <w:t>Walking distance, meters</w:t>
            </w:r>
          </w:p>
        </w:tc>
      </w:tr>
      <w:tr w:rsidR="00464DC6" w:rsidRPr="00292D69" w14:paraId="7E70DE89" w14:textId="77777777" w:rsidTr="00ED2B6C">
        <w:trPr>
          <w:trHeight w:val="300"/>
        </w:trPr>
        <w:tc>
          <w:tcPr>
            <w:tcW w:w="3150" w:type="dxa"/>
            <w:tcBorders>
              <w:bottom w:val="single" w:sz="4" w:space="0" w:color="auto"/>
            </w:tcBorders>
          </w:tcPr>
          <w:p w14:paraId="18066099" w14:textId="77777777" w:rsidR="00464DC6" w:rsidRPr="00292D69" w:rsidRDefault="00464DC6" w:rsidP="00ED2B6C">
            <w:pPr>
              <w:contextualSpacing/>
              <w:jc w:val="both"/>
              <w:rPr>
                <w:rFonts w:ascii="Arial" w:hAnsi="Arial" w:cs="Arial"/>
                <w:sz w:val="20"/>
                <w:szCs w:val="20"/>
              </w:rPr>
            </w:pPr>
          </w:p>
          <w:p w14:paraId="47B48FBE" w14:textId="77777777" w:rsidR="00464DC6" w:rsidRPr="00292D69" w:rsidRDefault="00464DC6" w:rsidP="00ED2B6C">
            <w:pPr>
              <w:contextualSpacing/>
              <w:jc w:val="both"/>
              <w:rPr>
                <w:rFonts w:ascii="Arial" w:hAnsi="Arial" w:cs="Arial"/>
                <w:sz w:val="20"/>
                <w:szCs w:val="20"/>
              </w:rPr>
            </w:pPr>
            <w:r w:rsidRPr="00292D69">
              <w:rPr>
                <w:rFonts w:ascii="Arial" w:hAnsi="Arial" w:cs="Arial"/>
                <w:sz w:val="20"/>
                <w:szCs w:val="20"/>
              </w:rPr>
              <w:t>Baseline characteristic</w:t>
            </w:r>
          </w:p>
        </w:tc>
        <w:tc>
          <w:tcPr>
            <w:tcW w:w="810" w:type="dxa"/>
            <w:tcBorders>
              <w:bottom w:val="single" w:sz="4" w:space="0" w:color="auto"/>
            </w:tcBorders>
          </w:tcPr>
          <w:p w14:paraId="74FB54C5" w14:textId="77777777" w:rsidR="00464DC6" w:rsidRPr="00292D69" w:rsidRDefault="00464DC6" w:rsidP="00ED2B6C">
            <w:pPr>
              <w:snapToGrid w:val="0"/>
              <w:jc w:val="both"/>
              <w:rPr>
                <w:rFonts w:ascii="Arial" w:eastAsia="Arial" w:hAnsi="Arial" w:cs="Arial"/>
                <w:color w:val="000000" w:themeColor="text1"/>
                <w:sz w:val="20"/>
                <w:szCs w:val="20"/>
              </w:rPr>
            </w:pPr>
          </w:p>
          <w:p w14:paraId="68F00738" w14:textId="77777777" w:rsidR="00464DC6" w:rsidRPr="00292D69" w:rsidRDefault="00464DC6" w:rsidP="00ED2B6C">
            <w:pPr>
              <w:snapToGrid w:val="0"/>
              <w:jc w:val="both"/>
              <w:rPr>
                <w:rFonts w:ascii="Arial" w:eastAsia="Arial" w:hAnsi="Arial" w:cs="Arial"/>
                <w:color w:val="000000" w:themeColor="text1"/>
                <w:sz w:val="20"/>
                <w:szCs w:val="20"/>
              </w:rPr>
            </w:pPr>
            <w:r w:rsidRPr="00292D69">
              <w:rPr>
                <w:rFonts w:ascii="Arial" w:eastAsia="Arial" w:hAnsi="Arial" w:cs="Arial"/>
                <w:color w:val="000000" w:themeColor="text1"/>
                <w:sz w:val="20"/>
                <w:szCs w:val="20"/>
              </w:rPr>
              <w:t>N</w:t>
            </w:r>
          </w:p>
        </w:tc>
        <w:tc>
          <w:tcPr>
            <w:tcW w:w="1350" w:type="dxa"/>
            <w:tcBorders>
              <w:bottom w:val="single" w:sz="4" w:space="0" w:color="auto"/>
            </w:tcBorders>
          </w:tcPr>
          <w:p w14:paraId="5B51E0B5" w14:textId="77777777" w:rsidR="00464DC6" w:rsidRPr="00292D69" w:rsidRDefault="00464DC6" w:rsidP="00ED2B6C">
            <w:pPr>
              <w:snapToGrid w:val="0"/>
              <w:rPr>
                <w:rFonts w:ascii="Arial" w:eastAsia="Arial" w:hAnsi="Arial" w:cs="Arial"/>
                <w:sz w:val="20"/>
                <w:szCs w:val="20"/>
              </w:rPr>
            </w:pPr>
            <w:r w:rsidRPr="00292D69">
              <w:rPr>
                <w:rFonts w:ascii="Arial" w:eastAsia="Arial" w:hAnsi="Arial" w:cs="Arial"/>
                <w:sz w:val="20"/>
                <w:szCs w:val="20"/>
              </w:rPr>
              <w:t xml:space="preserve">Baseline, </w:t>
            </w:r>
          </w:p>
          <w:p w14:paraId="6F267923" w14:textId="77777777" w:rsidR="00464DC6" w:rsidRPr="00292D69" w:rsidRDefault="00464DC6" w:rsidP="00ED2B6C">
            <w:pPr>
              <w:snapToGrid w:val="0"/>
              <w:rPr>
                <w:rFonts w:ascii="Arial" w:eastAsia="Arial" w:hAnsi="Arial" w:cs="Arial"/>
                <w:sz w:val="20"/>
                <w:szCs w:val="20"/>
              </w:rPr>
            </w:pPr>
            <w:r w:rsidRPr="00292D69">
              <w:rPr>
                <w:rFonts w:ascii="Arial" w:hAnsi="Arial" w:cs="Arial"/>
                <w:sz w:val="20"/>
                <w:szCs w:val="20"/>
              </w:rPr>
              <w:t>mean ±Std</w:t>
            </w:r>
          </w:p>
        </w:tc>
        <w:tc>
          <w:tcPr>
            <w:tcW w:w="1710" w:type="dxa"/>
            <w:tcBorders>
              <w:bottom w:val="single" w:sz="4" w:space="0" w:color="auto"/>
            </w:tcBorders>
          </w:tcPr>
          <w:p w14:paraId="32021772" w14:textId="77777777" w:rsidR="00464DC6" w:rsidRPr="00292D69" w:rsidRDefault="00464DC6" w:rsidP="00ED2B6C">
            <w:pPr>
              <w:snapToGrid w:val="0"/>
              <w:rPr>
                <w:rFonts w:ascii="Arial" w:eastAsia="Arial" w:hAnsi="Arial" w:cs="Arial"/>
                <w:sz w:val="20"/>
                <w:szCs w:val="20"/>
              </w:rPr>
            </w:pPr>
            <w:r w:rsidRPr="00292D69">
              <w:rPr>
                <w:rFonts w:ascii="Arial" w:eastAsia="Arial" w:hAnsi="Arial" w:cs="Arial"/>
                <w:sz w:val="20"/>
                <w:szCs w:val="20"/>
              </w:rPr>
              <w:t>2-month change</w:t>
            </w:r>
          </w:p>
          <w:p w14:paraId="154A4144" w14:textId="77777777" w:rsidR="00464DC6" w:rsidRPr="00292D69" w:rsidRDefault="00464DC6" w:rsidP="00ED2B6C">
            <w:pPr>
              <w:snapToGrid w:val="0"/>
              <w:rPr>
                <w:rFonts w:ascii="Arial" w:eastAsia="Arial" w:hAnsi="Arial" w:cs="Arial"/>
                <w:sz w:val="20"/>
                <w:szCs w:val="20"/>
              </w:rPr>
            </w:pPr>
            <w:r w:rsidRPr="00292D69">
              <w:rPr>
                <w:rFonts w:ascii="Arial" w:hAnsi="Arial" w:cs="Arial"/>
                <w:sz w:val="20"/>
                <w:szCs w:val="20"/>
              </w:rPr>
              <w:t>mean ±Std</w:t>
            </w:r>
          </w:p>
        </w:tc>
        <w:tc>
          <w:tcPr>
            <w:tcW w:w="2610" w:type="dxa"/>
            <w:tcBorders>
              <w:bottom w:val="single" w:sz="4" w:space="0" w:color="auto"/>
            </w:tcBorders>
          </w:tcPr>
          <w:p w14:paraId="5CB680CE" w14:textId="77777777" w:rsidR="00464DC6" w:rsidRPr="00292D69" w:rsidRDefault="00464DC6" w:rsidP="00ED2B6C">
            <w:pPr>
              <w:contextualSpacing/>
              <w:rPr>
                <w:rFonts w:ascii="Arial" w:eastAsia="Arial" w:hAnsi="Arial" w:cs="Arial"/>
                <w:sz w:val="20"/>
                <w:szCs w:val="20"/>
              </w:rPr>
            </w:pPr>
            <w:r w:rsidRPr="00292D69">
              <w:rPr>
                <w:rFonts w:ascii="Arial" w:eastAsia="Arial" w:hAnsi="Arial" w:cs="Arial"/>
                <w:sz w:val="20"/>
                <w:szCs w:val="20"/>
              </w:rPr>
              <w:t>2-month unadjusted</w:t>
            </w:r>
          </w:p>
          <w:p w14:paraId="60783407" w14:textId="77777777" w:rsidR="00464DC6" w:rsidRPr="00292D69" w:rsidRDefault="00464DC6" w:rsidP="00ED2B6C">
            <w:pPr>
              <w:snapToGrid w:val="0"/>
              <w:rPr>
                <w:rFonts w:ascii="Arial" w:eastAsia="Arial" w:hAnsi="Arial" w:cs="Arial"/>
                <w:sz w:val="20"/>
                <w:szCs w:val="20"/>
              </w:rPr>
            </w:pPr>
            <w:r w:rsidRPr="00292D69">
              <w:rPr>
                <w:rFonts w:ascii="Arial" w:eastAsia="Arial" w:hAnsi="Arial" w:cs="Arial"/>
                <w:color w:val="000000" w:themeColor="text1"/>
                <w:sz w:val="20"/>
                <w:szCs w:val="20"/>
              </w:rPr>
              <w:t>mean difference (95%CI)</w:t>
            </w:r>
          </w:p>
        </w:tc>
      </w:tr>
      <w:tr w:rsidR="00464DC6" w:rsidRPr="00292D69" w14:paraId="419F2CBC" w14:textId="77777777" w:rsidTr="00ED2B6C">
        <w:trPr>
          <w:trHeight w:val="300"/>
        </w:trPr>
        <w:tc>
          <w:tcPr>
            <w:tcW w:w="3150" w:type="dxa"/>
            <w:tcBorders>
              <w:bottom w:val="single" w:sz="4" w:space="0" w:color="auto"/>
            </w:tcBorders>
          </w:tcPr>
          <w:p w14:paraId="4B16207C" w14:textId="77777777" w:rsidR="00464DC6" w:rsidRPr="00292D69" w:rsidRDefault="00464DC6" w:rsidP="00ED2B6C">
            <w:pPr>
              <w:contextualSpacing/>
              <w:jc w:val="both"/>
              <w:rPr>
                <w:rFonts w:ascii="Arial" w:hAnsi="Arial" w:cs="Arial"/>
                <w:sz w:val="20"/>
                <w:szCs w:val="20"/>
              </w:rPr>
            </w:pPr>
            <w:r w:rsidRPr="00292D69">
              <w:rPr>
                <w:rFonts w:ascii="Arial" w:hAnsi="Arial" w:cs="Arial"/>
                <w:sz w:val="20"/>
                <w:szCs w:val="20"/>
              </w:rPr>
              <w:t>Total sample</w:t>
            </w:r>
          </w:p>
        </w:tc>
        <w:tc>
          <w:tcPr>
            <w:tcW w:w="810" w:type="dxa"/>
            <w:tcBorders>
              <w:bottom w:val="single" w:sz="4" w:space="0" w:color="auto"/>
            </w:tcBorders>
          </w:tcPr>
          <w:p w14:paraId="2AE9127C" w14:textId="77777777" w:rsidR="00464DC6" w:rsidRPr="00292D69" w:rsidRDefault="00464DC6" w:rsidP="00ED2B6C">
            <w:pPr>
              <w:snapToGrid w:val="0"/>
              <w:jc w:val="both"/>
              <w:rPr>
                <w:rFonts w:ascii="Arial" w:eastAsia="Arial" w:hAnsi="Arial" w:cs="Arial"/>
                <w:color w:val="000000" w:themeColor="text1"/>
                <w:sz w:val="20"/>
                <w:szCs w:val="20"/>
              </w:rPr>
            </w:pPr>
            <w:r w:rsidRPr="00292D69">
              <w:rPr>
                <w:rFonts w:ascii="Arial" w:eastAsia="Arial" w:hAnsi="Arial" w:cs="Arial"/>
                <w:color w:val="000000" w:themeColor="text1"/>
                <w:sz w:val="20"/>
                <w:szCs w:val="20"/>
              </w:rPr>
              <w:t>216</w:t>
            </w:r>
          </w:p>
        </w:tc>
        <w:tc>
          <w:tcPr>
            <w:tcW w:w="1350" w:type="dxa"/>
            <w:tcBorders>
              <w:bottom w:val="single" w:sz="4" w:space="0" w:color="auto"/>
            </w:tcBorders>
          </w:tcPr>
          <w:p w14:paraId="4A76E5EE" w14:textId="77777777" w:rsidR="00464DC6" w:rsidRPr="00292D69" w:rsidRDefault="00464DC6" w:rsidP="00ED2B6C">
            <w:pPr>
              <w:snapToGrid w:val="0"/>
              <w:rPr>
                <w:rFonts w:ascii="Arial" w:eastAsia="Arial" w:hAnsi="Arial" w:cs="Arial"/>
                <w:sz w:val="20"/>
                <w:szCs w:val="20"/>
              </w:rPr>
            </w:pPr>
            <w:r w:rsidRPr="00292D69">
              <w:rPr>
                <w:rFonts w:ascii="Arial" w:eastAsia="Arial" w:hAnsi="Arial" w:cs="Arial"/>
                <w:sz w:val="20"/>
                <w:szCs w:val="20"/>
              </w:rPr>
              <w:t xml:space="preserve">451 </w:t>
            </w:r>
            <w:r w:rsidRPr="00292D69">
              <w:rPr>
                <w:rFonts w:ascii="Arial" w:hAnsi="Arial" w:cs="Arial"/>
                <w:sz w:val="20"/>
                <w:szCs w:val="20"/>
              </w:rPr>
              <w:t>±465</w:t>
            </w:r>
          </w:p>
        </w:tc>
        <w:tc>
          <w:tcPr>
            <w:tcW w:w="1710" w:type="dxa"/>
            <w:tcBorders>
              <w:bottom w:val="single" w:sz="4" w:space="0" w:color="auto"/>
            </w:tcBorders>
          </w:tcPr>
          <w:p w14:paraId="4E5FAEDB" w14:textId="77777777" w:rsidR="00464DC6" w:rsidRPr="00292D69" w:rsidRDefault="00464DC6" w:rsidP="00ED2B6C">
            <w:pPr>
              <w:snapToGrid w:val="0"/>
              <w:rPr>
                <w:rFonts w:ascii="Arial" w:eastAsia="Arial" w:hAnsi="Arial" w:cs="Arial"/>
                <w:sz w:val="20"/>
                <w:szCs w:val="20"/>
              </w:rPr>
            </w:pPr>
            <w:r w:rsidRPr="00292D69">
              <w:rPr>
                <w:rFonts w:ascii="Arial" w:eastAsia="Arial" w:hAnsi="Arial" w:cs="Arial"/>
                <w:sz w:val="20"/>
                <w:szCs w:val="20"/>
              </w:rPr>
              <w:t xml:space="preserve">205 </w:t>
            </w:r>
            <w:r w:rsidRPr="00292D69">
              <w:rPr>
                <w:rFonts w:ascii="Arial" w:hAnsi="Arial" w:cs="Arial"/>
                <w:sz w:val="20"/>
                <w:szCs w:val="20"/>
              </w:rPr>
              <w:t>±472</w:t>
            </w:r>
          </w:p>
        </w:tc>
        <w:tc>
          <w:tcPr>
            <w:tcW w:w="2610" w:type="dxa"/>
            <w:tcBorders>
              <w:bottom w:val="single" w:sz="4" w:space="0" w:color="auto"/>
            </w:tcBorders>
          </w:tcPr>
          <w:p w14:paraId="47C3E7C4" w14:textId="77777777" w:rsidR="00464DC6" w:rsidRPr="00292D69" w:rsidRDefault="00464DC6" w:rsidP="00ED2B6C">
            <w:pPr>
              <w:contextualSpacing/>
              <w:rPr>
                <w:rFonts w:ascii="Arial" w:eastAsia="Arial" w:hAnsi="Arial" w:cs="Arial"/>
                <w:sz w:val="20"/>
                <w:szCs w:val="20"/>
              </w:rPr>
            </w:pPr>
            <w:r w:rsidRPr="00292D69">
              <w:rPr>
                <w:rFonts w:ascii="Arial" w:eastAsia="Arial" w:hAnsi="Arial" w:cs="Arial"/>
                <w:sz w:val="20"/>
                <w:szCs w:val="20"/>
              </w:rPr>
              <w:t>n/a</w:t>
            </w:r>
          </w:p>
        </w:tc>
      </w:tr>
      <w:tr w:rsidR="00464DC6" w:rsidRPr="00292D69" w14:paraId="24C48F3D" w14:textId="77777777" w:rsidTr="00ED2B6C">
        <w:trPr>
          <w:trHeight w:val="46"/>
        </w:trPr>
        <w:tc>
          <w:tcPr>
            <w:tcW w:w="3150" w:type="dxa"/>
            <w:tcBorders>
              <w:top w:val="single" w:sz="4" w:space="0" w:color="auto"/>
            </w:tcBorders>
            <w:shd w:val="clear" w:color="auto" w:fill="F2F2F2" w:themeFill="background1" w:themeFillShade="F2"/>
          </w:tcPr>
          <w:p w14:paraId="1283FCAB" w14:textId="77777777" w:rsidR="00464DC6" w:rsidRPr="00292D69" w:rsidRDefault="00464DC6" w:rsidP="00ED2B6C">
            <w:pPr>
              <w:contextualSpacing/>
              <w:jc w:val="both"/>
              <w:rPr>
                <w:rFonts w:ascii="Arial" w:eastAsia="Arial" w:hAnsi="Arial" w:cs="Arial"/>
                <w:color w:val="000000" w:themeColor="text1"/>
                <w:sz w:val="20"/>
                <w:szCs w:val="20"/>
              </w:rPr>
            </w:pPr>
            <w:r w:rsidRPr="00292D69">
              <w:rPr>
                <w:rFonts w:ascii="Arial" w:eastAsia="Arial" w:hAnsi="Arial" w:cs="Arial"/>
                <w:color w:val="000000" w:themeColor="text1"/>
                <w:sz w:val="20"/>
                <w:szCs w:val="20"/>
              </w:rPr>
              <w:t>Age</w:t>
            </w:r>
          </w:p>
        </w:tc>
        <w:tc>
          <w:tcPr>
            <w:tcW w:w="810" w:type="dxa"/>
            <w:tcBorders>
              <w:top w:val="single" w:sz="4" w:space="0" w:color="auto"/>
            </w:tcBorders>
            <w:shd w:val="clear" w:color="auto" w:fill="F2F2F2" w:themeFill="background1" w:themeFillShade="F2"/>
          </w:tcPr>
          <w:p w14:paraId="6C80F3D3" w14:textId="77777777" w:rsidR="00464DC6" w:rsidRPr="00292D69" w:rsidRDefault="00464DC6" w:rsidP="00ED2B6C">
            <w:pPr>
              <w:snapToGrid w:val="0"/>
              <w:jc w:val="center"/>
              <w:rPr>
                <w:rFonts w:ascii="Arial" w:eastAsia="Arial" w:hAnsi="Arial" w:cs="Arial"/>
                <w:color w:val="000000" w:themeColor="text1"/>
                <w:sz w:val="20"/>
                <w:szCs w:val="20"/>
              </w:rPr>
            </w:pPr>
          </w:p>
        </w:tc>
        <w:tc>
          <w:tcPr>
            <w:tcW w:w="1350" w:type="dxa"/>
            <w:tcBorders>
              <w:top w:val="single" w:sz="4" w:space="0" w:color="auto"/>
            </w:tcBorders>
            <w:shd w:val="clear" w:color="auto" w:fill="F2F2F2" w:themeFill="background1" w:themeFillShade="F2"/>
          </w:tcPr>
          <w:p w14:paraId="2A16DF56" w14:textId="77777777" w:rsidR="00464DC6" w:rsidRPr="00292D69" w:rsidRDefault="00464DC6" w:rsidP="00ED2B6C">
            <w:pPr>
              <w:snapToGrid w:val="0"/>
              <w:jc w:val="both"/>
              <w:rPr>
                <w:rFonts w:ascii="Arial" w:eastAsia="Arial" w:hAnsi="Arial" w:cs="Arial"/>
                <w:color w:val="000000" w:themeColor="text1"/>
                <w:sz w:val="20"/>
                <w:szCs w:val="20"/>
              </w:rPr>
            </w:pPr>
          </w:p>
        </w:tc>
        <w:tc>
          <w:tcPr>
            <w:tcW w:w="1710" w:type="dxa"/>
            <w:tcBorders>
              <w:top w:val="single" w:sz="4" w:space="0" w:color="auto"/>
            </w:tcBorders>
            <w:shd w:val="clear" w:color="auto" w:fill="F2F2F2" w:themeFill="background1" w:themeFillShade="F2"/>
          </w:tcPr>
          <w:p w14:paraId="4A82BF7B" w14:textId="77777777" w:rsidR="00464DC6" w:rsidRPr="00292D69" w:rsidRDefault="00464DC6" w:rsidP="00ED2B6C">
            <w:pPr>
              <w:snapToGrid w:val="0"/>
              <w:jc w:val="both"/>
              <w:rPr>
                <w:rFonts w:ascii="Arial" w:eastAsia="Arial" w:hAnsi="Arial" w:cs="Arial"/>
                <w:color w:val="000000" w:themeColor="text1"/>
                <w:sz w:val="20"/>
                <w:szCs w:val="20"/>
              </w:rPr>
            </w:pPr>
          </w:p>
        </w:tc>
        <w:tc>
          <w:tcPr>
            <w:tcW w:w="2610" w:type="dxa"/>
            <w:tcBorders>
              <w:top w:val="single" w:sz="4" w:space="0" w:color="auto"/>
            </w:tcBorders>
            <w:shd w:val="clear" w:color="auto" w:fill="F2F2F2" w:themeFill="background1" w:themeFillShade="F2"/>
          </w:tcPr>
          <w:p w14:paraId="14F8B857" w14:textId="77777777" w:rsidR="00464DC6" w:rsidRPr="00292D69" w:rsidRDefault="00464DC6" w:rsidP="00ED2B6C">
            <w:pPr>
              <w:snapToGrid w:val="0"/>
              <w:jc w:val="both"/>
              <w:rPr>
                <w:rFonts w:ascii="Arial" w:eastAsia="Arial" w:hAnsi="Arial" w:cs="Arial"/>
                <w:color w:val="000000" w:themeColor="text1"/>
                <w:sz w:val="20"/>
                <w:szCs w:val="20"/>
              </w:rPr>
            </w:pPr>
          </w:p>
        </w:tc>
      </w:tr>
      <w:tr w:rsidR="00464DC6" w:rsidRPr="00292D69" w14:paraId="2BBFFB1F" w14:textId="77777777" w:rsidTr="00ED2B6C">
        <w:trPr>
          <w:trHeight w:val="46"/>
        </w:trPr>
        <w:tc>
          <w:tcPr>
            <w:tcW w:w="3150" w:type="dxa"/>
          </w:tcPr>
          <w:p w14:paraId="23B7E264" w14:textId="77777777" w:rsidR="00464DC6" w:rsidRPr="00292D69" w:rsidRDefault="00464DC6" w:rsidP="00ED2B6C">
            <w:pPr>
              <w:contextualSpacing/>
              <w:jc w:val="both"/>
              <w:rPr>
                <w:rFonts w:ascii="Arial" w:hAnsi="Arial" w:cs="Arial"/>
                <w:iCs/>
                <w:sz w:val="20"/>
                <w:szCs w:val="20"/>
              </w:rPr>
            </w:pPr>
            <w:r w:rsidRPr="00292D69">
              <w:rPr>
                <w:rFonts w:ascii="Arial" w:hAnsi="Arial" w:cs="Arial"/>
                <w:iCs/>
                <w:sz w:val="20"/>
                <w:szCs w:val="20"/>
              </w:rPr>
              <w:t xml:space="preserve">    &lt;70</w:t>
            </w:r>
          </w:p>
        </w:tc>
        <w:tc>
          <w:tcPr>
            <w:tcW w:w="810" w:type="dxa"/>
          </w:tcPr>
          <w:p w14:paraId="6074D7E4" w14:textId="77777777" w:rsidR="00464DC6" w:rsidRPr="00292D69" w:rsidRDefault="00464DC6" w:rsidP="00ED2B6C">
            <w:pPr>
              <w:snapToGrid w:val="0"/>
              <w:jc w:val="center"/>
              <w:rPr>
                <w:rFonts w:ascii="Arial" w:hAnsi="Arial" w:cs="Arial"/>
                <w:sz w:val="20"/>
                <w:szCs w:val="20"/>
              </w:rPr>
            </w:pPr>
            <w:r w:rsidRPr="00292D69">
              <w:rPr>
                <w:rFonts w:ascii="Arial" w:hAnsi="Arial" w:cs="Arial"/>
                <w:sz w:val="20"/>
                <w:szCs w:val="20"/>
              </w:rPr>
              <w:t>100</w:t>
            </w:r>
          </w:p>
        </w:tc>
        <w:tc>
          <w:tcPr>
            <w:tcW w:w="1350" w:type="dxa"/>
          </w:tcPr>
          <w:p w14:paraId="7D8B1D31"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 xml:space="preserve">501 </w:t>
            </w:r>
            <w:r w:rsidRPr="00292D69">
              <w:rPr>
                <w:rFonts w:ascii="Arial" w:hAnsi="Arial" w:cs="Arial"/>
                <w:i/>
                <w:iCs/>
                <w:sz w:val="20"/>
                <w:szCs w:val="20"/>
              </w:rPr>
              <w:t>±</w:t>
            </w:r>
            <w:r w:rsidRPr="00292D69">
              <w:rPr>
                <w:rFonts w:ascii="Arial" w:hAnsi="Arial" w:cs="Arial"/>
                <w:sz w:val="20"/>
                <w:szCs w:val="20"/>
              </w:rPr>
              <w:t>508</w:t>
            </w:r>
          </w:p>
        </w:tc>
        <w:tc>
          <w:tcPr>
            <w:tcW w:w="1710" w:type="dxa"/>
          </w:tcPr>
          <w:p w14:paraId="5CEBD90F"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283 ±511</w:t>
            </w:r>
          </w:p>
        </w:tc>
        <w:tc>
          <w:tcPr>
            <w:tcW w:w="2610" w:type="dxa"/>
          </w:tcPr>
          <w:p w14:paraId="5EF302D1"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146 (20 to 271)</w:t>
            </w:r>
          </w:p>
        </w:tc>
      </w:tr>
      <w:tr w:rsidR="00464DC6" w:rsidRPr="00292D69" w14:paraId="712DA467" w14:textId="77777777" w:rsidTr="00ED2B6C">
        <w:trPr>
          <w:trHeight w:val="46"/>
        </w:trPr>
        <w:tc>
          <w:tcPr>
            <w:tcW w:w="3150" w:type="dxa"/>
            <w:tcBorders>
              <w:bottom w:val="single" w:sz="4" w:space="0" w:color="auto"/>
            </w:tcBorders>
          </w:tcPr>
          <w:p w14:paraId="7F119D03" w14:textId="77777777" w:rsidR="00464DC6" w:rsidRPr="00292D69" w:rsidRDefault="00464DC6" w:rsidP="00ED2B6C">
            <w:pPr>
              <w:contextualSpacing/>
              <w:jc w:val="both"/>
              <w:rPr>
                <w:rFonts w:ascii="Arial" w:hAnsi="Arial" w:cs="Arial"/>
                <w:sz w:val="20"/>
                <w:szCs w:val="20"/>
              </w:rPr>
            </w:pPr>
            <w:r w:rsidRPr="00292D69">
              <w:rPr>
                <w:rFonts w:ascii="Arial" w:hAnsi="Arial" w:cs="Arial"/>
                <w:sz w:val="20"/>
                <w:szCs w:val="20"/>
              </w:rPr>
              <w:t xml:space="preserve">    </w:t>
            </w:r>
            <w:r w:rsidRPr="00292D69">
              <w:rPr>
                <w:rFonts w:ascii="Arial" w:hAnsi="Arial" w:cs="Arial"/>
                <w:iCs/>
                <w:sz w:val="20"/>
                <w:szCs w:val="20"/>
                <w:u w:val="single"/>
              </w:rPr>
              <w:t>&gt;</w:t>
            </w:r>
            <w:r w:rsidRPr="00292D69">
              <w:rPr>
                <w:rFonts w:ascii="Arial" w:hAnsi="Arial" w:cs="Arial"/>
                <w:iCs/>
                <w:sz w:val="20"/>
                <w:szCs w:val="20"/>
              </w:rPr>
              <w:t>70</w:t>
            </w:r>
          </w:p>
        </w:tc>
        <w:tc>
          <w:tcPr>
            <w:tcW w:w="810" w:type="dxa"/>
            <w:tcBorders>
              <w:bottom w:val="single" w:sz="4" w:space="0" w:color="auto"/>
            </w:tcBorders>
          </w:tcPr>
          <w:p w14:paraId="61C18A9A" w14:textId="77777777" w:rsidR="00464DC6" w:rsidRPr="00292D69" w:rsidRDefault="00464DC6" w:rsidP="00ED2B6C">
            <w:pPr>
              <w:snapToGrid w:val="0"/>
              <w:jc w:val="center"/>
              <w:rPr>
                <w:rFonts w:ascii="Arial" w:hAnsi="Arial" w:cs="Arial"/>
                <w:sz w:val="20"/>
                <w:szCs w:val="20"/>
              </w:rPr>
            </w:pPr>
            <w:r w:rsidRPr="00292D69">
              <w:rPr>
                <w:rFonts w:ascii="Arial" w:hAnsi="Arial" w:cs="Arial"/>
                <w:sz w:val="20"/>
                <w:szCs w:val="20"/>
              </w:rPr>
              <w:t>116</w:t>
            </w:r>
          </w:p>
        </w:tc>
        <w:tc>
          <w:tcPr>
            <w:tcW w:w="1350" w:type="dxa"/>
            <w:tcBorders>
              <w:bottom w:val="single" w:sz="4" w:space="0" w:color="auto"/>
            </w:tcBorders>
          </w:tcPr>
          <w:p w14:paraId="58EF2237"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408 ±422</w:t>
            </w:r>
          </w:p>
        </w:tc>
        <w:tc>
          <w:tcPr>
            <w:tcW w:w="1710" w:type="dxa"/>
            <w:tcBorders>
              <w:bottom w:val="single" w:sz="4" w:space="0" w:color="auto"/>
            </w:tcBorders>
          </w:tcPr>
          <w:p w14:paraId="690083E0"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138 ±427</w:t>
            </w:r>
          </w:p>
        </w:tc>
        <w:tc>
          <w:tcPr>
            <w:tcW w:w="2610" w:type="dxa"/>
            <w:tcBorders>
              <w:bottom w:val="single" w:sz="4" w:space="0" w:color="auto"/>
            </w:tcBorders>
          </w:tcPr>
          <w:p w14:paraId="53D017CB"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Reference</w:t>
            </w:r>
          </w:p>
        </w:tc>
      </w:tr>
      <w:tr w:rsidR="00464DC6" w:rsidRPr="00292D69" w14:paraId="50BF0658" w14:textId="77777777" w:rsidTr="00ED2B6C">
        <w:trPr>
          <w:trHeight w:val="46"/>
        </w:trPr>
        <w:tc>
          <w:tcPr>
            <w:tcW w:w="3150" w:type="dxa"/>
            <w:tcBorders>
              <w:top w:val="single" w:sz="4" w:space="0" w:color="auto"/>
            </w:tcBorders>
            <w:shd w:val="clear" w:color="auto" w:fill="F2F2F2" w:themeFill="background1" w:themeFillShade="F2"/>
          </w:tcPr>
          <w:p w14:paraId="7F090591" w14:textId="77777777" w:rsidR="00464DC6" w:rsidRPr="00292D69" w:rsidRDefault="00464DC6" w:rsidP="00ED2B6C">
            <w:pPr>
              <w:contextualSpacing/>
              <w:jc w:val="both"/>
              <w:rPr>
                <w:rFonts w:ascii="Arial" w:hAnsi="Arial" w:cs="Arial"/>
                <w:sz w:val="20"/>
                <w:szCs w:val="20"/>
              </w:rPr>
            </w:pPr>
            <w:r w:rsidRPr="00292D69">
              <w:rPr>
                <w:rFonts w:ascii="Arial" w:hAnsi="Arial" w:cs="Arial"/>
                <w:sz w:val="20"/>
                <w:szCs w:val="20"/>
              </w:rPr>
              <w:t>Sex</w:t>
            </w:r>
          </w:p>
        </w:tc>
        <w:tc>
          <w:tcPr>
            <w:tcW w:w="810" w:type="dxa"/>
            <w:tcBorders>
              <w:top w:val="single" w:sz="4" w:space="0" w:color="auto"/>
            </w:tcBorders>
            <w:shd w:val="clear" w:color="auto" w:fill="F2F2F2" w:themeFill="background1" w:themeFillShade="F2"/>
          </w:tcPr>
          <w:p w14:paraId="18277926" w14:textId="77777777" w:rsidR="00464DC6" w:rsidRPr="00292D69" w:rsidRDefault="00464DC6" w:rsidP="00ED2B6C">
            <w:pPr>
              <w:snapToGrid w:val="0"/>
              <w:jc w:val="center"/>
              <w:rPr>
                <w:rFonts w:ascii="Arial" w:hAnsi="Arial" w:cs="Arial"/>
                <w:sz w:val="20"/>
                <w:szCs w:val="20"/>
              </w:rPr>
            </w:pPr>
          </w:p>
        </w:tc>
        <w:tc>
          <w:tcPr>
            <w:tcW w:w="1350" w:type="dxa"/>
            <w:tcBorders>
              <w:top w:val="single" w:sz="4" w:space="0" w:color="auto"/>
            </w:tcBorders>
            <w:shd w:val="clear" w:color="auto" w:fill="F2F2F2" w:themeFill="background1" w:themeFillShade="F2"/>
          </w:tcPr>
          <w:p w14:paraId="3D5F68D1" w14:textId="77777777" w:rsidR="00464DC6" w:rsidRPr="00292D69" w:rsidRDefault="00464DC6" w:rsidP="00ED2B6C">
            <w:pPr>
              <w:snapToGrid w:val="0"/>
              <w:jc w:val="both"/>
              <w:rPr>
                <w:rFonts w:ascii="Arial" w:hAnsi="Arial" w:cs="Arial"/>
                <w:sz w:val="20"/>
                <w:szCs w:val="20"/>
              </w:rPr>
            </w:pPr>
          </w:p>
        </w:tc>
        <w:tc>
          <w:tcPr>
            <w:tcW w:w="1710" w:type="dxa"/>
            <w:tcBorders>
              <w:top w:val="single" w:sz="4" w:space="0" w:color="auto"/>
            </w:tcBorders>
            <w:shd w:val="clear" w:color="auto" w:fill="F2F2F2" w:themeFill="background1" w:themeFillShade="F2"/>
          </w:tcPr>
          <w:p w14:paraId="1044F4BE" w14:textId="77777777" w:rsidR="00464DC6" w:rsidRPr="00292D69" w:rsidRDefault="00464DC6" w:rsidP="00ED2B6C">
            <w:pPr>
              <w:snapToGrid w:val="0"/>
              <w:jc w:val="both"/>
              <w:rPr>
                <w:rFonts w:ascii="Arial" w:hAnsi="Arial" w:cs="Arial"/>
                <w:sz w:val="20"/>
                <w:szCs w:val="20"/>
              </w:rPr>
            </w:pPr>
          </w:p>
        </w:tc>
        <w:tc>
          <w:tcPr>
            <w:tcW w:w="2610" w:type="dxa"/>
            <w:tcBorders>
              <w:top w:val="single" w:sz="4" w:space="0" w:color="auto"/>
            </w:tcBorders>
            <w:shd w:val="clear" w:color="auto" w:fill="F2F2F2" w:themeFill="background1" w:themeFillShade="F2"/>
          </w:tcPr>
          <w:p w14:paraId="406DD632" w14:textId="77777777" w:rsidR="00464DC6" w:rsidRPr="00292D69" w:rsidRDefault="00464DC6" w:rsidP="00ED2B6C">
            <w:pPr>
              <w:snapToGrid w:val="0"/>
              <w:jc w:val="both"/>
              <w:rPr>
                <w:rFonts w:ascii="Arial" w:hAnsi="Arial" w:cs="Arial"/>
                <w:sz w:val="20"/>
                <w:szCs w:val="20"/>
              </w:rPr>
            </w:pPr>
          </w:p>
        </w:tc>
      </w:tr>
      <w:tr w:rsidR="00464DC6" w:rsidRPr="00292D69" w14:paraId="0EF11E11" w14:textId="77777777" w:rsidTr="00ED2B6C">
        <w:trPr>
          <w:trHeight w:val="46"/>
        </w:trPr>
        <w:tc>
          <w:tcPr>
            <w:tcW w:w="3150" w:type="dxa"/>
          </w:tcPr>
          <w:p w14:paraId="4B633110" w14:textId="77777777" w:rsidR="00464DC6" w:rsidRPr="00292D69" w:rsidRDefault="00464DC6" w:rsidP="00ED2B6C">
            <w:pPr>
              <w:contextualSpacing/>
              <w:jc w:val="both"/>
              <w:rPr>
                <w:rFonts w:ascii="Arial" w:eastAsia="Arial" w:hAnsi="Arial" w:cs="Arial"/>
                <w:color w:val="000000" w:themeColor="text1"/>
                <w:sz w:val="20"/>
                <w:szCs w:val="20"/>
              </w:rPr>
            </w:pPr>
            <w:r w:rsidRPr="00292D69">
              <w:rPr>
                <w:rFonts w:ascii="Arial" w:eastAsia="Arial" w:hAnsi="Arial" w:cs="Arial"/>
                <w:iCs/>
                <w:color w:val="000000" w:themeColor="text1"/>
                <w:sz w:val="20"/>
                <w:szCs w:val="20"/>
              </w:rPr>
              <w:t xml:space="preserve">    Male</w:t>
            </w:r>
          </w:p>
        </w:tc>
        <w:tc>
          <w:tcPr>
            <w:tcW w:w="810" w:type="dxa"/>
          </w:tcPr>
          <w:p w14:paraId="375E1D83" w14:textId="77777777" w:rsidR="00464DC6" w:rsidRPr="00292D69" w:rsidRDefault="00464DC6" w:rsidP="00ED2B6C">
            <w:pPr>
              <w:snapToGrid w:val="0"/>
              <w:jc w:val="center"/>
              <w:rPr>
                <w:rFonts w:ascii="Arial" w:hAnsi="Arial" w:cs="Arial"/>
                <w:sz w:val="20"/>
                <w:szCs w:val="20"/>
              </w:rPr>
            </w:pPr>
            <w:r w:rsidRPr="00292D69">
              <w:rPr>
                <w:rFonts w:ascii="Arial" w:hAnsi="Arial" w:cs="Arial"/>
                <w:sz w:val="20"/>
                <w:szCs w:val="20"/>
              </w:rPr>
              <w:t>100</w:t>
            </w:r>
          </w:p>
        </w:tc>
        <w:tc>
          <w:tcPr>
            <w:tcW w:w="1350" w:type="dxa"/>
          </w:tcPr>
          <w:p w14:paraId="309EF73E"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493 ±479</w:t>
            </w:r>
          </w:p>
        </w:tc>
        <w:tc>
          <w:tcPr>
            <w:tcW w:w="1710" w:type="dxa"/>
          </w:tcPr>
          <w:p w14:paraId="5D7FD865"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252 ±485</w:t>
            </w:r>
          </w:p>
        </w:tc>
        <w:tc>
          <w:tcPr>
            <w:tcW w:w="2610" w:type="dxa"/>
          </w:tcPr>
          <w:p w14:paraId="0C9D707D"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 xml:space="preserve">88 (-38 to 215) </w:t>
            </w:r>
          </w:p>
        </w:tc>
      </w:tr>
      <w:tr w:rsidR="00464DC6" w:rsidRPr="00292D69" w14:paraId="30823AB7" w14:textId="77777777" w:rsidTr="00ED2B6C">
        <w:trPr>
          <w:trHeight w:val="98"/>
        </w:trPr>
        <w:tc>
          <w:tcPr>
            <w:tcW w:w="3150" w:type="dxa"/>
            <w:tcBorders>
              <w:bottom w:val="single" w:sz="4" w:space="0" w:color="auto"/>
            </w:tcBorders>
          </w:tcPr>
          <w:p w14:paraId="531B1D8F" w14:textId="77777777" w:rsidR="00464DC6" w:rsidRPr="00292D69" w:rsidRDefault="00464DC6" w:rsidP="00ED2B6C">
            <w:pPr>
              <w:contextualSpacing/>
              <w:jc w:val="both"/>
              <w:rPr>
                <w:rFonts w:ascii="Arial" w:eastAsia="Arial" w:hAnsi="Arial" w:cs="Arial"/>
                <w:iCs/>
                <w:color w:val="000000" w:themeColor="text1"/>
                <w:sz w:val="20"/>
                <w:szCs w:val="20"/>
              </w:rPr>
            </w:pPr>
            <w:r w:rsidRPr="00292D69">
              <w:rPr>
                <w:rFonts w:ascii="Arial" w:eastAsia="Arial" w:hAnsi="Arial" w:cs="Arial"/>
                <w:iCs/>
                <w:color w:val="000000" w:themeColor="text1"/>
                <w:sz w:val="20"/>
                <w:szCs w:val="20"/>
              </w:rPr>
              <w:t xml:space="preserve">    Female</w:t>
            </w:r>
          </w:p>
        </w:tc>
        <w:tc>
          <w:tcPr>
            <w:tcW w:w="810" w:type="dxa"/>
            <w:tcBorders>
              <w:bottom w:val="single" w:sz="4" w:space="0" w:color="auto"/>
            </w:tcBorders>
          </w:tcPr>
          <w:p w14:paraId="5249D74E" w14:textId="77777777" w:rsidR="00464DC6" w:rsidRPr="00292D69" w:rsidRDefault="00464DC6" w:rsidP="00ED2B6C">
            <w:pPr>
              <w:snapToGrid w:val="0"/>
              <w:jc w:val="center"/>
              <w:rPr>
                <w:rFonts w:ascii="Arial" w:hAnsi="Arial" w:cs="Arial"/>
                <w:sz w:val="20"/>
                <w:szCs w:val="20"/>
              </w:rPr>
            </w:pPr>
            <w:r w:rsidRPr="00292D69">
              <w:rPr>
                <w:rFonts w:ascii="Arial" w:hAnsi="Arial" w:cs="Arial"/>
                <w:sz w:val="20"/>
                <w:szCs w:val="20"/>
              </w:rPr>
              <w:t>116</w:t>
            </w:r>
          </w:p>
        </w:tc>
        <w:tc>
          <w:tcPr>
            <w:tcW w:w="1350" w:type="dxa"/>
            <w:tcBorders>
              <w:bottom w:val="single" w:sz="4" w:space="0" w:color="auto"/>
            </w:tcBorders>
          </w:tcPr>
          <w:p w14:paraId="75D5BBCD"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414 ±452</w:t>
            </w:r>
          </w:p>
        </w:tc>
        <w:tc>
          <w:tcPr>
            <w:tcW w:w="1710" w:type="dxa"/>
            <w:tcBorders>
              <w:bottom w:val="single" w:sz="4" w:space="0" w:color="auto"/>
            </w:tcBorders>
          </w:tcPr>
          <w:p w14:paraId="239299F7"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164 ±459</w:t>
            </w:r>
          </w:p>
        </w:tc>
        <w:tc>
          <w:tcPr>
            <w:tcW w:w="2610" w:type="dxa"/>
            <w:tcBorders>
              <w:bottom w:val="single" w:sz="4" w:space="0" w:color="auto"/>
            </w:tcBorders>
          </w:tcPr>
          <w:p w14:paraId="4A296130"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Reference</w:t>
            </w:r>
          </w:p>
        </w:tc>
      </w:tr>
      <w:tr w:rsidR="00464DC6" w:rsidRPr="00292D69" w14:paraId="4CC3551D" w14:textId="77777777" w:rsidTr="00ED2B6C">
        <w:trPr>
          <w:trHeight w:val="54"/>
        </w:trPr>
        <w:tc>
          <w:tcPr>
            <w:tcW w:w="3150" w:type="dxa"/>
            <w:tcBorders>
              <w:top w:val="single" w:sz="4" w:space="0" w:color="auto"/>
            </w:tcBorders>
            <w:shd w:val="clear" w:color="auto" w:fill="F2F2F2" w:themeFill="background1" w:themeFillShade="F2"/>
          </w:tcPr>
          <w:p w14:paraId="0F1354E0" w14:textId="77777777" w:rsidR="00464DC6" w:rsidRPr="00292D69" w:rsidRDefault="00464DC6" w:rsidP="00ED2B6C">
            <w:pPr>
              <w:contextualSpacing/>
              <w:jc w:val="both"/>
              <w:rPr>
                <w:rFonts w:ascii="Arial" w:hAnsi="Arial" w:cs="Arial"/>
                <w:sz w:val="20"/>
                <w:szCs w:val="20"/>
              </w:rPr>
            </w:pPr>
            <w:r w:rsidRPr="00292D69">
              <w:rPr>
                <w:rFonts w:ascii="Arial" w:hAnsi="Arial" w:cs="Arial"/>
                <w:sz w:val="20"/>
                <w:szCs w:val="20"/>
              </w:rPr>
              <w:t>Race</w:t>
            </w:r>
          </w:p>
        </w:tc>
        <w:tc>
          <w:tcPr>
            <w:tcW w:w="810" w:type="dxa"/>
            <w:tcBorders>
              <w:top w:val="single" w:sz="4" w:space="0" w:color="auto"/>
            </w:tcBorders>
            <w:shd w:val="clear" w:color="auto" w:fill="F2F2F2" w:themeFill="background1" w:themeFillShade="F2"/>
          </w:tcPr>
          <w:p w14:paraId="73ABD968" w14:textId="77777777" w:rsidR="00464DC6" w:rsidRPr="00292D69" w:rsidRDefault="00464DC6" w:rsidP="00ED2B6C">
            <w:pPr>
              <w:snapToGrid w:val="0"/>
              <w:jc w:val="center"/>
              <w:rPr>
                <w:rFonts w:ascii="Arial" w:hAnsi="Arial" w:cs="Arial"/>
                <w:sz w:val="20"/>
                <w:szCs w:val="20"/>
              </w:rPr>
            </w:pPr>
          </w:p>
        </w:tc>
        <w:tc>
          <w:tcPr>
            <w:tcW w:w="1350" w:type="dxa"/>
            <w:tcBorders>
              <w:top w:val="single" w:sz="4" w:space="0" w:color="auto"/>
            </w:tcBorders>
            <w:shd w:val="clear" w:color="auto" w:fill="F2F2F2" w:themeFill="background1" w:themeFillShade="F2"/>
          </w:tcPr>
          <w:p w14:paraId="22C0684A" w14:textId="77777777" w:rsidR="00464DC6" w:rsidRPr="00292D69" w:rsidRDefault="00464DC6" w:rsidP="00ED2B6C">
            <w:pPr>
              <w:snapToGrid w:val="0"/>
              <w:jc w:val="both"/>
              <w:rPr>
                <w:rFonts w:ascii="Arial" w:hAnsi="Arial" w:cs="Arial"/>
                <w:sz w:val="20"/>
                <w:szCs w:val="20"/>
              </w:rPr>
            </w:pPr>
          </w:p>
        </w:tc>
        <w:tc>
          <w:tcPr>
            <w:tcW w:w="1710" w:type="dxa"/>
            <w:tcBorders>
              <w:top w:val="single" w:sz="4" w:space="0" w:color="auto"/>
            </w:tcBorders>
            <w:shd w:val="clear" w:color="auto" w:fill="F2F2F2" w:themeFill="background1" w:themeFillShade="F2"/>
          </w:tcPr>
          <w:p w14:paraId="4A6D9BF3" w14:textId="77777777" w:rsidR="00464DC6" w:rsidRPr="00292D69" w:rsidRDefault="00464DC6" w:rsidP="00ED2B6C">
            <w:pPr>
              <w:snapToGrid w:val="0"/>
              <w:jc w:val="both"/>
              <w:rPr>
                <w:rFonts w:ascii="Arial" w:hAnsi="Arial" w:cs="Arial"/>
                <w:sz w:val="20"/>
                <w:szCs w:val="20"/>
              </w:rPr>
            </w:pPr>
          </w:p>
        </w:tc>
        <w:tc>
          <w:tcPr>
            <w:tcW w:w="2610" w:type="dxa"/>
            <w:tcBorders>
              <w:top w:val="single" w:sz="4" w:space="0" w:color="auto"/>
            </w:tcBorders>
            <w:shd w:val="clear" w:color="auto" w:fill="F2F2F2" w:themeFill="background1" w:themeFillShade="F2"/>
          </w:tcPr>
          <w:p w14:paraId="6A04948A" w14:textId="77777777" w:rsidR="00464DC6" w:rsidRPr="00292D69" w:rsidRDefault="00464DC6" w:rsidP="00ED2B6C">
            <w:pPr>
              <w:snapToGrid w:val="0"/>
              <w:jc w:val="both"/>
              <w:rPr>
                <w:rFonts w:ascii="Arial" w:hAnsi="Arial" w:cs="Arial"/>
                <w:sz w:val="20"/>
                <w:szCs w:val="20"/>
              </w:rPr>
            </w:pPr>
          </w:p>
        </w:tc>
      </w:tr>
      <w:tr w:rsidR="00464DC6" w:rsidRPr="00292D69" w14:paraId="682CA69B" w14:textId="77777777" w:rsidTr="00ED2B6C">
        <w:trPr>
          <w:trHeight w:val="54"/>
        </w:trPr>
        <w:tc>
          <w:tcPr>
            <w:tcW w:w="3150" w:type="dxa"/>
          </w:tcPr>
          <w:p w14:paraId="7CA51159" w14:textId="77777777" w:rsidR="00464DC6" w:rsidRPr="00292D69" w:rsidRDefault="00464DC6" w:rsidP="00ED2B6C">
            <w:pPr>
              <w:contextualSpacing/>
              <w:jc w:val="both"/>
              <w:rPr>
                <w:rFonts w:ascii="Arial" w:eastAsia="Arial" w:hAnsi="Arial" w:cs="Arial"/>
                <w:color w:val="000000" w:themeColor="text1"/>
                <w:sz w:val="20"/>
                <w:szCs w:val="20"/>
              </w:rPr>
            </w:pPr>
            <w:r w:rsidRPr="00292D69">
              <w:rPr>
                <w:rFonts w:ascii="Arial" w:eastAsia="Arial" w:hAnsi="Arial" w:cs="Arial"/>
                <w:iCs/>
                <w:color w:val="000000" w:themeColor="text1"/>
                <w:sz w:val="20"/>
                <w:szCs w:val="20"/>
              </w:rPr>
              <w:t xml:space="preserve">    White</w:t>
            </w:r>
          </w:p>
        </w:tc>
        <w:tc>
          <w:tcPr>
            <w:tcW w:w="810" w:type="dxa"/>
          </w:tcPr>
          <w:p w14:paraId="63977F09" w14:textId="77777777" w:rsidR="00464DC6" w:rsidRPr="00292D69" w:rsidRDefault="00464DC6" w:rsidP="00ED2B6C">
            <w:pPr>
              <w:snapToGrid w:val="0"/>
              <w:jc w:val="center"/>
              <w:rPr>
                <w:rFonts w:ascii="Arial" w:hAnsi="Arial" w:cs="Arial"/>
                <w:sz w:val="20"/>
                <w:szCs w:val="20"/>
              </w:rPr>
            </w:pPr>
            <w:r w:rsidRPr="00292D69">
              <w:rPr>
                <w:rFonts w:ascii="Arial" w:hAnsi="Arial" w:cs="Arial"/>
                <w:sz w:val="20"/>
                <w:szCs w:val="20"/>
              </w:rPr>
              <w:t>165</w:t>
            </w:r>
          </w:p>
        </w:tc>
        <w:tc>
          <w:tcPr>
            <w:tcW w:w="1350" w:type="dxa"/>
          </w:tcPr>
          <w:p w14:paraId="45F17847"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477 ±492</w:t>
            </w:r>
          </w:p>
        </w:tc>
        <w:tc>
          <w:tcPr>
            <w:tcW w:w="1710" w:type="dxa"/>
          </w:tcPr>
          <w:p w14:paraId="5BA006DF"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197 ±501</w:t>
            </w:r>
          </w:p>
        </w:tc>
        <w:tc>
          <w:tcPr>
            <w:tcW w:w="2610" w:type="dxa"/>
          </w:tcPr>
          <w:p w14:paraId="25347301"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Reference</w:t>
            </w:r>
          </w:p>
        </w:tc>
      </w:tr>
      <w:tr w:rsidR="00464DC6" w:rsidRPr="00292D69" w14:paraId="7214A306" w14:textId="77777777" w:rsidTr="00ED2B6C">
        <w:trPr>
          <w:trHeight w:val="54"/>
        </w:trPr>
        <w:tc>
          <w:tcPr>
            <w:tcW w:w="3150" w:type="dxa"/>
            <w:tcBorders>
              <w:bottom w:val="single" w:sz="4" w:space="0" w:color="auto"/>
            </w:tcBorders>
          </w:tcPr>
          <w:p w14:paraId="14007FD2" w14:textId="77777777" w:rsidR="00464DC6" w:rsidRPr="00292D69" w:rsidRDefault="00464DC6" w:rsidP="00ED2B6C">
            <w:pPr>
              <w:contextualSpacing/>
              <w:jc w:val="both"/>
              <w:rPr>
                <w:rFonts w:ascii="Arial" w:eastAsia="Arial" w:hAnsi="Arial" w:cs="Arial"/>
                <w:iCs/>
                <w:color w:val="000000" w:themeColor="text1"/>
                <w:sz w:val="20"/>
                <w:szCs w:val="20"/>
              </w:rPr>
            </w:pPr>
            <w:r w:rsidRPr="00292D69">
              <w:rPr>
                <w:rFonts w:ascii="Arial" w:eastAsia="Arial" w:hAnsi="Arial" w:cs="Arial"/>
                <w:iCs/>
                <w:color w:val="000000" w:themeColor="text1"/>
                <w:sz w:val="20"/>
                <w:szCs w:val="20"/>
              </w:rPr>
              <w:t xml:space="preserve">    Non-White</w:t>
            </w:r>
          </w:p>
        </w:tc>
        <w:tc>
          <w:tcPr>
            <w:tcW w:w="810" w:type="dxa"/>
            <w:tcBorders>
              <w:bottom w:val="single" w:sz="4" w:space="0" w:color="auto"/>
            </w:tcBorders>
          </w:tcPr>
          <w:p w14:paraId="72346A43" w14:textId="77777777" w:rsidR="00464DC6" w:rsidRPr="00292D69" w:rsidRDefault="00464DC6" w:rsidP="00ED2B6C">
            <w:pPr>
              <w:snapToGrid w:val="0"/>
              <w:jc w:val="center"/>
              <w:rPr>
                <w:rFonts w:ascii="Arial" w:hAnsi="Arial" w:cs="Arial"/>
                <w:sz w:val="20"/>
                <w:szCs w:val="20"/>
              </w:rPr>
            </w:pPr>
            <w:r w:rsidRPr="00292D69">
              <w:rPr>
                <w:rFonts w:ascii="Arial" w:hAnsi="Arial" w:cs="Arial"/>
                <w:sz w:val="20"/>
                <w:szCs w:val="20"/>
              </w:rPr>
              <w:t>50</w:t>
            </w:r>
          </w:p>
        </w:tc>
        <w:tc>
          <w:tcPr>
            <w:tcW w:w="1350" w:type="dxa"/>
            <w:tcBorders>
              <w:bottom w:val="single" w:sz="4" w:space="0" w:color="auto"/>
            </w:tcBorders>
          </w:tcPr>
          <w:p w14:paraId="5FDD7769"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366 ±359</w:t>
            </w:r>
          </w:p>
        </w:tc>
        <w:tc>
          <w:tcPr>
            <w:tcW w:w="1710" w:type="dxa"/>
            <w:tcBorders>
              <w:bottom w:val="single" w:sz="4" w:space="0" w:color="auto"/>
            </w:tcBorders>
          </w:tcPr>
          <w:p w14:paraId="4E3AE6B6"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225 ±365</w:t>
            </w:r>
          </w:p>
        </w:tc>
        <w:tc>
          <w:tcPr>
            <w:tcW w:w="2610" w:type="dxa"/>
            <w:tcBorders>
              <w:bottom w:val="single" w:sz="4" w:space="0" w:color="auto"/>
            </w:tcBorders>
          </w:tcPr>
          <w:p w14:paraId="44B1BFB7"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29 (-100 to 157)</w:t>
            </w:r>
          </w:p>
        </w:tc>
      </w:tr>
      <w:tr w:rsidR="00464DC6" w:rsidRPr="00292D69" w14:paraId="06352448" w14:textId="77777777" w:rsidTr="00ED2B6C">
        <w:trPr>
          <w:trHeight w:val="54"/>
        </w:trPr>
        <w:tc>
          <w:tcPr>
            <w:tcW w:w="3150" w:type="dxa"/>
            <w:tcBorders>
              <w:top w:val="single" w:sz="4" w:space="0" w:color="auto"/>
            </w:tcBorders>
            <w:shd w:val="clear" w:color="auto" w:fill="F2F2F2" w:themeFill="background1" w:themeFillShade="F2"/>
          </w:tcPr>
          <w:p w14:paraId="1CBF0B54" w14:textId="77777777" w:rsidR="00464DC6" w:rsidRPr="00292D69" w:rsidRDefault="00464DC6" w:rsidP="00ED2B6C">
            <w:pPr>
              <w:contextualSpacing/>
              <w:jc w:val="both"/>
              <w:rPr>
                <w:rFonts w:ascii="Arial" w:hAnsi="Arial" w:cs="Arial"/>
                <w:sz w:val="20"/>
                <w:szCs w:val="20"/>
              </w:rPr>
            </w:pPr>
            <w:r w:rsidRPr="00292D69">
              <w:rPr>
                <w:rFonts w:ascii="Arial" w:hAnsi="Arial" w:cs="Arial"/>
                <w:sz w:val="20"/>
                <w:szCs w:val="20"/>
              </w:rPr>
              <w:t>Household income</w:t>
            </w:r>
          </w:p>
        </w:tc>
        <w:tc>
          <w:tcPr>
            <w:tcW w:w="810" w:type="dxa"/>
            <w:tcBorders>
              <w:top w:val="single" w:sz="4" w:space="0" w:color="auto"/>
            </w:tcBorders>
            <w:shd w:val="clear" w:color="auto" w:fill="F2F2F2" w:themeFill="background1" w:themeFillShade="F2"/>
          </w:tcPr>
          <w:p w14:paraId="68224970" w14:textId="77777777" w:rsidR="00464DC6" w:rsidRPr="00292D69" w:rsidRDefault="00464DC6" w:rsidP="00ED2B6C">
            <w:pPr>
              <w:snapToGrid w:val="0"/>
              <w:jc w:val="center"/>
              <w:rPr>
                <w:rFonts w:ascii="Arial" w:hAnsi="Arial" w:cs="Arial"/>
                <w:sz w:val="20"/>
                <w:szCs w:val="20"/>
              </w:rPr>
            </w:pPr>
          </w:p>
        </w:tc>
        <w:tc>
          <w:tcPr>
            <w:tcW w:w="1350" w:type="dxa"/>
            <w:tcBorders>
              <w:top w:val="single" w:sz="4" w:space="0" w:color="auto"/>
            </w:tcBorders>
            <w:shd w:val="clear" w:color="auto" w:fill="F2F2F2" w:themeFill="background1" w:themeFillShade="F2"/>
          </w:tcPr>
          <w:p w14:paraId="0668492C" w14:textId="77777777" w:rsidR="00464DC6" w:rsidRPr="00292D69" w:rsidRDefault="00464DC6" w:rsidP="00ED2B6C">
            <w:pPr>
              <w:snapToGrid w:val="0"/>
              <w:jc w:val="both"/>
              <w:rPr>
                <w:rFonts w:ascii="Arial" w:hAnsi="Arial" w:cs="Arial"/>
                <w:sz w:val="20"/>
                <w:szCs w:val="20"/>
              </w:rPr>
            </w:pPr>
          </w:p>
        </w:tc>
        <w:tc>
          <w:tcPr>
            <w:tcW w:w="1710" w:type="dxa"/>
            <w:tcBorders>
              <w:top w:val="single" w:sz="4" w:space="0" w:color="auto"/>
            </w:tcBorders>
            <w:shd w:val="clear" w:color="auto" w:fill="F2F2F2" w:themeFill="background1" w:themeFillShade="F2"/>
          </w:tcPr>
          <w:p w14:paraId="69CBDDA5" w14:textId="77777777" w:rsidR="00464DC6" w:rsidRPr="00292D69" w:rsidRDefault="00464DC6" w:rsidP="00ED2B6C">
            <w:pPr>
              <w:snapToGrid w:val="0"/>
              <w:jc w:val="both"/>
              <w:rPr>
                <w:rFonts w:ascii="Arial" w:hAnsi="Arial" w:cs="Arial"/>
                <w:sz w:val="20"/>
                <w:szCs w:val="20"/>
              </w:rPr>
            </w:pPr>
          </w:p>
        </w:tc>
        <w:tc>
          <w:tcPr>
            <w:tcW w:w="2610" w:type="dxa"/>
            <w:tcBorders>
              <w:top w:val="single" w:sz="4" w:space="0" w:color="auto"/>
            </w:tcBorders>
            <w:shd w:val="clear" w:color="auto" w:fill="F2F2F2" w:themeFill="background1" w:themeFillShade="F2"/>
          </w:tcPr>
          <w:p w14:paraId="4D02F9C7" w14:textId="77777777" w:rsidR="00464DC6" w:rsidRPr="00292D69" w:rsidRDefault="00464DC6" w:rsidP="00ED2B6C">
            <w:pPr>
              <w:snapToGrid w:val="0"/>
              <w:jc w:val="both"/>
              <w:rPr>
                <w:rFonts w:ascii="Arial" w:hAnsi="Arial" w:cs="Arial"/>
                <w:sz w:val="20"/>
                <w:szCs w:val="20"/>
              </w:rPr>
            </w:pPr>
          </w:p>
        </w:tc>
      </w:tr>
      <w:tr w:rsidR="00464DC6" w:rsidRPr="00292D69" w14:paraId="72006B0D" w14:textId="77777777" w:rsidTr="00ED2B6C">
        <w:trPr>
          <w:trHeight w:val="54"/>
        </w:trPr>
        <w:tc>
          <w:tcPr>
            <w:tcW w:w="3150" w:type="dxa"/>
          </w:tcPr>
          <w:p w14:paraId="3FBDA198" w14:textId="77777777" w:rsidR="00464DC6" w:rsidRPr="00292D69" w:rsidRDefault="00464DC6" w:rsidP="00ED2B6C">
            <w:pPr>
              <w:contextualSpacing/>
              <w:jc w:val="both"/>
              <w:rPr>
                <w:rFonts w:ascii="Arial" w:hAnsi="Arial" w:cs="Arial"/>
                <w:sz w:val="20"/>
                <w:szCs w:val="20"/>
              </w:rPr>
            </w:pPr>
            <w:r w:rsidRPr="00292D69">
              <w:rPr>
                <w:rFonts w:ascii="Arial" w:hAnsi="Arial" w:cs="Arial"/>
                <w:sz w:val="20"/>
                <w:szCs w:val="20"/>
              </w:rPr>
              <w:t xml:space="preserve">    ≥$40,000/y</w:t>
            </w:r>
          </w:p>
        </w:tc>
        <w:tc>
          <w:tcPr>
            <w:tcW w:w="810" w:type="dxa"/>
          </w:tcPr>
          <w:p w14:paraId="68ED09FA" w14:textId="77777777" w:rsidR="00464DC6" w:rsidRPr="00292D69" w:rsidRDefault="00464DC6" w:rsidP="00ED2B6C">
            <w:pPr>
              <w:snapToGrid w:val="0"/>
              <w:jc w:val="center"/>
              <w:rPr>
                <w:rFonts w:ascii="Arial" w:hAnsi="Arial" w:cs="Arial"/>
                <w:sz w:val="20"/>
                <w:szCs w:val="20"/>
              </w:rPr>
            </w:pPr>
            <w:r w:rsidRPr="00292D69">
              <w:rPr>
                <w:rFonts w:ascii="Arial" w:hAnsi="Arial" w:cs="Arial"/>
                <w:sz w:val="20"/>
                <w:szCs w:val="20"/>
              </w:rPr>
              <w:t>102</w:t>
            </w:r>
          </w:p>
        </w:tc>
        <w:tc>
          <w:tcPr>
            <w:tcW w:w="1350" w:type="dxa"/>
          </w:tcPr>
          <w:p w14:paraId="68A499C7"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482 ±490</w:t>
            </w:r>
          </w:p>
        </w:tc>
        <w:tc>
          <w:tcPr>
            <w:tcW w:w="1710" w:type="dxa"/>
          </w:tcPr>
          <w:p w14:paraId="0DAC5EF5"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193 ±490</w:t>
            </w:r>
          </w:p>
        </w:tc>
        <w:tc>
          <w:tcPr>
            <w:tcW w:w="2610" w:type="dxa"/>
          </w:tcPr>
          <w:p w14:paraId="28C3938E"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Reference</w:t>
            </w:r>
          </w:p>
        </w:tc>
      </w:tr>
      <w:tr w:rsidR="00464DC6" w:rsidRPr="00292D69" w14:paraId="01968E38" w14:textId="77777777" w:rsidTr="00ED2B6C">
        <w:trPr>
          <w:trHeight w:val="54"/>
        </w:trPr>
        <w:tc>
          <w:tcPr>
            <w:tcW w:w="3150" w:type="dxa"/>
            <w:tcBorders>
              <w:bottom w:val="single" w:sz="4" w:space="0" w:color="auto"/>
            </w:tcBorders>
          </w:tcPr>
          <w:p w14:paraId="1517C1F8" w14:textId="77777777" w:rsidR="00464DC6" w:rsidRPr="00292D69" w:rsidRDefault="00464DC6" w:rsidP="00ED2B6C">
            <w:pPr>
              <w:contextualSpacing/>
              <w:jc w:val="both"/>
              <w:rPr>
                <w:rFonts w:ascii="Arial" w:hAnsi="Arial" w:cs="Arial"/>
                <w:sz w:val="20"/>
                <w:szCs w:val="20"/>
              </w:rPr>
            </w:pPr>
            <w:r w:rsidRPr="00292D69">
              <w:rPr>
                <w:rFonts w:ascii="Arial" w:eastAsia="Arial" w:hAnsi="Arial" w:cs="Arial"/>
                <w:iCs/>
                <w:color w:val="000000" w:themeColor="text1"/>
                <w:sz w:val="20"/>
                <w:szCs w:val="20"/>
              </w:rPr>
              <w:t xml:space="preserve">    &lt;40,000/y</w:t>
            </w:r>
          </w:p>
        </w:tc>
        <w:tc>
          <w:tcPr>
            <w:tcW w:w="810" w:type="dxa"/>
            <w:tcBorders>
              <w:bottom w:val="single" w:sz="4" w:space="0" w:color="auto"/>
            </w:tcBorders>
          </w:tcPr>
          <w:p w14:paraId="4B78FE51" w14:textId="77777777" w:rsidR="00464DC6" w:rsidRPr="00292D69" w:rsidRDefault="00464DC6" w:rsidP="00ED2B6C">
            <w:pPr>
              <w:snapToGrid w:val="0"/>
              <w:jc w:val="center"/>
              <w:rPr>
                <w:rFonts w:ascii="Arial" w:hAnsi="Arial" w:cs="Arial"/>
                <w:sz w:val="20"/>
                <w:szCs w:val="20"/>
              </w:rPr>
            </w:pPr>
            <w:r w:rsidRPr="00292D69">
              <w:rPr>
                <w:rFonts w:ascii="Arial" w:hAnsi="Arial" w:cs="Arial"/>
                <w:sz w:val="20"/>
                <w:szCs w:val="20"/>
              </w:rPr>
              <w:t>106</w:t>
            </w:r>
          </w:p>
        </w:tc>
        <w:tc>
          <w:tcPr>
            <w:tcW w:w="1350" w:type="dxa"/>
            <w:tcBorders>
              <w:bottom w:val="single" w:sz="4" w:space="0" w:color="auto"/>
            </w:tcBorders>
          </w:tcPr>
          <w:p w14:paraId="7BC13E3E"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396 ±375</w:t>
            </w:r>
          </w:p>
        </w:tc>
        <w:tc>
          <w:tcPr>
            <w:tcW w:w="1710" w:type="dxa"/>
            <w:tcBorders>
              <w:bottom w:val="single" w:sz="4" w:space="0" w:color="auto"/>
            </w:tcBorders>
          </w:tcPr>
          <w:p w14:paraId="3F7DC20A"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210 ±458</w:t>
            </w:r>
          </w:p>
        </w:tc>
        <w:tc>
          <w:tcPr>
            <w:tcW w:w="2610" w:type="dxa"/>
            <w:tcBorders>
              <w:bottom w:val="single" w:sz="4" w:space="0" w:color="auto"/>
            </w:tcBorders>
          </w:tcPr>
          <w:p w14:paraId="5689DAAA"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17 (-112 to 147)</w:t>
            </w:r>
          </w:p>
        </w:tc>
      </w:tr>
      <w:tr w:rsidR="00464DC6" w:rsidRPr="00292D69" w14:paraId="30470205" w14:textId="77777777" w:rsidTr="00ED2B6C">
        <w:trPr>
          <w:trHeight w:val="54"/>
        </w:trPr>
        <w:tc>
          <w:tcPr>
            <w:tcW w:w="3150" w:type="dxa"/>
            <w:tcBorders>
              <w:top w:val="single" w:sz="4" w:space="0" w:color="auto"/>
            </w:tcBorders>
            <w:shd w:val="clear" w:color="auto" w:fill="F2F2F2" w:themeFill="background1" w:themeFillShade="F2"/>
          </w:tcPr>
          <w:p w14:paraId="07DAA163" w14:textId="77777777" w:rsidR="00464DC6" w:rsidRPr="00292D69" w:rsidRDefault="00464DC6" w:rsidP="00ED2B6C">
            <w:pPr>
              <w:contextualSpacing/>
              <w:jc w:val="both"/>
              <w:rPr>
                <w:rFonts w:ascii="Arial" w:hAnsi="Arial" w:cs="Arial"/>
                <w:sz w:val="20"/>
                <w:szCs w:val="20"/>
              </w:rPr>
            </w:pPr>
            <w:r w:rsidRPr="00292D69">
              <w:rPr>
                <w:rFonts w:ascii="Arial" w:hAnsi="Arial" w:cs="Arial"/>
                <w:sz w:val="20"/>
                <w:szCs w:val="20"/>
              </w:rPr>
              <w:t>Relationship status</w:t>
            </w:r>
          </w:p>
        </w:tc>
        <w:tc>
          <w:tcPr>
            <w:tcW w:w="810" w:type="dxa"/>
            <w:tcBorders>
              <w:top w:val="single" w:sz="4" w:space="0" w:color="auto"/>
            </w:tcBorders>
            <w:shd w:val="clear" w:color="auto" w:fill="F2F2F2" w:themeFill="background1" w:themeFillShade="F2"/>
          </w:tcPr>
          <w:p w14:paraId="696DF86E" w14:textId="77777777" w:rsidR="00464DC6" w:rsidRPr="00292D69" w:rsidRDefault="00464DC6" w:rsidP="00ED2B6C">
            <w:pPr>
              <w:snapToGrid w:val="0"/>
              <w:jc w:val="center"/>
              <w:rPr>
                <w:rFonts w:ascii="Arial" w:hAnsi="Arial" w:cs="Arial"/>
                <w:sz w:val="20"/>
                <w:szCs w:val="20"/>
              </w:rPr>
            </w:pPr>
          </w:p>
        </w:tc>
        <w:tc>
          <w:tcPr>
            <w:tcW w:w="1350" w:type="dxa"/>
            <w:tcBorders>
              <w:top w:val="single" w:sz="4" w:space="0" w:color="auto"/>
            </w:tcBorders>
            <w:shd w:val="clear" w:color="auto" w:fill="F2F2F2" w:themeFill="background1" w:themeFillShade="F2"/>
          </w:tcPr>
          <w:p w14:paraId="3AE07269" w14:textId="77777777" w:rsidR="00464DC6" w:rsidRPr="00292D69" w:rsidRDefault="00464DC6" w:rsidP="00ED2B6C">
            <w:pPr>
              <w:snapToGrid w:val="0"/>
              <w:jc w:val="both"/>
              <w:rPr>
                <w:rFonts w:ascii="Arial" w:hAnsi="Arial" w:cs="Arial"/>
                <w:sz w:val="20"/>
                <w:szCs w:val="20"/>
              </w:rPr>
            </w:pPr>
          </w:p>
        </w:tc>
        <w:tc>
          <w:tcPr>
            <w:tcW w:w="1710" w:type="dxa"/>
            <w:tcBorders>
              <w:top w:val="single" w:sz="4" w:space="0" w:color="auto"/>
            </w:tcBorders>
            <w:shd w:val="clear" w:color="auto" w:fill="F2F2F2" w:themeFill="background1" w:themeFillShade="F2"/>
          </w:tcPr>
          <w:p w14:paraId="4F91EB3A" w14:textId="77777777" w:rsidR="00464DC6" w:rsidRPr="00292D69" w:rsidRDefault="00464DC6" w:rsidP="00ED2B6C">
            <w:pPr>
              <w:snapToGrid w:val="0"/>
              <w:jc w:val="both"/>
              <w:rPr>
                <w:rFonts w:ascii="Arial" w:hAnsi="Arial" w:cs="Arial"/>
                <w:sz w:val="20"/>
                <w:szCs w:val="20"/>
              </w:rPr>
            </w:pPr>
          </w:p>
        </w:tc>
        <w:tc>
          <w:tcPr>
            <w:tcW w:w="2610" w:type="dxa"/>
            <w:tcBorders>
              <w:top w:val="single" w:sz="4" w:space="0" w:color="auto"/>
            </w:tcBorders>
            <w:shd w:val="clear" w:color="auto" w:fill="F2F2F2" w:themeFill="background1" w:themeFillShade="F2"/>
          </w:tcPr>
          <w:p w14:paraId="2BF9FC0B" w14:textId="77777777" w:rsidR="00464DC6" w:rsidRPr="00292D69" w:rsidRDefault="00464DC6" w:rsidP="00ED2B6C">
            <w:pPr>
              <w:snapToGrid w:val="0"/>
              <w:jc w:val="both"/>
              <w:rPr>
                <w:rFonts w:ascii="Arial" w:hAnsi="Arial" w:cs="Arial"/>
                <w:sz w:val="20"/>
                <w:szCs w:val="20"/>
              </w:rPr>
            </w:pPr>
          </w:p>
        </w:tc>
      </w:tr>
      <w:tr w:rsidR="00464DC6" w:rsidRPr="00292D69" w14:paraId="4EF0BBE9" w14:textId="77777777" w:rsidTr="00ED2B6C">
        <w:trPr>
          <w:trHeight w:val="54"/>
        </w:trPr>
        <w:tc>
          <w:tcPr>
            <w:tcW w:w="3150" w:type="dxa"/>
          </w:tcPr>
          <w:p w14:paraId="2F25535B" w14:textId="77777777" w:rsidR="00464DC6" w:rsidRPr="00292D69" w:rsidRDefault="00464DC6" w:rsidP="00ED2B6C">
            <w:pPr>
              <w:contextualSpacing/>
              <w:jc w:val="both"/>
              <w:rPr>
                <w:rFonts w:ascii="Arial" w:hAnsi="Arial" w:cs="Arial"/>
                <w:sz w:val="20"/>
                <w:szCs w:val="20"/>
              </w:rPr>
            </w:pPr>
            <w:r w:rsidRPr="00292D69">
              <w:rPr>
                <w:rFonts w:ascii="Arial" w:hAnsi="Arial" w:cs="Arial"/>
                <w:sz w:val="20"/>
                <w:szCs w:val="20"/>
              </w:rPr>
              <w:t xml:space="preserve">    Married</w:t>
            </w:r>
          </w:p>
        </w:tc>
        <w:tc>
          <w:tcPr>
            <w:tcW w:w="810" w:type="dxa"/>
          </w:tcPr>
          <w:p w14:paraId="45FBA638" w14:textId="77777777" w:rsidR="00464DC6" w:rsidRPr="00292D69" w:rsidRDefault="00464DC6" w:rsidP="00ED2B6C">
            <w:pPr>
              <w:snapToGrid w:val="0"/>
              <w:jc w:val="center"/>
              <w:rPr>
                <w:rFonts w:ascii="Arial" w:hAnsi="Arial" w:cs="Arial"/>
                <w:sz w:val="20"/>
                <w:szCs w:val="20"/>
              </w:rPr>
            </w:pPr>
            <w:r w:rsidRPr="00292D69">
              <w:rPr>
                <w:rFonts w:ascii="Arial" w:hAnsi="Arial" w:cs="Arial"/>
                <w:sz w:val="20"/>
                <w:szCs w:val="20"/>
              </w:rPr>
              <w:t>112</w:t>
            </w:r>
          </w:p>
        </w:tc>
        <w:tc>
          <w:tcPr>
            <w:tcW w:w="1350" w:type="dxa"/>
          </w:tcPr>
          <w:p w14:paraId="62249C37"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488 ±496</w:t>
            </w:r>
          </w:p>
        </w:tc>
        <w:tc>
          <w:tcPr>
            <w:tcW w:w="1710" w:type="dxa"/>
          </w:tcPr>
          <w:p w14:paraId="3189DD12"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243 ±512</w:t>
            </w:r>
          </w:p>
        </w:tc>
        <w:tc>
          <w:tcPr>
            <w:tcW w:w="2610" w:type="dxa"/>
          </w:tcPr>
          <w:p w14:paraId="10F2D562"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Reference</w:t>
            </w:r>
          </w:p>
        </w:tc>
      </w:tr>
      <w:tr w:rsidR="00464DC6" w:rsidRPr="00292D69" w14:paraId="67349D5C" w14:textId="77777777" w:rsidTr="00ED2B6C">
        <w:trPr>
          <w:trHeight w:val="54"/>
        </w:trPr>
        <w:tc>
          <w:tcPr>
            <w:tcW w:w="3150" w:type="dxa"/>
            <w:tcBorders>
              <w:bottom w:val="single" w:sz="4" w:space="0" w:color="auto"/>
            </w:tcBorders>
          </w:tcPr>
          <w:p w14:paraId="0465B30A" w14:textId="77777777" w:rsidR="00464DC6" w:rsidRPr="00292D69" w:rsidRDefault="00464DC6" w:rsidP="00ED2B6C">
            <w:pPr>
              <w:contextualSpacing/>
              <w:jc w:val="both"/>
              <w:rPr>
                <w:rFonts w:ascii="Arial" w:hAnsi="Arial" w:cs="Arial"/>
                <w:sz w:val="20"/>
                <w:szCs w:val="20"/>
              </w:rPr>
            </w:pPr>
            <w:r w:rsidRPr="00292D69">
              <w:rPr>
                <w:rFonts w:ascii="Arial" w:hAnsi="Arial" w:cs="Arial"/>
                <w:sz w:val="20"/>
                <w:szCs w:val="20"/>
              </w:rPr>
              <w:t xml:space="preserve">    Not married</w:t>
            </w:r>
          </w:p>
        </w:tc>
        <w:tc>
          <w:tcPr>
            <w:tcW w:w="810" w:type="dxa"/>
            <w:tcBorders>
              <w:bottom w:val="single" w:sz="4" w:space="0" w:color="auto"/>
            </w:tcBorders>
          </w:tcPr>
          <w:p w14:paraId="4C922E7F" w14:textId="77777777" w:rsidR="00464DC6" w:rsidRPr="00292D69" w:rsidRDefault="00464DC6" w:rsidP="00ED2B6C">
            <w:pPr>
              <w:snapToGrid w:val="0"/>
              <w:jc w:val="center"/>
              <w:rPr>
                <w:rFonts w:ascii="Arial" w:hAnsi="Arial" w:cs="Arial"/>
                <w:sz w:val="20"/>
                <w:szCs w:val="20"/>
              </w:rPr>
            </w:pPr>
            <w:r w:rsidRPr="00292D69">
              <w:rPr>
                <w:rFonts w:ascii="Arial" w:hAnsi="Arial" w:cs="Arial"/>
                <w:sz w:val="20"/>
                <w:szCs w:val="20"/>
              </w:rPr>
              <w:t>104</w:t>
            </w:r>
          </w:p>
        </w:tc>
        <w:tc>
          <w:tcPr>
            <w:tcW w:w="1350" w:type="dxa"/>
            <w:tcBorders>
              <w:bottom w:val="single" w:sz="4" w:space="0" w:color="auto"/>
            </w:tcBorders>
          </w:tcPr>
          <w:p w14:paraId="1F0E89E4"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411 ±428</w:t>
            </w:r>
          </w:p>
        </w:tc>
        <w:tc>
          <w:tcPr>
            <w:tcW w:w="1710" w:type="dxa"/>
            <w:tcBorders>
              <w:bottom w:val="single" w:sz="4" w:space="0" w:color="auto"/>
            </w:tcBorders>
          </w:tcPr>
          <w:p w14:paraId="0BCCBBCF"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164 ±424</w:t>
            </w:r>
          </w:p>
        </w:tc>
        <w:tc>
          <w:tcPr>
            <w:tcW w:w="2610" w:type="dxa"/>
            <w:tcBorders>
              <w:bottom w:val="single" w:sz="4" w:space="0" w:color="auto"/>
            </w:tcBorders>
          </w:tcPr>
          <w:p w14:paraId="484DAEB8"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-79 (-206 to 47)</w:t>
            </w:r>
          </w:p>
        </w:tc>
      </w:tr>
      <w:tr w:rsidR="00464DC6" w:rsidRPr="00292D69" w14:paraId="48953A42" w14:textId="77777777" w:rsidTr="00ED2B6C">
        <w:trPr>
          <w:trHeight w:val="54"/>
        </w:trPr>
        <w:tc>
          <w:tcPr>
            <w:tcW w:w="3150" w:type="dxa"/>
            <w:tcBorders>
              <w:top w:val="single" w:sz="4" w:space="0" w:color="auto"/>
            </w:tcBorders>
            <w:shd w:val="clear" w:color="auto" w:fill="F2F2F2" w:themeFill="background1" w:themeFillShade="F2"/>
          </w:tcPr>
          <w:p w14:paraId="6885CE6D" w14:textId="77777777" w:rsidR="00464DC6" w:rsidRPr="00292D69" w:rsidRDefault="00464DC6" w:rsidP="00ED2B6C">
            <w:pPr>
              <w:contextualSpacing/>
              <w:jc w:val="both"/>
              <w:rPr>
                <w:rFonts w:ascii="Arial" w:hAnsi="Arial" w:cs="Arial"/>
                <w:sz w:val="20"/>
                <w:szCs w:val="20"/>
              </w:rPr>
            </w:pPr>
            <w:r w:rsidRPr="00292D69">
              <w:rPr>
                <w:rFonts w:ascii="Arial" w:hAnsi="Arial" w:cs="Arial"/>
                <w:sz w:val="20"/>
                <w:szCs w:val="20"/>
              </w:rPr>
              <w:t>Body mass index</w:t>
            </w:r>
          </w:p>
        </w:tc>
        <w:tc>
          <w:tcPr>
            <w:tcW w:w="810" w:type="dxa"/>
            <w:tcBorders>
              <w:top w:val="single" w:sz="4" w:space="0" w:color="auto"/>
            </w:tcBorders>
            <w:shd w:val="clear" w:color="auto" w:fill="F2F2F2" w:themeFill="background1" w:themeFillShade="F2"/>
          </w:tcPr>
          <w:p w14:paraId="704D1D09" w14:textId="77777777" w:rsidR="00464DC6" w:rsidRPr="00292D69" w:rsidRDefault="00464DC6" w:rsidP="00ED2B6C">
            <w:pPr>
              <w:snapToGrid w:val="0"/>
              <w:jc w:val="center"/>
              <w:rPr>
                <w:rFonts w:ascii="Arial" w:hAnsi="Arial" w:cs="Arial"/>
                <w:sz w:val="20"/>
                <w:szCs w:val="20"/>
              </w:rPr>
            </w:pPr>
          </w:p>
        </w:tc>
        <w:tc>
          <w:tcPr>
            <w:tcW w:w="1350" w:type="dxa"/>
            <w:tcBorders>
              <w:top w:val="single" w:sz="4" w:space="0" w:color="auto"/>
            </w:tcBorders>
            <w:shd w:val="clear" w:color="auto" w:fill="F2F2F2" w:themeFill="background1" w:themeFillShade="F2"/>
          </w:tcPr>
          <w:p w14:paraId="595FE29F" w14:textId="77777777" w:rsidR="00464DC6" w:rsidRPr="00292D69" w:rsidRDefault="00464DC6" w:rsidP="00ED2B6C">
            <w:pPr>
              <w:snapToGrid w:val="0"/>
              <w:jc w:val="both"/>
              <w:rPr>
                <w:rFonts w:ascii="Arial" w:hAnsi="Arial" w:cs="Arial"/>
                <w:sz w:val="20"/>
                <w:szCs w:val="20"/>
              </w:rPr>
            </w:pPr>
          </w:p>
        </w:tc>
        <w:tc>
          <w:tcPr>
            <w:tcW w:w="1710" w:type="dxa"/>
            <w:tcBorders>
              <w:top w:val="single" w:sz="4" w:space="0" w:color="auto"/>
            </w:tcBorders>
            <w:shd w:val="clear" w:color="auto" w:fill="F2F2F2" w:themeFill="background1" w:themeFillShade="F2"/>
          </w:tcPr>
          <w:p w14:paraId="4E85CD72" w14:textId="77777777" w:rsidR="00464DC6" w:rsidRPr="00292D69" w:rsidRDefault="00464DC6" w:rsidP="00ED2B6C">
            <w:pPr>
              <w:snapToGrid w:val="0"/>
              <w:jc w:val="both"/>
              <w:rPr>
                <w:rFonts w:ascii="Arial" w:hAnsi="Arial" w:cs="Arial"/>
                <w:sz w:val="20"/>
                <w:szCs w:val="20"/>
              </w:rPr>
            </w:pPr>
          </w:p>
        </w:tc>
        <w:tc>
          <w:tcPr>
            <w:tcW w:w="2610" w:type="dxa"/>
            <w:tcBorders>
              <w:top w:val="single" w:sz="4" w:space="0" w:color="auto"/>
            </w:tcBorders>
            <w:shd w:val="clear" w:color="auto" w:fill="F2F2F2" w:themeFill="background1" w:themeFillShade="F2"/>
          </w:tcPr>
          <w:p w14:paraId="7E276687" w14:textId="77777777" w:rsidR="00464DC6" w:rsidRPr="00292D69" w:rsidRDefault="00464DC6" w:rsidP="00ED2B6C">
            <w:pPr>
              <w:snapToGrid w:val="0"/>
              <w:jc w:val="both"/>
              <w:rPr>
                <w:rFonts w:ascii="Arial" w:hAnsi="Arial" w:cs="Arial"/>
                <w:sz w:val="20"/>
                <w:szCs w:val="20"/>
              </w:rPr>
            </w:pPr>
          </w:p>
        </w:tc>
      </w:tr>
      <w:tr w:rsidR="00464DC6" w:rsidRPr="00292D69" w14:paraId="6FD5837C" w14:textId="77777777" w:rsidTr="00ED2B6C">
        <w:trPr>
          <w:trHeight w:val="54"/>
        </w:trPr>
        <w:tc>
          <w:tcPr>
            <w:tcW w:w="3150" w:type="dxa"/>
          </w:tcPr>
          <w:p w14:paraId="1FE8E180" w14:textId="77777777" w:rsidR="00464DC6" w:rsidRPr="00292D69" w:rsidRDefault="00464DC6" w:rsidP="00ED2B6C">
            <w:pPr>
              <w:contextualSpacing/>
              <w:jc w:val="both"/>
              <w:rPr>
                <w:rFonts w:ascii="Arial" w:hAnsi="Arial" w:cs="Arial"/>
                <w:sz w:val="20"/>
                <w:szCs w:val="20"/>
              </w:rPr>
            </w:pPr>
            <w:r w:rsidRPr="00292D69">
              <w:rPr>
                <w:rFonts w:ascii="Arial" w:eastAsia="Arial" w:hAnsi="Arial" w:cs="Arial"/>
                <w:iCs/>
                <w:color w:val="000000" w:themeColor="text1"/>
                <w:sz w:val="20"/>
                <w:szCs w:val="20"/>
              </w:rPr>
              <w:t xml:space="preserve">    ≤30 </w:t>
            </w:r>
          </w:p>
        </w:tc>
        <w:tc>
          <w:tcPr>
            <w:tcW w:w="810" w:type="dxa"/>
          </w:tcPr>
          <w:p w14:paraId="441FB814" w14:textId="77777777" w:rsidR="00464DC6" w:rsidRPr="00292D69" w:rsidRDefault="00464DC6" w:rsidP="00ED2B6C">
            <w:pPr>
              <w:snapToGrid w:val="0"/>
              <w:jc w:val="center"/>
              <w:rPr>
                <w:rFonts w:ascii="Arial" w:hAnsi="Arial" w:cs="Arial"/>
                <w:sz w:val="20"/>
                <w:szCs w:val="20"/>
              </w:rPr>
            </w:pPr>
            <w:r w:rsidRPr="00292D69">
              <w:rPr>
                <w:rFonts w:ascii="Arial" w:hAnsi="Arial" w:cs="Arial"/>
                <w:sz w:val="20"/>
                <w:szCs w:val="20"/>
              </w:rPr>
              <w:t>115</w:t>
            </w:r>
          </w:p>
        </w:tc>
        <w:tc>
          <w:tcPr>
            <w:tcW w:w="1350" w:type="dxa"/>
          </w:tcPr>
          <w:p w14:paraId="0FE5A32C"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526 ±507</w:t>
            </w:r>
          </w:p>
        </w:tc>
        <w:tc>
          <w:tcPr>
            <w:tcW w:w="1710" w:type="dxa"/>
          </w:tcPr>
          <w:p w14:paraId="77B18288"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249 ±515</w:t>
            </w:r>
          </w:p>
        </w:tc>
        <w:tc>
          <w:tcPr>
            <w:tcW w:w="2610" w:type="dxa"/>
          </w:tcPr>
          <w:p w14:paraId="6FE99A68"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94 (-31 to -219)</w:t>
            </w:r>
          </w:p>
        </w:tc>
      </w:tr>
      <w:tr w:rsidR="00464DC6" w:rsidRPr="00292D69" w14:paraId="058C7112" w14:textId="77777777" w:rsidTr="00ED2B6C">
        <w:trPr>
          <w:trHeight w:val="54"/>
        </w:trPr>
        <w:tc>
          <w:tcPr>
            <w:tcW w:w="3150" w:type="dxa"/>
            <w:tcBorders>
              <w:bottom w:val="single" w:sz="4" w:space="0" w:color="auto"/>
            </w:tcBorders>
          </w:tcPr>
          <w:p w14:paraId="6D22280D" w14:textId="77777777" w:rsidR="00464DC6" w:rsidRPr="00292D69" w:rsidRDefault="00464DC6" w:rsidP="00ED2B6C">
            <w:pPr>
              <w:contextualSpacing/>
              <w:jc w:val="both"/>
              <w:rPr>
                <w:rFonts w:ascii="Arial" w:eastAsia="Arial" w:hAnsi="Arial" w:cs="Arial"/>
                <w:iCs/>
                <w:color w:val="000000" w:themeColor="text1"/>
                <w:sz w:val="20"/>
                <w:szCs w:val="20"/>
              </w:rPr>
            </w:pPr>
            <w:r w:rsidRPr="00292D69">
              <w:rPr>
                <w:rFonts w:ascii="Arial" w:eastAsia="Arial" w:hAnsi="Arial" w:cs="Arial"/>
                <w:iCs/>
                <w:color w:val="000000" w:themeColor="text1"/>
                <w:sz w:val="20"/>
                <w:szCs w:val="20"/>
              </w:rPr>
              <w:t xml:space="preserve">    &gt;30</w:t>
            </w:r>
          </w:p>
        </w:tc>
        <w:tc>
          <w:tcPr>
            <w:tcW w:w="810" w:type="dxa"/>
            <w:tcBorders>
              <w:bottom w:val="single" w:sz="4" w:space="0" w:color="auto"/>
            </w:tcBorders>
          </w:tcPr>
          <w:p w14:paraId="52676C3D" w14:textId="77777777" w:rsidR="00464DC6" w:rsidRPr="00292D69" w:rsidRDefault="00464DC6" w:rsidP="00ED2B6C">
            <w:pPr>
              <w:snapToGrid w:val="0"/>
              <w:jc w:val="center"/>
              <w:rPr>
                <w:rFonts w:ascii="Arial" w:hAnsi="Arial" w:cs="Arial"/>
                <w:sz w:val="20"/>
                <w:szCs w:val="20"/>
              </w:rPr>
            </w:pPr>
            <w:r w:rsidRPr="00292D69">
              <w:rPr>
                <w:rFonts w:ascii="Arial" w:hAnsi="Arial" w:cs="Arial"/>
                <w:sz w:val="20"/>
                <w:szCs w:val="20"/>
              </w:rPr>
              <w:t>101</w:t>
            </w:r>
          </w:p>
        </w:tc>
        <w:tc>
          <w:tcPr>
            <w:tcW w:w="1350" w:type="dxa"/>
            <w:tcBorders>
              <w:bottom w:val="single" w:sz="4" w:space="0" w:color="auto"/>
            </w:tcBorders>
          </w:tcPr>
          <w:p w14:paraId="64B04131"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365 ±398</w:t>
            </w:r>
          </w:p>
        </w:tc>
        <w:tc>
          <w:tcPr>
            <w:tcW w:w="1710" w:type="dxa"/>
            <w:tcBorders>
              <w:bottom w:val="single" w:sz="4" w:space="0" w:color="auto"/>
            </w:tcBorders>
          </w:tcPr>
          <w:p w14:paraId="58C1D741"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155 ±415</w:t>
            </w:r>
          </w:p>
        </w:tc>
        <w:tc>
          <w:tcPr>
            <w:tcW w:w="2610" w:type="dxa"/>
            <w:tcBorders>
              <w:bottom w:val="single" w:sz="4" w:space="0" w:color="auto"/>
            </w:tcBorders>
          </w:tcPr>
          <w:p w14:paraId="1F6BCC61"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Reference</w:t>
            </w:r>
          </w:p>
        </w:tc>
      </w:tr>
      <w:tr w:rsidR="00464DC6" w:rsidRPr="00292D69" w14:paraId="6B075450" w14:textId="77777777" w:rsidTr="00ED2B6C">
        <w:trPr>
          <w:trHeight w:val="54"/>
        </w:trPr>
        <w:tc>
          <w:tcPr>
            <w:tcW w:w="3150" w:type="dxa"/>
            <w:tcBorders>
              <w:top w:val="single" w:sz="4" w:space="0" w:color="auto"/>
            </w:tcBorders>
            <w:shd w:val="clear" w:color="auto" w:fill="F2F2F2" w:themeFill="background1" w:themeFillShade="F2"/>
          </w:tcPr>
          <w:p w14:paraId="77DA6C1E" w14:textId="77777777" w:rsidR="00464DC6" w:rsidRPr="00292D69" w:rsidRDefault="00464DC6" w:rsidP="00ED2B6C">
            <w:pPr>
              <w:contextualSpacing/>
              <w:jc w:val="both"/>
              <w:rPr>
                <w:rFonts w:ascii="Arial" w:eastAsia="Arial" w:hAnsi="Arial" w:cs="Arial"/>
                <w:iCs/>
                <w:color w:val="000000" w:themeColor="text1"/>
                <w:sz w:val="20"/>
                <w:szCs w:val="20"/>
              </w:rPr>
            </w:pPr>
            <w:r w:rsidRPr="00292D69">
              <w:rPr>
                <w:rFonts w:ascii="Arial" w:hAnsi="Arial" w:cs="Arial"/>
                <w:sz w:val="20"/>
                <w:szCs w:val="20"/>
              </w:rPr>
              <w:t>Smoking status</w:t>
            </w:r>
            <w:r w:rsidRPr="00292D69">
              <w:rPr>
                <w:rFonts w:ascii="Arial" w:eastAsia="Arial" w:hAnsi="Arial" w:cs="Arial"/>
                <w:iCs/>
                <w:color w:val="000000" w:themeColor="text1"/>
                <w:sz w:val="20"/>
                <w:szCs w:val="20"/>
              </w:rPr>
              <w:t xml:space="preserve"> </w:t>
            </w:r>
          </w:p>
        </w:tc>
        <w:tc>
          <w:tcPr>
            <w:tcW w:w="810" w:type="dxa"/>
            <w:tcBorders>
              <w:top w:val="single" w:sz="4" w:space="0" w:color="auto"/>
            </w:tcBorders>
            <w:shd w:val="clear" w:color="auto" w:fill="F2F2F2" w:themeFill="background1" w:themeFillShade="F2"/>
          </w:tcPr>
          <w:p w14:paraId="1172BE07" w14:textId="77777777" w:rsidR="00464DC6" w:rsidRPr="00292D69" w:rsidRDefault="00464DC6" w:rsidP="00ED2B6C">
            <w:pPr>
              <w:snapToGrid w:val="0"/>
              <w:jc w:val="center"/>
              <w:rPr>
                <w:rFonts w:ascii="Arial" w:hAnsi="Arial" w:cs="Arial"/>
                <w:sz w:val="20"/>
                <w:szCs w:val="20"/>
              </w:rPr>
            </w:pPr>
          </w:p>
        </w:tc>
        <w:tc>
          <w:tcPr>
            <w:tcW w:w="1350" w:type="dxa"/>
            <w:tcBorders>
              <w:top w:val="single" w:sz="4" w:space="0" w:color="auto"/>
            </w:tcBorders>
            <w:shd w:val="clear" w:color="auto" w:fill="F2F2F2" w:themeFill="background1" w:themeFillShade="F2"/>
          </w:tcPr>
          <w:p w14:paraId="79F0C112" w14:textId="77777777" w:rsidR="00464DC6" w:rsidRPr="00292D69" w:rsidRDefault="00464DC6" w:rsidP="00ED2B6C">
            <w:pPr>
              <w:snapToGrid w:val="0"/>
              <w:jc w:val="both"/>
              <w:rPr>
                <w:rFonts w:ascii="Arial" w:hAnsi="Arial" w:cs="Arial"/>
                <w:sz w:val="20"/>
                <w:szCs w:val="20"/>
              </w:rPr>
            </w:pPr>
          </w:p>
        </w:tc>
        <w:tc>
          <w:tcPr>
            <w:tcW w:w="1710" w:type="dxa"/>
            <w:tcBorders>
              <w:top w:val="single" w:sz="4" w:space="0" w:color="auto"/>
            </w:tcBorders>
            <w:shd w:val="clear" w:color="auto" w:fill="F2F2F2" w:themeFill="background1" w:themeFillShade="F2"/>
          </w:tcPr>
          <w:p w14:paraId="242BC807" w14:textId="77777777" w:rsidR="00464DC6" w:rsidRPr="00292D69" w:rsidRDefault="00464DC6" w:rsidP="00ED2B6C">
            <w:pPr>
              <w:snapToGrid w:val="0"/>
              <w:jc w:val="both"/>
              <w:rPr>
                <w:rFonts w:ascii="Arial" w:hAnsi="Arial" w:cs="Arial"/>
                <w:sz w:val="20"/>
                <w:szCs w:val="20"/>
              </w:rPr>
            </w:pPr>
          </w:p>
        </w:tc>
        <w:tc>
          <w:tcPr>
            <w:tcW w:w="2610" w:type="dxa"/>
            <w:tcBorders>
              <w:top w:val="single" w:sz="4" w:space="0" w:color="auto"/>
            </w:tcBorders>
            <w:shd w:val="clear" w:color="auto" w:fill="F2F2F2" w:themeFill="background1" w:themeFillShade="F2"/>
          </w:tcPr>
          <w:p w14:paraId="3EA56B04" w14:textId="77777777" w:rsidR="00464DC6" w:rsidRPr="00292D69" w:rsidRDefault="00464DC6" w:rsidP="00ED2B6C">
            <w:pPr>
              <w:snapToGrid w:val="0"/>
              <w:jc w:val="both"/>
              <w:rPr>
                <w:rFonts w:ascii="Arial" w:hAnsi="Arial" w:cs="Arial"/>
                <w:sz w:val="20"/>
                <w:szCs w:val="20"/>
              </w:rPr>
            </w:pPr>
          </w:p>
        </w:tc>
      </w:tr>
      <w:tr w:rsidR="00464DC6" w:rsidRPr="00292D69" w14:paraId="192F1D1D" w14:textId="77777777" w:rsidTr="00ED2B6C">
        <w:trPr>
          <w:trHeight w:val="54"/>
        </w:trPr>
        <w:tc>
          <w:tcPr>
            <w:tcW w:w="3150" w:type="dxa"/>
          </w:tcPr>
          <w:p w14:paraId="133A756E" w14:textId="77777777" w:rsidR="00464DC6" w:rsidRPr="00292D69" w:rsidRDefault="00464DC6" w:rsidP="00ED2B6C">
            <w:pPr>
              <w:contextualSpacing/>
              <w:jc w:val="both"/>
              <w:rPr>
                <w:rFonts w:ascii="Arial" w:eastAsia="Arial" w:hAnsi="Arial" w:cs="Arial"/>
                <w:color w:val="000000" w:themeColor="text1"/>
                <w:sz w:val="20"/>
                <w:szCs w:val="20"/>
              </w:rPr>
            </w:pPr>
            <w:r w:rsidRPr="00292D69">
              <w:rPr>
                <w:rFonts w:ascii="Arial" w:eastAsia="Arial" w:hAnsi="Arial" w:cs="Arial"/>
                <w:iCs/>
                <w:color w:val="000000" w:themeColor="text1"/>
                <w:sz w:val="20"/>
                <w:szCs w:val="20"/>
              </w:rPr>
              <w:t xml:space="preserve">    Never smoker</w:t>
            </w:r>
          </w:p>
        </w:tc>
        <w:tc>
          <w:tcPr>
            <w:tcW w:w="810" w:type="dxa"/>
          </w:tcPr>
          <w:p w14:paraId="44B7B3E2" w14:textId="77777777" w:rsidR="00464DC6" w:rsidRPr="00292D69" w:rsidRDefault="00464DC6" w:rsidP="00ED2B6C">
            <w:pPr>
              <w:snapToGrid w:val="0"/>
              <w:jc w:val="center"/>
              <w:rPr>
                <w:rFonts w:ascii="Arial" w:hAnsi="Arial" w:cs="Arial"/>
                <w:sz w:val="20"/>
                <w:szCs w:val="20"/>
              </w:rPr>
            </w:pPr>
            <w:r w:rsidRPr="00292D69">
              <w:rPr>
                <w:rFonts w:ascii="Arial" w:hAnsi="Arial" w:cs="Arial"/>
                <w:sz w:val="20"/>
                <w:szCs w:val="20"/>
              </w:rPr>
              <w:t>92</w:t>
            </w:r>
          </w:p>
        </w:tc>
        <w:tc>
          <w:tcPr>
            <w:tcW w:w="1350" w:type="dxa"/>
          </w:tcPr>
          <w:p w14:paraId="567CC469"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498 ±552</w:t>
            </w:r>
          </w:p>
        </w:tc>
        <w:tc>
          <w:tcPr>
            <w:tcW w:w="1710" w:type="dxa"/>
          </w:tcPr>
          <w:p w14:paraId="0B87CBC9"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191 ±451</w:t>
            </w:r>
          </w:p>
        </w:tc>
        <w:tc>
          <w:tcPr>
            <w:tcW w:w="2610" w:type="dxa"/>
          </w:tcPr>
          <w:p w14:paraId="73A1971D"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Reference</w:t>
            </w:r>
          </w:p>
        </w:tc>
      </w:tr>
      <w:tr w:rsidR="00464DC6" w:rsidRPr="00292D69" w14:paraId="0E953A0B" w14:textId="77777777" w:rsidTr="00ED2B6C">
        <w:trPr>
          <w:trHeight w:val="54"/>
        </w:trPr>
        <w:tc>
          <w:tcPr>
            <w:tcW w:w="3150" w:type="dxa"/>
            <w:tcBorders>
              <w:bottom w:val="single" w:sz="4" w:space="0" w:color="auto"/>
            </w:tcBorders>
          </w:tcPr>
          <w:p w14:paraId="3F7C9277" w14:textId="77777777" w:rsidR="00464DC6" w:rsidRPr="00292D69" w:rsidRDefault="00464DC6" w:rsidP="00ED2B6C">
            <w:pPr>
              <w:contextualSpacing/>
              <w:jc w:val="both"/>
              <w:rPr>
                <w:rFonts w:ascii="Arial" w:hAnsi="Arial" w:cs="Arial"/>
                <w:sz w:val="20"/>
                <w:szCs w:val="20"/>
              </w:rPr>
            </w:pPr>
            <w:r w:rsidRPr="00292D69">
              <w:rPr>
                <w:rFonts w:ascii="Arial" w:hAnsi="Arial" w:cs="Arial"/>
                <w:sz w:val="20"/>
                <w:szCs w:val="20"/>
              </w:rPr>
              <w:t xml:space="preserve">    Former or current smoker</w:t>
            </w:r>
          </w:p>
        </w:tc>
        <w:tc>
          <w:tcPr>
            <w:tcW w:w="810" w:type="dxa"/>
            <w:tcBorders>
              <w:bottom w:val="single" w:sz="4" w:space="0" w:color="auto"/>
            </w:tcBorders>
          </w:tcPr>
          <w:p w14:paraId="290BAA29" w14:textId="77777777" w:rsidR="00464DC6" w:rsidRPr="00292D69" w:rsidRDefault="00464DC6" w:rsidP="00ED2B6C">
            <w:pPr>
              <w:snapToGrid w:val="0"/>
              <w:jc w:val="center"/>
              <w:rPr>
                <w:rFonts w:ascii="Arial" w:hAnsi="Arial" w:cs="Arial"/>
                <w:sz w:val="20"/>
                <w:szCs w:val="20"/>
              </w:rPr>
            </w:pPr>
            <w:r w:rsidRPr="00292D69">
              <w:rPr>
                <w:rFonts w:ascii="Arial" w:hAnsi="Arial" w:cs="Arial"/>
                <w:sz w:val="20"/>
                <w:szCs w:val="20"/>
              </w:rPr>
              <w:t>120</w:t>
            </w:r>
          </w:p>
        </w:tc>
        <w:tc>
          <w:tcPr>
            <w:tcW w:w="1350" w:type="dxa"/>
            <w:tcBorders>
              <w:bottom w:val="single" w:sz="4" w:space="0" w:color="auto"/>
            </w:tcBorders>
          </w:tcPr>
          <w:p w14:paraId="3F8BB2F2"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417 ±392</w:t>
            </w:r>
          </w:p>
        </w:tc>
        <w:tc>
          <w:tcPr>
            <w:tcW w:w="1710" w:type="dxa"/>
            <w:tcBorders>
              <w:bottom w:val="single" w:sz="4" w:space="0" w:color="auto"/>
            </w:tcBorders>
          </w:tcPr>
          <w:p w14:paraId="6D5CD5C3"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 xml:space="preserve">208 ±482 </w:t>
            </w:r>
          </w:p>
        </w:tc>
        <w:tc>
          <w:tcPr>
            <w:tcW w:w="2610" w:type="dxa"/>
            <w:tcBorders>
              <w:bottom w:val="single" w:sz="4" w:space="0" w:color="auto"/>
            </w:tcBorders>
          </w:tcPr>
          <w:p w14:paraId="1D81909B"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17 (-111 to 145)</w:t>
            </w:r>
          </w:p>
        </w:tc>
      </w:tr>
      <w:tr w:rsidR="00464DC6" w:rsidRPr="00292D69" w14:paraId="15FBB906" w14:textId="77777777" w:rsidTr="00ED2B6C">
        <w:trPr>
          <w:trHeight w:val="54"/>
        </w:trPr>
        <w:tc>
          <w:tcPr>
            <w:tcW w:w="3150" w:type="dxa"/>
            <w:tcBorders>
              <w:top w:val="single" w:sz="4" w:space="0" w:color="auto"/>
            </w:tcBorders>
            <w:shd w:val="clear" w:color="auto" w:fill="F2F2F2" w:themeFill="background1" w:themeFillShade="F2"/>
          </w:tcPr>
          <w:p w14:paraId="0DE06029" w14:textId="77777777" w:rsidR="00464DC6" w:rsidRPr="00292D69" w:rsidRDefault="00464DC6" w:rsidP="00ED2B6C">
            <w:pPr>
              <w:contextualSpacing/>
              <w:jc w:val="both"/>
              <w:rPr>
                <w:rFonts w:ascii="Arial" w:hAnsi="Arial" w:cs="Arial"/>
                <w:sz w:val="20"/>
                <w:szCs w:val="20"/>
              </w:rPr>
            </w:pPr>
            <w:r w:rsidRPr="00292D69">
              <w:rPr>
                <w:rFonts w:ascii="Arial" w:hAnsi="Arial" w:cs="Arial"/>
                <w:sz w:val="20"/>
                <w:szCs w:val="20"/>
              </w:rPr>
              <w:t xml:space="preserve">Duration of back symptoms </w:t>
            </w:r>
          </w:p>
        </w:tc>
        <w:tc>
          <w:tcPr>
            <w:tcW w:w="810" w:type="dxa"/>
            <w:tcBorders>
              <w:top w:val="single" w:sz="4" w:space="0" w:color="auto"/>
            </w:tcBorders>
            <w:shd w:val="clear" w:color="auto" w:fill="F2F2F2" w:themeFill="background1" w:themeFillShade="F2"/>
          </w:tcPr>
          <w:p w14:paraId="73D5C627" w14:textId="77777777" w:rsidR="00464DC6" w:rsidRPr="00292D69" w:rsidRDefault="00464DC6" w:rsidP="00ED2B6C">
            <w:pPr>
              <w:snapToGrid w:val="0"/>
              <w:jc w:val="center"/>
              <w:rPr>
                <w:rFonts w:ascii="Arial" w:hAnsi="Arial" w:cs="Arial"/>
                <w:sz w:val="20"/>
                <w:szCs w:val="20"/>
              </w:rPr>
            </w:pPr>
          </w:p>
        </w:tc>
        <w:tc>
          <w:tcPr>
            <w:tcW w:w="1350" w:type="dxa"/>
            <w:tcBorders>
              <w:top w:val="single" w:sz="4" w:space="0" w:color="auto"/>
            </w:tcBorders>
            <w:shd w:val="clear" w:color="auto" w:fill="F2F2F2" w:themeFill="background1" w:themeFillShade="F2"/>
          </w:tcPr>
          <w:p w14:paraId="6B1FCE63" w14:textId="77777777" w:rsidR="00464DC6" w:rsidRPr="00292D69" w:rsidRDefault="00464DC6" w:rsidP="00ED2B6C">
            <w:pPr>
              <w:snapToGrid w:val="0"/>
              <w:jc w:val="both"/>
              <w:rPr>
                <w:rFonts w:ascii="Arial" w:hAnsi="Arial" w:cs="Arial"/>
                <w:sz w:val="20"/>
                <w:szCs w:val="20"/>
              </w:rPr>
            </w:pPr>
          </w:p>
        </w:tc>
        <w:tc>
          <w:tcPr>
            <w:tcW w:w="1710" w:type="dxa"/>
            <w:tcBorders>
              <w:top w:val="single" w:sz="4" w:space="0" w:color="auto"/>
            </w:tcBorders>
            <w:shd w:val="clear" w:color="auto" w:fill="F2F2F2" w:themeFill="background1" w:themeFillShade="F2"/>
          </w:tcPr>
          <w:p w14:paraId="3E3D8E59" w14:textId="77777777" w:rsidR="00464DC6" w:rsidRPr="00292D69" w:rsidRDefault="00464DC6" w:rsidP="00ED2B6C">
            <w:pPr>
              <w:snapToGrid w:val="0"/>
              <w:jc w:val="both"/>
              <w:rPr>
                <w:rFonts w:ascii="Arial" w:hAnsi="Arial" w:cs="Arial"/>
                <w:sz w:val="20"/>
                <w:szCs w:val="20"/>
              </w:rPr>
            </w:pPr>
          </w:p>
        </w:tc>
        <w:tc>
          <w:tcPr>
            <w:tcW w:w="2610" w:type="dxa"/>
            <w:tcBorders>
              <w:top w:val="single" w:sz="4" w:space="0" w:color="auto"/>
            </w:tcBorders>
            <w:shd w:val="clear" w:color="auto" w:fill="F2F2F2" w:themeFill="background1" w:themeFillShade="F2"/>
          </w:tcPr>
          <w:p w14:paraId="5A8AB2D7" w14:textId="77777777" w:rsidR="00464DC6" w:rsidRPr="00292D69" w:rsidRDefault="00464DC6" w:rsidP="00ED2B6C">
            <w:pPr>
              <w:snapToGrid w:val="0"/>
              <w:jc w:val="both"/>
              <w:rPr>
                <w:rFonts w:ascii="Arial" w:hAnsi="Arial" w:cs="Arial"/>
                <w:sz w:val="20"/>
                <w:szCs w:val="20"/>
              </w:rPr>
            </w:pPr>
          </w:p>
        </w:tc>
      </w:tr>
      <w:tr w:rsidR="00464DC6" w:rsidRPr="00292D69" w14:paraId="16ADBCDC" w14:textId="77777777" w:rsidTr="00ED2B6C">
        <w:trPr>
          <w:trHeight w:val="54"/>
        </w:trPr>
        <w:tc>
          <w:tcPr>
            <w:tcW w:w="3150" w:type="dxa"/>
          </w:tcPr>
          <w:p w14:paraId="74F5E9A0" w14:textId="77777777" w:rsidR="00464DC6" w:rsidRPr="00292D69" w:rsidRDefault="00464DC6" w:rsidP="00ED2B6C">
            <w:pPr>
              <w:contextualSpacing/>
              <w:jc w:val="both"/>
              <w:rPr>
                <w:rFonts w:ascii="Arial" w:hAnsi="Arial" w:cs="Arial"/>
                <w:sz w:val="20"/>
                <w:szCs w:val="20"/>
              </w:rPr>
            </w:pPr>
            <w:r w:rsidRPr="00292D69">
              <w:rPr>
                <w:rFonts w:ascii="Arial" w:eastAsia="Arial" w:hAnsi="Arial" w:cs="Arial"/>
                <w:iCs/>
                <w:color w:val="000000" w:themeColor="text1"/>
                <w:sz w:val="20"/>
                <w:szCs w:val="20"/>
              </w:rPr>
              <w:t xml:space="preserve">    ≤6 months</w:t>
            </w:r>
          </w:p>
        </w:tc>
        <w:tc>
          <w:tcPr>
            <w:tcW w:w="810" w:type="dxa"/>
          </w:tcPr>
          <w:p w14:paraId="1910A626" w14:textId="77777777" w:rsidR="00464DC6" w:rsidRPr="00292D69" w:rsidRDefault="00464DC6" w:rsidP="00ED2B6C">
            <w:pPr>
              <w:snapToGrid w:val="0"/>
              <w:jc w:val="center"/>
              <w:rPr>
                <w:rFonts w:ascii="Arial" w:hAnsi="Arial" w:cs="Arial"/>
                <w:sz w:val="20"/>
                <w:szCs w:val="20"/>
              </w:rPr>
            </w:pPr>
            <w:r w:rsidRPr="00292D69">
              <w:rPr>
                <w:rFonts w:ascii="Arial" w:hAnsi="Arial" w:cs="Arial"/>
                <w:sz w:val="20"/>
                <w:szCs w:val="20"/>
              </w:rPr>
              <w:t>22</w:t>
            </w:r>
          </w:p>
        </w:tc>
        <w:tc>
          <w:tcPr>
            <w:tcW w:w="1350" w:type="dxa"/>
          </w:tcPr>
          <w:p w14:paraId="2EC2BF6C"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318 ±254</w:t>
            </w:r>
          </w:p>
        </w:tc>
        <w:tc>
          <w:tcPr>
            <w:tcW w:w="1710" w:type="dxa"/>
          </w:tcPr>
          <w:p w14:paraId="00364DE2"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286 ±398</w:t>
            </w:r>
          </w:p>
        </w:tc>
        <w:tc>
          <w:tcPr>
            <w:tcW w:w="2610" w:type="dxa"/>
          </w:tcPr>
          <w:p w14:paraId="3E567AB1"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90 (-119 to 300)</w:t>
            </w:r>
          </w:p>
        </w:tc>
      </w:tr>
      <w:tr w:rsidR="00464DC6" w:rsidRPr="00292D69" w14:paraId="4D8431E2" w14:textId="77777777" w:rsidTr="00ED2B6C">
        <w:trPr>
          <w:trHeight w:val="54"/>
        </w:trPr>
        <w:tc>
          <w:tcPr>
            <w:tcW w:w="3150" w:type="dxa"/>
            <w:tcBorders>
              <w:bottom w:val="single" w:sz="4" w:space="0" w:color="auto"/>
            </w:tcBorders>
          </w:tcPr>
          <w:p w14:paraId="2232FCA5" w14:textId="77777777" w:rsidR="00464DC6" w:rsidRPr="00292D69" w:rsidRDefault="00464DC6" w:rsidP="00ED2B6C">
            <w:pPr>
              <w:contextualSpacing/>
              <w:jc w:val="both"/>
              <w:rPr>
                <w:rFonts w:ascii="Arial" w:hAnsi="Arial" w:cs="Arial"/>
                <w:sz w:val="20"/>
                <w:szCs w:val="20"/>
              </w:rPr>
            </w:pPr>
            <w:r w:rsidRPr="00292D69">
              <w:rPr>
                <w:rFonts w:ascii="Arial" w:eastAsia="Arial" w:hAnsi="Arial" w:cs="Arial"/>
                <w:iCs/>
                <w:color w:val="000000" w:themeColor="text1"/>
                <w:sz w:val="20"/>
                <w:szCs w:val="20"/>
              </w:rPr>
              <w:t xml:space="preserve">    &gt;6 months</w:t>
            </w:r>
          </w:p>
        </w:tc>
        <w:tc>
          <w:tcPr>
            <w:tcW w:w="810" w:type="dxa"/>
            <w:tcBorders>
              <w:bottom w:val="single" w:sz="4" w:space="0" w:color="auto"/>
            </w:tcBorders>
          </w:tcPr>
          <w:p w14:paraId="19130CAD" w14:textId="77777777" w:rsidR="00464DC6" w:rsidRPr="00292D69" w:rsidRDefault="00464DC6" w:rsidP="00ED2B6C">
            <w:pPr>
              <w:snapToGrid w:val="0"/>
              <w:jc w:val="center"/>
              <w:rPr>
                <w:rFonts w:ascii="Arial" w:hAnsi="Arial" w:cs="Arial"/>
                <w:sz w:val="20"/>
                <w:szCs w:val="20"/>
              </w:rPr>
            </w:pPr>
            <w:r w:rsidRPr="00292D69">
              <w:rPr>
                <w:rFonts w:ascii="Arial" w:hAnsi="Arial" w:cs="Arial"/>
                <w:sz w:val="20"/>
                <w:szCs w:val="20"/>
              </w:rPr>
              <w:t>194</w:t>
            </w:r>
          </w:p>
        </w:tc>
        <w:tc>
          <w:tcPr>
            <w:tcW w:w="1350" w:type="dxa"/>
            <w:tcBorders>
              <w:bottom w:val="single" w:sz="4" w:space="0" w:color="auto"/>
            </w:tcBorders>
          </w:tcPr>
          <w:p w14:paraId="0ADA0E4F"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466 ±481</w:t>
            </w:r>
          </w:p>
        </w:tc>
        <w:tc>
          <w:tcPr>
            <w:tcW w:w="1710" w:type="dxa"/>
            <w:tcBorders>
              <w:bottom w:val="single" w:sz="4" w:space="0" w:color="auto"/>
            </w:tcBorders>
          </w:tcPr>
          <w:p w14:paraId="6A63AEC9"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196 ±480</w:t>
            </w:r>
          </w:p>
        </w:tc>
        <w:tc>
          <w:tcPr>
            <w:tcW w:w="2610" w:type="dxa"/>
            <w:tcBorders>
              <w:bottom w:val="single" w:sz="4" w:space="0" w:color="auto"/>
            </w:tcBorders>
          </w:tcPr>
          <w:p w14:paraId="0D3536CE"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Reference</w:t>
            </w:r>
          </w:p>
        </w:tc>
      </w:tr>
      <w:tr w:rsidR="00464DC6" w:rsidRPr="00292D69" w14:paraId="0589CD11" w14:textId="77777777" w:rsidTr="00ED2B6C">
        <w:trPr>
          <w:trHeight w:val="54"/>
        </w:trPr>
        <w:tc>
          <w:tcPr>
            <w:tcW w:w="3150" w:type="dxa"/>
            <w:tcBorders>
              <w:top w:val="single" w:sz="4" w:space="0" w:color="auto"/>
            </w:tcBorders>
            <w:shd w:val="clear" w:color="auto" w:fill="F2F2F2" w:themeFill="background1" w:themeFillShade="F2"/>
          </w:tcPr>
          <w:p w14:paraId="637A9C04" w14:textId="77777777" w:rsidR="00464DC6" w:rsidRPr="00292D69" w:rsidRDefault="00464DC6" w:rsidP="00ED2B6C">
            <w:pPr>
              <w:contextualSpacing/>
              <w:jc w:val="both"/>
              <w:rPr>
                <w:rFonts w:ascii="Arial" w:hAnsi="Arial" w:cs="Arial"/>
                <w:sz w:val="20"/>
                <w:szCs w:val="20"/>
              </w:rPr>
            </w:pPr>
            <w:r w:rsidRPr="00292D69">
              <w:rPr>
                <w:rFonts w:ascii="Arial" w:hAnsi="Arial" w:cs="Arial"/>
                <w:sz w:val="20"/>
                <w:szCs w:val="20"/>
              </w:rPr>
              <w:t>Duration of leg symptoms</w:t>
            </w:r>
          </w:p>
        </w:tc>
        <w:tc>
          <w:tcPr>
            <w:tcW w:w="810" w:type="dxa"/>
            <w:tcBorders>
              <w:top w:val="single" w:sz="4" w:space="0" w:color="auto"/>
            </w:tcBorders>
            <w:shd w:val="clear" w:color="auto" w:fill="F2F2F2" w:themeFill="background1" w:themeFillShade="F2"/>
          </w:tcPr>
          <w:p w14:paraId="71C03B63" w14:textId="77777777" w:rsidR="00464DC6" w:rsidRPr="00292D69" w:rsidRDefault="00464DC6" w:rsidP="00ED2B6C">
            <w:pPr>
              <w:snapToGrid w:val="0"/>
              <w:jc w:val="center"/>
              <w:rPr>
                <w:rFonts w:ascii="Arial" w:hAnsi="Arial" w:cs="Arial"/>
                <w:sz w:val="20"/>
                <w:szCs w:val="20"/>
              </w:rPr>
            </w:pPr>
          </w:p>
        </w:tc>
        <w:tc>
          <w:tcPr>
            <w:tcW w:w="1350" w:type="dxa"/>
            <w:tcBorders>
              <w:top w:val="single" w:sz="4" w:space="0" w:color="auto"/>
            </w:tcBorders>
            <w:shd w:val="clear" w:color="auto" w:fill="F2F2F2" w:themeFill="background1" w:themeFillShade="F2"/>
          </w:tcPr>
          <w:p w14:paraId="76B3416B" w14:textId="77777777" w:rsidR="00464DC6" w:rsidRPr="00292D69" w:rsidRDefault="00464DC6" w:rsidP="00ED2B6C">
            <w:pPr>
              <w:snapToGrid w:val="0"/>
              <w:jc w:val="both"/>
              <w:rPr>
                <w:rFonts w:ascii="Arial" w:hAnsi="Arial" w:cs="Arial"/>
                <w:sz w:val="20"/>
                <w:szCs w:val="20"/>
              </w:rPr>
            </w:pPr>
          </w:p>
        </w:tc>
        <w:tc>
          <w:tcPr>
            <w:tcW w:w="1710" w:type="dxa"/>
            <w:tcBorders>
              <w:top w:val="single" w:sz="4" w:space="0" w:color="auto"/>
            </w:tcBorders>
            <w:shd w:val="clear" w:color="auto" w:fill="F2F2F2" w:themeFill="background1" w:themeFillShade="F2"/>
          </w:tcPr>
          <w:p w14:paraId="55E19AD5" w14:textId="77777777" w:rsidR="00464DC6" w:rsidRPr="00292D69" w:rsidRDefault="00464DC6" w:rsidP="00ED2B6C">
            <w:pPr>
              <w:snapToGrid w:val="0"/>
              <w:jc w:val="both"/>
              <w:rPr>
                <w:rFonts w:ascii="Arial" w:hAnsi="Arial" w:cs="Arial"/>
                <w:sz w:val="20"/>
                <w:szCs w:val="20"/>
              </w:rPr>
            </w:pPr>
          </w:p>
        </w:tc>
        <w:tc>
          <w:tcPr>
            <w:tcW w:w="2610" w:type="dxa"/>
            <w:tcBorders>
              <w:top w:val="single" w:sz="4" w:space="0" w:color="auto"/>
            </w:tcBorders>
            <w:shd w:val="clear" w:color="auto" w:fill="F2F2F2" w:themeFill="background1" w:themeFillShade="F2"/>
          </w:tcPr>
          <w:p w14:paraId="4AFDCC0C" w14:textId="77777777" w:rsidR="00464DC6" w:rsidRPr="00292D69" w:rsidRDefault="00464DC6" w:rsidP="00ED2B6C">
            <w:pPr>
              <w:snapToGrid w:val="0"/>
              <w:jc w:val="both"/>
              <w:rPr>
                <w:rFonts w:ascii="Arial" w:hAnsi="Arial" w:cs="Arial"/>
                <w:sz w:val="20"/>
                <w:szCs w:val="20"/>
              </w:rPr>
            </w:pPr>
          </w:p>
        </w:tc>
      </w:tr>
      <w:tr w:rsidR="00464DC6" w:rsidRPr="00292D69" w14:paraId="635045B2" w14:textId="77777777" w:rsidTr="00ED2B6C">
        <w:trPr>
          <w:trHeight w:val="54"/>
        </w:trPr>
        <w:tc>
          <w:tcPr>
            <w:tcW w:w="3150" w:type="dxa"/>
          </w:tcPr>
          <w:p w14:paraId="128CBD73" w14:textId="77777777" w:rsidR="00464DC6" w:rsidRPr="00292D69" w:rsidRDefault="00464DC6" w:rsidP="00ED2B6C">
            <w:pPr>
              <w:contextualSpacing/>
              <w:jc w:val="both"/>
              <w:rPr>
                <w:rFonts w:ascii="Arial" w:hAnsi="Arial" w:cs="Arial"/>
                <w:sz w:val="20"/>
                <w:szCs w:val="20"/>
              </w:rPr>
            </w:pPr>
            <w:r w:rsidRPr="00292D69">
              <w:rPr>
                <w:rFonts w:ascii="Arial" w:eastAsia="Arial" w:hAnsi="Arial" w:cs="Arial"/>
                <w:iCs/>
                <w:color w:val="000000" w:themeColor="text1"/>
                <w:sz w:val="20"/>
                <w:szCs w:val="20"/>
              </w:rPr>
              <w:t xml:space="preserve">    ≤6 months</w:t>
            </w:r>
          </w:p>
        </w:tc>
        <w:tc>
          <w:tcPr>
            <w:tcW w:w="810" w:type="dxa"/>
          </w:tcPr>
          <w:p w14:paraId="3C4CA810" w14:textId="77777777" w:rsidR="00464DC6" w:rsidRPr="00292D69" w:rsidRDefault="00464DC6" w:rsidP="00ED2B6C">
            <w:pPr>
              <w:snapToGrid w:val="0"/>
              <w:jc w:val="center"/>
              <w:rPr>
                <w:rFonts w:ascii="Arial" w:hAnsi="Arial" w:cs="Arial"/>
                <w:sz w:val="20"/>
                <w:szCs w:val="20"/>
              </w:rPr>
            </w:pPr>
            <w:r w:rsidRPr="00292D69">
              <w:rPr>
                <w:rFonts w:ascii="Arial" w:hAnsi="Arial" w:cs="Arial"/>
                <w:sz w:val="20"/>
                <w:szCs w:val="20"/>
              </w:rPr>
              <w:t>58</w:t>
            </w:r>
          </w:p>
        </w:tc>
        <w:tc>
          <w:tcPr>
            <w:tcW w:w="1350" w:type="dxa"/>
          </w:tcPr>
          <w:p w14:paraId="63D84BFF"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320 ±284</w:t>
            </w:r>
          </w:p>
        </w:tc>
        <w:tc>
          <w:tcPr>
            <w:tcW w:w="1710" w:type="dxa"/>
          </w:tcPr>
          <w:p w14:paraId="7BE85BD6"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271 ±476</w:t>
            </w:r>
          </w:p>
        </w:tc>
        <w:tc>
          <w:tcPr>
            <w:tcW w:w="2610" w:type="dxa"/>
          </w:tcPr>
          <w:p w14:paraId="1C1817A8"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90 (-52 to 233)</w:t>
            </w:r>
          </w:p>
        </w:tc>
      </w:tr>
      <w:tr w:rsidR="00464DC6" w:rsidRPr="00292D69" w14:paraId="74928CF2" w14:textId="77777777" w:rsidTr="00ED2B6C">
        <w:trPr>
          <w:trHeight w:val="143"/>
        </w:trPr>
        <w:tc>
          <w:tcPr>
            <w:tcW w:w="3150" w:type="dxa"/>
            <w:tcBorders>
              <w:bottom w:val="single" w:sz="4" w:space="0" w:color="auto"/>
            </w:tcBorders>
          </w:tcPr>
          <w:p w14:paraId="198EAA50" w14:textId="77777777" w:rsidR="00464DC6" w:rsidRPr="00292D69" w:rsidRDefault="00464DC6" w:rsidP="00ED2B6C">
            <w:pPr>
              <w:contextualSpacing/>
              <w:jc w:val="both"/>
              <w:rPr>
                <w:rFonts w:ascii="Arial" w:eastAsia="Arial" w:hAnsi="Arial" w:cs="Arial"/>
                <w:iCs/>
                <w:color w:val="000000" w:themeColor="text1"/>
                <w:sz w:val="20"/>
                <w:szCs w:val="20"/>
              </w:rPr>
            </w:pPr>
            <w:r w:rsidRPr="00292D69">
              <w:rPr>
                <w:rFonts w:ascii="Arial" w:eastAsia="Arial" w:hAnsi="Arial" w:cs="Arial"/>
                <w:iCs/>
                <w:color w:val="000000" w:themeColor="text1"/>
                <w:sz w:val="20"/>
                <w:szCs w:val="20"/>
              </w:rPr>
              <w:t xml:space="preserve">    &gt;6 months</w:t>
            </w:r>
          </w:p>
        </w:tc>
        <w:tc>
          <w:tcPr>
            <w:tcW w:w="810" w:type="dxa"/>
            <w:tcBorders>
              <w:bottom w:val="single" w:sz="4" w:space="0" w:color="auto"/>
            </w:tcBorders>
          </w:tcPr>
          <w:p w14:paraId="11288114" w14:textId="77777777" w:rsidR="00464DC6" w:rsidRPr="00292D69" w:rsidRDefault="00464DC6" w:rsidP="00ED2B6C">
            <w:pPr>
              <w:snapToGrid w:val="0"/>
              <w:jc w:val="center"/>
              <w:rPr>
                <w:rFonts w:ascii="Arial" w:hAnsi="Arial" w:cs="Arial"/>
                <w:sz w:val="20"/>
                <w:szCs w:val="20"/>
              </w:rPr>
            </w:pPr>
            <w:r w:rsidRPr="00292D69">
              <w:rPr>
                <w:rFonts w:ascii="Arial" w:hAnsi="Arial" w:cs="Arial"/>
                <w:sz w:val="20"/>
                <w:szCs w:val="20"/>
              </w:rPr>
              <w:t>181</w:t>
            </w:r>
          </w:p>
        </w:tc>
        <w:tc>
          <w:tcPr>
            <w:tcW w:w="1350" w:type="dxa"/>
            <w:tcBorders>
              <w:bottom w:val="single" w:sz="4" w:space="0" w:color="auto"/>
            </w:tcBorders>
          </w:tcPr>
          <w:p w14:paraId="59EC90B7"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 xml:space="preserve">499 ±508 </w:t>
            </w:r>
          </w:p>
        </w:tc>
        <w:tc>
          <w:tcPr>
            <w:tcW w:w="1710" w:type="dxa"/>
            <w:tcBorders>
              <w:bottom w:val="single" w:sz="4" w:space="0" w:color="auto"/>
            </w:tcBorders>
          </w:tcPr>
          <w:p w14:paraId="63789C03"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181 ±470</w:t>
            </w:r>
          </w:p>
        </w:tc>
        <w:tc>
          <w:tcPr>
            <w:tcW w:w="2610" w:type="dxa"/>
            <w:tcBorders>
              <w:bottom w:val="single" w:sz="4" w:space="0" w:color="auto"/>
            </w:tcBorders>
          </w:tcPr>
          <w:p w14:paraId="25060FA2"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Reference</w:t>
            </w:r>
          </w:p>
        </w:tc>
      </w:tr>
      <w:tr w:rsidR="00464DC6" w:rsidRPr="00292D69" w14:paraId="27CF9681" w14:textId="77777777" w:rsidTr="00ED2B6C">
        <w:trPr>
          <w:trHeight w:val="54"/>
        </w:trPr>
        <w:tc>
          <w:tcPr>
            <w:tcW w:w="3150" w:type="dxa"/>
            <w:tcBorders>
              <w:top w:val="single" w:sz="4" w:space="0" w:color="auto"/>
            </w:tcBorders>
            <w:shd w:val="clear" w:color="auto" w:fill="F2F2F2" w:themeFill="background1" w:themeFillShade="F2"/>
          </w:tcPr>
          <w:p w14:paraId="35360A9D" w14:textId="77777777" w:rsidR="00464DC6" w:rsidRPr="00292D69" w:rsidRDefault="00464DC6" w:rsidP="00ED2B6C">
            <w:pPr>
              <w:contextualSpacing/>
              <w:jc w:val="both"/>
              <w:rPr>
                <w:rFonts w:ascii="Arial" w:hAnsi="Arial" w:cs="Arial"/>
                <w:sz w:val="20"/>
                <w:szCs w:val="20"/>
              </w:rPr>
            </w:pPr>
            <w:r w:rsidRPr="00292D69">
              <w:rPr>
                <w:rFonts w:ascii="Arial" w:hAnsi="Arial" w:cs="Arial"/>
                <w:sz w:val="20"/>
                <w:szCs w:val="20"/>
              </w:rPr>
              <w:t>Diagnostic imaging results</w:t>
            </w:r>
          </w:p>
        </w:tc>
        <w:tc>
          <w:tcPr>
            <w:tcW w:w="810" w:type="dxa"/>
            <w:tcBorders>
              <w:top w:val="single" w:sz="4" w:space="0" w:color="auto"/>
            </w:tcBorders>
            <w:shd w:val="clear" w:color="auto" w:fill="F2F2F2" w:themeFill="background1" w:themeFillShade="F2"/>
          </w:tcPr>
          <w:p w14:paraId="7541F5AF" w14:textId="77777777" w:rsidR="00464DC6" w:rsidRPr="00292D69" w:rsidRDefault="00464DC6" w:rsidP="00ED2B6C">
            <w:pPr>
              <w:snapToGrid w:val="0"/>
              <w:jc w:val="center"/>
              <w:rPr>
                <w:rFonts w:ascii="Arial" w:hAnsi="Arial" w:cs="Arial"/>
                <w:sz w:val="20"/>
                <w:szCs w:val="20"/>
              </w:rPr>
            </w:pPr>
          </w:p>
        </w:tc>
        <w:tc>
          <w:tcPr>
            <w:tcW w:w="1350" w:type="dxa"/>
            <w:tcBorders>
              <w:top w:val="single" w:sz="4" w:space="0" w:color="auto"/>
            </w:tcBorders>
            <w:shd w:val="clear" w:color="auto" w:fill="F2F2F2" w:themeFill="background1" w:themeFillShade="F2"/>
          </w:tcPr>
          <w:p w14:paraId="7E7B33CE" w14:textId="77777777" w:rsidR="00464DC6" w:rsidRPr="00292D69" w:rsidRDefault="00464DC6" w:rsidP="00ED2B6C">
            <w:pPr>
              <w:snapToGrid w:val="0"/>
              <w:jc w:val="both"/>
              <w:rPr>
                <w:rFonts w:ascii="Arial" w:hAnsi="Arial" w:cs="Arial"/>
                <w:sz w:val="20"/>
                <w:szCs w:val="20"/>
              </w:rPr>
            </w:pPr>
          </w:p>
        </w:tc>
        <w:tc>
          <w:tcPr>
            <w:tcW w:w="1710" w:type="dxa"/>
            <w:tcBorders>
              <w:top w:val="single" w:sz="4" w:space="0" w:color="auto"/>
            </w:tcBorders>
            <w:shd w:val="clear" w:color="auto" w:fill="F2F2F2" w:themeFill="background1" w:themeFillShade="F2"/>
          </w:tcPr>
          <w:p w14:paraId="577F61FE" w14:textId="77777777" w:rsidR="00464DC6" w:rsidRPr="00292D69" w:rsidRDefault="00464DC6" w:rsidP="00ED2B6C">
            <w:pPr>
              <w:snapToGrid w:val="0"/>
              <w:jc w:val="both"/>
              <w:rPr>
                <w:rFonts w:ascii="Arial" w:hAnsi="Arial" w:cs="Arial"/>
                <w:sz w:val="20"/>
                <w:szCs w:val="20"/>
              </w:rPr>
            </w:pPr>
          </w:p>
        </w:tc>
        <w:tc>
          <w:tcPr>
            <w:tcW w:w="2610" w:type="dxa"/>
            <w:tcBorders>
              <w:top w:val="single" w:sz="4" w:space="0" w:color="auto"/>
            </w:tcBorders>
            <w:shd w:val="clear" w:color="auto" w:fill="F2F2F2" w:themeFill="background1" w:themeFillShade="F2"/>
          </w:tcPr>
          <w:p w14:paraId="4CDF265D" w14:textId="77777777" w:rsidR="00464DC6" w:rsidRPr="00292D69" w:rsidRDefault="00464DC6" w:rsidP="00ED2B6C">
            <w:pPr>
              <w:snapToGrid w:val="0"/>
              <w:jc w:val="both"/>
              <w:rPr>
                <w:rFonts w:ascii="Arial" w:hAnsi="Arial" w:cs="Arial"/>
                <w:sz w:val="20"/>
                <w:szCs w:val="20"/>
              </w:rPr>
            </w:pPr>
          </w:p>
        </w:tc>
      </w:tr>
      <w:tr w:rsidR="00464DC6" w:rsidRPr="00292D69" w14:paraId="4A33948E" w14:textId="77777777" w:rsidTr="00ED2B6C">
        <w:trPr>
          <w:trHeight w:val="54"/>
        </w:trPr>
        <w:tc>
          <w:tcPr>
            <w:tcW w:w="3150" w:type="dxa"/>
          </w:tcPr>
          <w:p w14:paraId="61CD88BC" w14:textId="77777777" w:rsidR="00464DC6" w:rsidRPr="00292D69" w:rsidRDefault="00464DC6" w:rsidP="00ED2B6C">
            <w:pPr>
              <w:contextualSpacing/>
              <w:jc w:val="both"/>
              <w:rPr>
                <w:rFonts w:ascii="Arial" w:eastAsia="Arial" w:hAnsi="Arial" w:cs="Arial"/>
                <w:sz w:val="20"/>
                <w:szCs w:val="20"/>
              </w:rPr>
            </w:pPr>
            <w:r w:rsidRPr="00292D69">
              <w:rPr>
                <w:rFonts w:ascii="Arial" w:eastAsia="Arial" w:hAnsi="Arial" w:cs="Arial"/>
                <w:iCs/>
                <w:color w:val="000000" w:themeColor="text1"/>
                <w:sz w:val="20"/>
                <w:szCs w:val="20"/>
              </w:rPr>
              <w:t xml:space="preserve">    Central canal stenosis only</w:t>
            </w:r>
          </w:p>
        </w:tc>
        <w:tc>
          <w:tcPr>
            <w:tcW w:w="810" w:type="dxa"/>
          </w:tcPr>
          <w:p w14:paraId="25038524" w14:textId="77777777" w:rsidR="00464DC6" w:rsidRPr="00292D69" w:rsidRDefault="00464DC6" w:rsidP="00ED2B6C">
            <w:pPr>
              <w:snapToGrid w:val="0"/>
              <w:jc w:val="center"/>
              <w:rPr>
                <w:rFonts w:ascii="Arial" w:hAnsi="Arial" w:cs="Arial"/>
                <w:sz w:val="20"/>
                <w:szCs w:val="20"/>
              </w:rPr>
            </w:pPr>
            <w:r w:rsidRPr="00292D69">
              <w:rPr>
                <w:rFonts w:ascii="Arial" w:hAnsi="Arial" w:cs="Arial"/>
                <w:sz w:val="20"/>
                <w:szCs w:val="20"/>
              </w:rPr>
              <w:t>17</w:t>
            </w:r>
          </w:p>
        </w:tc>
        <w:tc>
          <w:tcPr>
            <w:tcW w:w="1350" w:type="dxa"/>
          </w:tcPr>
          <w:p w14:paraId="13177EB0"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351 ±320</w:t>
            </w:r>
          </w:p>
        </w:tc>
        <w:tc>
          <w:tcPr>
            <w:tcW w:w="1710" w:type="dxa"/>
          </w:tcPr>
          <w:p w14:paraId="0763D9CB"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190 ±328</w:t>
            </w:r>
          </w:p>
        </w:tc>
        <w:tc>
          <w:tcPr>
            <w:tcW w:w="2610" w:type="dxa"/>
          </w:tcPr>
          <w:p w14:paraId="1CA6E889"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-8 (-251 to 236)</w:t>
            </w:r>
          </w:p>
        </w:tc>
      </w:tr>
      <w:tr w:rsidR="00464DC6" w:rsidRPr="00292D69" w14:paraId="38F26D14" w14:textId="77777777" w:rsidTr="00ED2B6C">
        <w:trPr>
          <w:trHeight w:val="72"/>
        </w:trPr>
        <w:tc>
          <w:tcPr>
            <w:tcW w:w="3150" w:type="dxa"/>
          </w:tcPr>
          <w:p w14:paraId="37D6DBAF" w14:textId="77777777" w:rsidR="00464DC6" w:rsidRPr="00292D69" w:rsidRDefault="00464DC6" w:rsidP="00ED2B6C">
            <w:pPr>
              <w:contextualSpacing/>
              <w:rPr>
                <w:rFonts w:ascii="Arial" w:eastAsia="Arial" w:hAnsi="Arial" w:cs="Arial"/>
                <w:iCs/>
                <w:color w:val="000000" w:themeColor="text1"/>
                <w:sz w:val="20"/>
                <w:szCs w:val="20"/>
              </w:rPr>
            </w:pPr>
            <w:r w:rsidRPr="00292D69">
              <w:rPr>
                <w:rFonts w:ascii="Arial" w:eastAsia="Arial" w:hAnsi="Arial" w:cs="Arial"/>
                <w:iCs/>
                <w:color w:val="000000" w:themeColor="text1"/>
                <w:sz w:val="20"/>
                <w:szCs w:val="20"/>
              </w:rPr>
              <w:t xml:space="preserve">    Lateral canal stenosis only</w:t>
            </w:r>
          </w:p>
        </w:tc>
        <w:tc>
          <w:tcPr>
            <w:tcW w:w="810" w:type="dxa"/>
          </w:tcPr>
          <w:p w14:paraId="48B6A915" w14:textId="77777777" w:rsidR="00464DC6" w:rsidRPr="00292D69" w:rsidRDefault="00464DC6" w:rsidP="00ED2B6C">
            <w:pPr>
              <w:snapToGrid w:val="0"/>
              <w:jc w:val="center"/>
              <w:rPr>
                <w:rFonts w:ascii="Arial" w:hAnsi="Arial" w:cs="Arial"/>
                <w:sz w:val="20"/>
                <w:szCs w:val="20"/>
              </w:rPr>
            </w:pPr>
            <w:r w:rsidRPr="00292D69">
              <w:rPr>
                <w:rFonts w:ascii="Arial" w:hAnsi="Arial" w:cs="Arial"/>
                <w:sz w:val="20"/>
                <w:szCs w:val="20"/>
              </w:rPr>
              <w:t>88</w:t>
            </w:r>
          </w:p>
        </w:tc>
        <w:tc>
          <w:tcPr>
            <w:tcW w:w="1350" w:type="dxa"/>
          </w:tcPr>
          <w:p w14:paraId="228162AC"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472 ±528</w:t>
            </w:r>
          </w:p>
        </w:tc>
        <w:tc>
          <w:tcPr>
            <w:tcW w:w="1710" w:type="dxa"/>
          </w:tcPr>
          <w:p w14:paraId="58B3245E"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199 ±470</w:t>
            </w:r>
          </w:p>
        </w:tc>
        <w:tc>
          <w:tcPr>
            <w:tcW w:w="2610" w:type="dxa"/>
          </w:tcPr>
          <w:p w14:paraId="6B8719B7"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1 (-134 to 136)</w:t>
            </w:r>
          </w:p>
        </w:tc>
      </w:tr>
      <w:tr w:rsidR="00464DC6" w:rsidRPr="00292D69" w14:paraId="618077DC" w14:textId="77777777" w:rsidTr="00ED2B6C">
        <w:trPr>
          <w:trHeight w:val="89"/>
        </w:trPr>
        <w:tc>
          <w:tcPr>
            <w:tcW w:w="3150" w:type="dxa"/>
            <w:tcBorders>
              <w:bottom w:val="single" w:sz="4" w:space="0" w:color="auto"/>
            </w:tcBorders>
          </w:tcPr>
          <w:p w14:paraId="474F6BD0" w14:textId="77777777" w:rsidR="00464DC6" w:rsidRPr="00292D69" w:rsidRDefault="00464DC6" w:rsidP="00ED2B6C">
            <w:pPr>
              <w:contextualSpacing/>
              <w:jc w:val="both"/>
              <w:rPr>
                <w:rFonts w:ascii="Arial" w:eastAsia="Arial" w:hAnsi="Arial" w:cs="Arial"/>
                <w:sz w:val="20"/>
                <w:szCs w:val="20"/>
              </w:rPr>
            </w:pPr>
            <w:r w:rsidRPr="00292D69">
              <w:rPr>
                <w:rFonts w:ascii="Arial" w:eastAsia="Arial" w:hAnsi="Arial" w:cs="Arial"/>
                <w:iCs/>
                <w:color w:val="000000" w:themeColor="text1"/>
                <w:sz w:val="20"/>
                <w:szCs w:val="20"/>
              </w:rPr>
              <w:t xml:space="preserve">    Central and lateral stenosis </w:t>
            </w:r>
          </w:p>
        </w:tc>
        <w:tc>
          <w:tcPr>
            <w:tcW w:w="810" w:type="dxa"/>
            <w:tcBorders>
              <w:bottom w:val="single" w:sz="4" w:space="0" w:color="auto"/>
            </w:tcBorders>
          </w:tcPr>
          <w:p w14:paraId="4CE7D258" w14:textId="77777777" w:rsidR="00464DC6" w:rsidRPr="00292D69" w:rsidRDefault="00464DC6" w:rsidP="00ED2B6C">
            <w:pPr>
              <w:snapToGrid w:val="0"/>
              <w:jc w:val="center"/>
              <w:rPr>
                <w:rFonts w:ascii="Arial" w:hAnsi="Arial" w:cs="Arial"/>
                <w:sz w:val="20"/>
                <w:szCs w:val="20"/>
              </w:rPr>
            </w:pPr>
            <w:r w:rsidRPr="00292D69">
              <w:rPr>
                <w:rFonts w:ascii="Arial" w:hAnsi="Arial" w:cs="Arial"/>
                <w:sz w:val="20"/>
                <w:szCs w:val="20"/>
              </w:rPr>
              <w:t>103</w:t>
            </w:r>
          </w:p>
        </w:tc>
        <w:tc>
          <w:tcPr>
            <w:tcW w:w="1350" w:type="dxa"/>
            <w:tcBorders>
              <w:bottom w:val="single" w:sz="4" w:space="0" w:color="auto"/>
            </w:tcBorders>
          </w:tcPr>
          <w:p w14:paraId="747D5441"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448 ±442</w:t>
            </w:r>
          </w:p>
        </w:tc>
        <w:tc>
          <w:tcPr>
            <w:tcW w:w="1710" w:type="dxa"/>
            <w:tcBorders>
              <w:bottom w:val="single" w:sz="4" w:space="0" w:color="auto"/>
            </w:tcBorders>
          </w:tcPr>
          <w:p w14:paraId="07163D19"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198 ±492</w:t>
            </w:r>
          </w:p>
        </w:tc>
        <w:tc>
          <w:tcPr>
            <w:tcW w:w="2610" w:type="dxa"/>
            <w:tcBorders>
              <w:bottom w:val="single" w:sz="4" w:space="0" w:color="auto"/>
            </w:tcBorders>
          </w:tcPr>
          <w:p w14:paraId="7B32A8BE"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Reference</w:t>
            </w:r>
          </w:p>
        </w:tc>
      </w:tr>
      <w:tr w:rsidR="00464DC6" w:rsidRPr="00292D69" w14:paraId="4AA55D7E" w14:textId="77777777" w:rsidTr="00ED2B6C">
        <w:trPr>
          <w:trHeight w:val="54"/>
        </w:trPr>
        <w:tc>
          <w:tcPr>
            <w:tcW w:w="3150" w:type="dxa"/>
            <w:tcBorders>
              <w:top w:val="single" w:sz="4" w:space="0" w:color="auto"/>
            </w:tcBorders>
            <w:shd w:val="clear" w:color="auto" w:fill="F2F2F2" w:themeFill="background1" w:themeFillShade="F2"/>
          </w:tcPr>
          <w:p w14:paraId="18830FE9" w14:textId="77777777" w:rsidR="00464DC6" w:rsidRPr="00292D69" w:rsidRDefault="00464DC6" w:rsidP="00ED2B6C">
            <w:pPr>
              <w:contextualSpacing/>
              <w:jc w:val="both"/>
              <w:rPr>
                <w:rFonts w:ascii="Arial" w:hAnsi="Arial" w:cs="Arial"/>
                <w:sz w:val="20"/>
                <w:szCs w:val="20"/>
              </w:rPr>
            </w:pPr>
            <w:r w:rsidRPr="00292D69">
              <w:rPr>
                <w:rFonts w:ascii="Arial" w:hAnsi="Arial" w:cs="Arial"/>
                <w:sz w:val="20"/>
                <w:szCs w:val="20"/>
              </w:rPr>
              <w:t>Hip osteoarthritis</w:t>
            </w:r>
          </w:p>
        </w:tc>
        <w:tc>
          <w:tcPr>
            <w:tcW w:w="810" w:type="dxa"/>
            <w:tcBorders>
              <w:top w:val="single" w:sz="4" w:space="0" w:color="auto"/>
            </w:tcBorders>
            <w:shd w:val="clear" w:color="auto" w:fill="F2F2F2" w:themeFill="background1" w:themeFillShade="F2"/>
          </w:tcPr>
          <w:p w14:paraId="77062114" w14:textId="77777777" w:rsidR="00464DC6" w:rsidRPr="00292D69" w:rsidRDefault="00464DC6" w:rsidP="00ED2B6C">
            <w:pPr>
              <w:snapToGrid w:val="0"/>
              <w:jc w:val="center"/>
              <w:rPr>
                <w:rFonts w:ascii="Arial" w:hAnsi="Arial" w:cs="Arial"/>
                <w:sz w:val="20"/>
                <w:szCs w:val="20"/>
              </w:rPr>
            </w:pPr>
          </w:p>
        </w:tc>
        <w:tc>
          <w:tcPr>
            <w:tcW w:w="1350" w:type="dxa"/>
            <w:tcBorders>
              <w:top w:val="single" w:sz="4" w:space="0" w:color="auto"/>
            </w:tcBorders>
            <w:shd w:val="clear" w:color="auto" w:fill="F2F2F2" w:themeFill="background1" w:themeFillShade="F2"/>
          </w:tcPr>
          <w:p w14:paraId="412FE863" w14:textId="77777777" w:rsidR="00464DC6" w:rsidRPr="00292D69" w:rsidRDefault="00464DC6" w:rsidP="00ED2B6C">
            <w:pPr>
              <w:snapToGrid w:val="0"/>
              <w:jc w:val="both"/>
              <w:rPr>
                <w:rFonts w:ascii="Arial" w:hAnsi="Arial" w:cs="Arial"/>
                <w:sz w:val="20"/>
                <w:szCs w:val="20"/>
              </w:rPr>
            </w:pPr>
          </w:p>
        </w:tc>
        <w:tc>
          <w:tcPr>
            <w:tcW w:w="1710" w:type="dxa"/>
            <w:tcBorders>
              <w:top w:val="single" w:sz="4" w:space="0" w:color="auto"/>
            </w:tcBorders>
            <w:shd w:val="clear" w:color="auto" w:fill="F2F2F2" w:themeFill="background1" w:themeFillShade="F2"/>
          </w:tcPr>
          <w:p w14:paraId="65F2FBFF" w14:textId="77777777" w:rsidR="00464DC6" w:rsidRPr="00292D69" w:rsidRDefault="00464DC6" w:rsidP="00ED2B6C">
            <w:pPr>
              <w:snapToGrid w:val="0"/>
              <w:jc w:val="both"/>
              <w:rPr>
                <w:rFonts w:ascii="Arial" w:hAnsi="Arial" w:cs="Arial"/>
                <w:sz w:val="20"/>
                <w:szCs w:val="20"/>
              </w:rPr>
            </w:pPr>
          </w:p>
        </w:tc>
        <w:tc>
          <w:tcPr>
            <w:tcW w:w="2610" w:type="dxa"/>
            <w:tcBorders>
              <w:top w:val="single" w:sz="4" w:space="0" w:color="auto"/>
            </w:tcBorders>
            <w:shd w:val="clear" w:color="auto" w:fill="F2F2F2" w:themeFill="background1" w:themeFillShade="F2"/>
          </w:tcPr>
          <w:p w14:paraId="35BA6444" w14:textId="77777777" w:rsidR="00464DC6" w:rsidRPr="00292D69" w:rsidRDefault="00464DC6" w:rsidP="00ED2B6C">
            <w:pPr>
              <w:snapToGrid w:val="0"/>
              <w:jc w:val="both"/>
              <w:rPr>
                <w:rFonts w:ascii="Arial" w:hAnsi="Arial" w:cs="Arial"/>
                <w:sz w:val="20"/>
                <w:szCs w:val="20"/>
              </w:rPr>
            </w:pPr>
          </w:p>
        </w:tc>
      </w:tr>
      <w:tr w:rsidR="00464DC6" w:rsidRPr="00292D69" w14:paraId="79DEB1A7" w14:textId="77777777" w:rsidTr="00ED2B6C">
        <w:trPr>
          <w:trHeight w:val="71"/>
        </w:trPr>
        <w:tc>
          <w:tcPr>
            <w:tcW w:w="3150" w:type="dxa"/>
          </w:tcPr>
          <w:p w14:paraId="45008DFA" w14:textId="77777777" w:rsidR="00464DC6" w:rsidRPr="00292D69" w:rsidRDefault="00464DC6" w:rsidP="00ED2B6C">
            <w:pPr>
              <w:contextualSpacing/>
              <w:jc w:val="both"/>
              <w:rPr>
                <w:rFonts w:ascii="Arial" w:hAnsi="Arial" w:cs="Arial"/>
                <w:sz w:val="20"/>
                <w:szCs w:val="20"/>
              </w:rPr>
            </w:pPr>
            <w:r w:rsidRPr="00292D69">
              <w:rPr>
                <w:rFonts w:ascii="Arial" w:eastAsia="Arial" w:hAnsi="Arial" w:cs="Arial"/>
                <w:iCs/>
                <w:color w:val="000000" w:themeColor="text1"/>
                <w:sz w:val="20"/>
                <w:szCs w:val="20"/>
              </w:rPr>
              <w:t xml:space="preserve">    Yes</w:t>
            </w:r>
          </w:p>
        </w:tc>
        <w:tc>
          <w:tcPr>
            <w:tcW w:w="810" w:type="dxa"/>
          </w:tcPr>
          <w:p w14:paraId="41539C8B" w14:textId="77777777" w:rsidR="00464DC6" w:rsidRPr="00292D69" w:rsidRDefault="00464DC6" w:rsidP="00ED2B6C">
            <w:pPr>
              <w:snapToGrid w:val="0"/>
              <w:jc w:val="center"/>
              <w:rPr>
                <w:rFonts w:ascii="Arial" w:hAnsi="Arial" w:cs="Arial"/>
                <w:sz w:val="20"/>
                <w:szCs w:val="20"/>
              </w:rPr>
            </w:pPr>
            <w:r w:rsidRPr="00292D69">
              <w:rPr>
                <w:rFonts w:ascii="Arial" w:hAnsi="Arial" w:cs="Arial"/>
                <w:sz w:val="20"/>
                <w:szCs w:val="20"/>
              </w:rPr>
              <w:t>35</w:t>
            </w:r>
          </w:p>
        </w:tc>
        <w:tc>
          <w:tcPr>
            <w:tcW w:w="1350" w:type="dxa"/>
          </w:tcPr>
          <w:p w14:paraId="3FA9497A"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408 ±363</w:t>
            </w:r>
          </w:p>
        </w:tc>
        <w:tc>
          <w:tcPr>
            <w:tcW w:w="1710" w:type="dxa"/>
          </w:tcPr>
          <w:p w14:paraId="5C74A403"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294 ±642</w:t>
            </w:r>
          </w:p>
        </w:tc>
        <w:tc>
          <w:tcPr>
            <w:tcW w:w="2610" w:type="dxa"/>
          </w:tcPr>
          <w:p w14:paraId="01C4E701"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106 (-123 to 335)</w:t>
            </w:r>
          </w:p>
        </w:tc>
      </w:tr>
      <w:tr w:rsidR="00464DC6" w:rsidRPr="00292D69" w14:paraId="050388D2" w14:textId="77777777" w:rsidTr="00ED2B6C">
        <w:trPr>
          <w:trHeight w:val="54"/>
        </w:trPr>
        <w:tc>
          <w:tcPr>
            <w:tcW w:w="3150" w:type="dxa"/>
            <w:tcBorders>
              <w:bottom w:val="single" w:sz="4" w:space="0" w:color="auto"/>
            </w:tcBorders>
          </w:tcPr>
          <w:p w14:paraId="6F525EE2" w14:textId="77777777" w:rsidR="00464DC6" w:rsidRPr="00292D69" w:rsidRDefault="00464DC6" w:rsidP="00ED2B6C">
            <w:pPr>
              <w:contextualSpacing/>
              <w:jc w:val="both"/>
              <w:rPr>
                <w:rFonts w:ascii="Arial" w:eastAsia="Arial" w:hAnsi="Arial" w:cs="Arial"/>
                <w:iCs/>
                <w:color w:val="000000" w:themeColor="text1"/>
                <w:sz w:val="20"/>
                <w:szCs w:val="20"/>
              </w:rPr>
            </w:pPr>
            <w:r w:rsidRPr="00292D69">
              <w:rPr>
                <w:rFonts w:ascii="Arial" w:eastAsia="Arial" w:hAnsi="Arial" w:cs="Arial"/>
                <w:iCs/>
                <w:color w:val="000000" w:themeColor="text1"/>
                <w:sz w:val="20"/>
                <w:szCs w:val="20"/>
              </w:rPr>
              <w:t xml:space="preserve">    No</w:t>
            </w:r>
          </w:p>
        </w:tc>
        <w:tc>
          <w:tcPr>
            <w:tcW w:w="810" w:type="dxa"/>
            <w:tcBorders>
              <w:bottom w:val="single" w:sz="4" w:space="0" w:color="auto"/>
            </w:tcBorders>
          </w:tcPr>
          <w:p w14:paraId="460F079A" w14:textId="77777777" w:rsidR="00464DC6" w:rsidRPr="00292D69" w:rsidRDefault="00464DC6" w:rsidP="00ED2B6C">
            <w:pPr>
              <w:snapToGrid w:val="0"/>
              <w:jc w:val="center"/>
              <w:rPr>
                <w:rFonts w:ascii="Arial" w:hAnsi="Arial" w:cs="Arial"/>
                <w:sz w:val="20"/>
                <w:szCs w:val="20"/>
              </w:rPr>
            </w:pPr>
            <w:r w:rsidRPr="00292D69">
              <w:rPr>
                <w:rFonts w:ascii="Arial" w:hAnsi="Arial" w:cs="Arial"/>
                <w:sz w:val="20"/>
                <w:szCs w:val="20"/>
              </w:rPr>
              <w:t>181</w:t>
            </w:r>
          </w:p>
        </w:tc>
        <w:tc>
          <w:tcPr>
            <w:tcW w:w="1350" w:type="dxa"/>
            <w:tcBorders>
              <w:bottom w:val="single" w:sz="4" w:space="0" w:color="auto"/>
            </w:tcBorders>
          </w:tcPr>
          <w:p w14:paraId="49A37064"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459 ±483</w:t>
            </w:r>
          </w:p>
        </w:tc>
        <w:tc>
          <w:tcPr>
            <w:tcW w:w="1710" w:type="dxa"/>
            <w:tcBorders>
              <w:bottom w:val="single" w:sz="4" w:space="0" w:color="auto"/>
            </w:tcBorders>
          </w:tcPr>
          <w:p w14:paraId="1E1B972E"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188 ±432</w:t>
            </w:r>
          </w:p>
        </w:tc>
        <w:tc>
          <w:tcPr>
            <w:tcW w:w="2610" w:type="dxa"/>
            <w:tcBorders>
              <w:bottom w:val="single" w:sz="4" w:space="0" w:color="auto"/>
            </w:tcBorders>
          </w:tcPr>
          <w:p w14:paraId="238373F0"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Reference</w:t>
            </w:r>
          </w:p>
        </w:tc>
      </w:tr>
      <w:tr w:rsidR="00464DC6" w:rsidRPr="00292D69" w14:paraId="0AE13194" w14:textId="77777777" w:rsidTr="00ED2B6C">
        <w:trPr>
          <w:trHeight w:val="54"/>
        </w:trPr>
        <w:tc>
          <w:tcPr>
            <w:tcW w:w="3150" w:type="dxa"/>
            <w:tcBorders>
              <w:top w:val="single" w:sz="4" w:space="0" w:color="auto"/>
            </w:tcBorders>
            <w:shd w:val="clear" w:color="auto" w:fill="F2F2F2" w:themeFill="background1" w:themeFillShade="F2"/>
          </w:tcPr>
          <w:p w14:paraId="73A49077" w14:textId="77777777" w:rsidR="00464DC6" w:rsidRPr="00292D69" w:rsidRDefault="00464DC6" w:rsidP="00ED2B6C">
            <w:pPr>
              <w:contextualSpacing/>
              <w:jc w:val="both"/>
              <w:rPr>
                <w:rFonts w:ascii="Arial" w:hAnsi="Arial" w:cs="Arial"/>
                <w:sz w:val="20"/>
                <w:szCs w:val="20"/>
              </w:rPr>
            </w:pPr>
            <w:r w:rsidRPr="00292D69">
              <w:rPr>
                <w:rFonts w:ascii="Arial" w:hAnsi="Arial" w:cs="Arial"/>
                <w:sz w:val="20"/>
                <w:szCs w:val="20"/>
              </w:rPr>
              <w:t>Knee osteoarthritis</w:t>
            </w:r>
          </w:p>
        </w:tc>
        <w:tc>
          <w:tcPr>
            <w:tcW w:w="810" w:type="dxa"/>
            <w:tcBorders>
              <w:top w:val="single" w:sz="4" w:space="0" w:color="auto"/>
            </w:tcBorders>
            <w:shd w:val="clear" w:color="auto" w:fill="F2F2F2" w:themeFill="background1" w:themeFillShade="F2"/>
          </w:tcPr>
          <w:p w14:paraId="0B471D92" w14:textId="77777777" w:rsidR="00464DC6" w:rsidRPr="00292D69" w:rsidRDefault="00464DC6" w:rsidP="00ED2B6C">
            <w:pPr>
              <w:snapToGrid w:val="0"/>
              <w:jc w:val="center"/>
              <w:rPr>
                <w:rFonts w:ascii="Arial" w:hAnsi="Arial" w:cs="Arial"/>
                <w:sz w:val="20"/>
                <w:szCs w:val="20"/>
              </w:rPr>
            </w:pPr>
          </w:p>
        </w:tc>
        <w:tc>
          <w:tcPr>
            <w:tcW w:w="1350" w:type="dxa"/>
            <w:tcBorders>
              <w:top w:val="single" w:sz="4" w:space="0" w:color="auto"/>
            </w:tcBorders>
            <w:shd w:val="clear" w:color="auto" w:fill="F2F2F2" w:themeFill="background1" w:themeFillShade="F2"/>
          </w:tcPr>
          <w:p w14:paraId="42461293" w14:textId="77777777" w:rsidR="00464DC6" w:rsidRPr="00292D69" w:rsidRDefault="00464DC6" w:rsidP="00ED2B6C">
            <w:pPr>
              <w:snapToGrid w:val="0"/>
              <w:jc w:val="both"/>
              <w:rPr>
                <w:rFonts w:ascii="Arial" w:hAnsi="Arial" w:cs="Arial"/>
                <w:sz w:val="20"/>
                <w:szCs w:val="20"/>
              </w:rPr>
            </w:pPr>
          </w:p>
        </w:tc>
        <w:tc>
          <w:tcPr>
            <w:tcW w:w="1710" w:type="dxa"/>
            <w:tcBorders>
              <w:top w:val="single" w:sz="4" w:space="0" w:color="auto"/>
            </w:tcBorders>
            <w:shd w:val="clear" w:color="auto" w:fill="F2F2F2" w:themeFill="background1" w:themeFillShade="F2"/>
          </w:tcPr>
          <w:p w14:paraId="15437582" w14:textId="77777777" w:rsidR="00464DC6" w:rsidRPr="00292D69" w:rsidRDefault="00464DC6" w:rsidP="00ED2B6C">
            <w:pPr>
              <w:snapToGrid w:val="0"/>
              <w:jc w:val="both"/>
              <w:rPr>
                <w:rFonts w:ascii="Arial" w:hAnsi="Arial" w:cs="Arial"/>
                <w:sz w:val="20"/>
                <w:szCs w:val="20"/>
              </w:rPr>
            </w:pPr>
          </w:p>
        </w:tc>
        <w:tc>
          <w:tcPr>
            <w:tcW w:w="2610" w:type="dxa"/>
            <w:tcBorders>
              <w:top w:val="single" w:sz="4" w:space="0" w:color="auto"/>
            </w:tcBorders>
            <w:shd w:val="clear" w:color="auto" w:fill="F2F2F2" w:themeFill="background1" w:themeFillShade="F2"/>
          </w:tcPr>
          <w:p w14:paraId="57FFC97A" w14:textId="77777777" w:rsidR="00464DC6" w:rsidRPr="00292D69" w:rsidRDefault="00464DC6" w:rsidP="00ED2B6C">
            <w:pPr>
              <w:snapToGrid w:val="0"/>
              <w:jc w:val="both"/>
              <w:rPr>
                <w:rFonts w:ascii="Arial" w:hAnsi="Arial" w:cs="Arial"/>
                <w:sz w:val="20"/>
                <w:szCs w:val="20"/>
              </w:rPr>
            </w:pPr>
          </w:p>
        </w:tc>
      </w:tr>
      <w:tr w:rsidR="00464DC6" w:rsidRPr="00292D69" w14:paraId="727BCA7A" w14:textId="77777777" w:rsidTr="00ED2B6C">
        <w:trPr>
          <w:trHeight w:val="54"/>
        </w:trPr>
        <w:tc>
          <w:tcPr>
            <w:tcW w:w="3150" w:type="dxa"/>
          </w:tcPr>
          <w:p w14:paraId="7C37AF96" w14:textId="77777777" w:rsidR="00464DC6" w:rsidRPr="00292D69" w:rsidRDefault="00464DC6" w:rsidP="00ED2B6C">
            <w:pPr>
              <w:contextualSpacing/>
              <w:jc w:val="both"/>
              <w:rPr>
                <w:rFonts w:ascii="Arial" w:hAnsi="Arial" w:cs="Arial"/>
                <w:sz w:val="20"/>
                <w:szCs w:val="20"/>
              </w:rPr>
            </w:pPr>
            <w:r w:rsidRPr="00292D69">
              <w:rPr>
                <w:rFonts w:ascii="Arial" w:hAnsi="Arial" w:cs="Arial"/>
                <w:sz w:val="20"/>
                <w:szCs w:val="20"/>
              </w:rPr>
              <w:t xml:space="preserve">    Yes</w:t>
            </w:r>
          </w:p>
        </w:tc>
        <w:tc>
          <w:tcPr>
            <w:tcW w:w="810" w:type="dxa"/>
          </w:tcPr>
          <w:p w14:paraId="7F580FDD" w14:textId="77777777" w:rsidR="00464DC6" w:rsidRPr="00292D69" w:rsidRDefault="00464DC6" w:rsidP="00ED2B6C">
            <w:pPr>
              <w:snapToGrid w:val="0"/>
              <w:jc w:val="center"/>
              <w:rPr>
                <w:rFonts w:ascii="Arial" w:hAnsi="Arial" w:cs="Arial"/>
                <w:sz w:val="20"/>
                <w:szCs w:val="20"/>
              </w:rPr>
            </w:pPr>
            <w:r w:rsidRPr="00292D69">
              <w:rPr>
                <w:rFonts w:ascii="Arial" w:hAnsi="Arial" w:cs="Arial"/>
                <w:sz w:val="20"/>
                <w:szCs w:val="20"/>
              </w:rPr>
              <w:t>148</w:t>
            </w:r>
          </w:p>
        </w:tc>
        <w:tc>
          <w:tcPr>
            <w:tcW w:w="1350" w:type="dxa"/>
          </w:tcPr>
          <w:p w14:paraId="70659395"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398 ±478</w:t>
            </w:r>
          </w:p>
        </w:tc>
        <w:tc>
          <w:tcPr>
            <w:tcW w:w="1710" w:type="dxa"/>
          </w:tcPr>
          <w:p w14:paraId="03DBB68A"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114 ±371</w:t>
            </w:r>
          </w:p>
        </w:tc>
        <w:tc>
          <w:tcPr>
            <w:tcW w:w="2610" w:type="dxa"/>
          </w:tcPr>
          <w:p w14:paraId="1EF685E8"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Reference</w:t>
            </w:r>
          </w:p>
        </w:tc>
      </w:tr>
      <w:tr w:rsidR="00464DC6" w:rsidRPr="00292D69" w14:paraId="674F5E1C" w14:textId="77777777" w:rsidTr="00ED2B6C">
        <w:trPr>
          <w:trHeight w:val="54"/>
        </w:trPr>
        <w:tc>
          <w:tcPr>
            <w:tcW w:w="3150" w:type="dxa"/>
            <w:tcBorders>
              <w:bottom w:val="single" w:sz="4" w:space="0" w:color="auto"/>
            </w:tcBorders>
          </w:tcPr>
          <w:p w14:paraId="1213A92D" w14:textId="77777777" w:rsidR="00464DC6" w:rsidRPr="00292D69" w:rsidRDefault="00464DC6" w:rsidP="00ED2B6C">
            <w:pPr>
              <w:contextualSpacing/>
              <w:jc w:val="both"/>
              <w:rPr>
                <w:rFonts w:ascii="Arial" w:hAnsi="Arial" w:cs="Arial"/>
                <w:sz w:val="20"/>
                <w:szCs w:val="20"/>
              </w:rPr>
            </w:pPr>
            <w:r w:rsidRPr="00292D69">
              <w:rPr>
                <w:rFonts w:ascii="Arial" w:hAnsi="Arial" w:cs="Arial"/>
                <w:sz w:val="20"/>
                <w:szCs w:val="20"/>
              </w:rPr>
              <w:t xml:space="preserve">    No</w:t>
            </w:r>
          </w:p>
        </w:tc>
        <w:tc>
          <w:tcPr>
            <w:tcW w:w="810" w:type="dxa"/>
            <w:tcBorders>
              <w:bottom w:val="single" w:sz="4" w:space="0" w:color="auto"/>
            </w:tcBorders>
          </w:tcPr>
          <w:p w14:paraId="174DEAC2" w14:textId="77777777" w:rsidR="00464DC6" w:rsidRPr="00292D69" w:rsidRDefault="00464DC6" w:rsidP="00ED2B6C">
            <w:pPr>
              <w:snapToGrid w:val="0"/>
              <w:jc w:val="center"/>
              <w:rPr>
                <w:rFonts w:ascii="Arial" w:hAnsi="Arial" w:cs="Arial"/>
                <w:sz w:val="20"/>
                <w:szCs w:val="20"/>
              </w:rPr>
            </w:pPr>
            <w:r w:rsidRPr="00292D69">
              <w:rPr>
                <w:rFonts w:ascii="Arial" w:hAnsi="Arial" w:cs="Arial"/>
                <w:sz w:val="20"/>
                <w:szCs w:val="20"/>
              </w:rPr>
              <w:t>68</w:t>
            </w:r>
          </w:p>
        </w:tc>
        <w:tc>
          <w:tcPr>
            <w:tcW w:w="1350" w:type="dxa"/>
            <w:tcBorders>
              <w:bottom w:val="single" w:sz="4" w:space="0" w:color="auto"/>
            </w:tcBorders>
          </w:tcPr>
          <w:p w14:paraId="2333CBED"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475 ±459</w:t>
            </w:r>
          </w:p>
        </w:tc>
        <w:tc>
          <w:tcPr>
            <w:tcW w:w="1710" w:type="dxa"/>
            <w:tcBorders>
              <w:bottom w:val="single" w:sz="4" w:space="0" w:color="auto"/>
            </w:tcBorders>
          </w:tcPr>
          <w:p w14:paraId="15230676"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247 ±508</w:t>
            </w:r>
          </w:p>
        </w:tc>
        <w:tc>
          <w:tcPr>
            <w:tcW w:w="2610" w:type="dxa"/>
            <w:tcBorders>
              <w:bottom w:val="single" w:sz="4" w:space="0" w:color="auto"/>
            </w:tcBorders>
          </w:tcPr>
          <w:p w14:paraId="7BBB9BA7"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133 (12 to 254)</w:t>
            </w:r>
          </w:p>
        </w:tc>
      </w:tr>
      <w:tr w:rsidR="00464DC6" w:rsidRPr="00292D69" w14:paraId="34836EEC" w14:textId="77777777" w:rsidTr="00ED2B6C">
        <w:trPr>
          <w:trHeight w:val="50"/>
        </w:trPr>
        <w:tc>
          <w:tcPr>
            <w:tcW w:w="3150" w:type="dxa"/>
            <w:tcBorders>
              <w:top w:val="single" w:sz="4" w:space="0" w:color="auto"/>
            </w:tcBorders>
            <w:shd w:val="clear" w:color="auto" w:fill="F2F2F2" w:themeFill="background1" w:themeFillShade="F2"/>
          </w:tcPr>
          <w:p w14:paraId="6ADA4F88" w14:textId="77777777" w:rsidR="00464DC6" w:rsidRPr="00292D69" w:rsidRDefault="00464DC6" w:rsidP="00ED2B6C">
            <w:pPr>
              <w:contextualSpacing/>
              <w:jc w:val="both"/>
              <w:rPr>
                <w:rFonts w:ascii="Arial" w:hAnsi="Arial" w:cs="Arial"/>
                <w:sz w:val="20"/>
                <w:szCs w:val="20"/>
              </w:rPr>
            </w:pPr>
            <w:r w:rsidRPr="00292D69">
              <w:rPr>
                <w:rFonts w:ascii="Arial" w:hAnsi="Arial" w:cs="Arial"/>
                <w:sz w:val="20"/>
                <w:szCs w:val="20"/>
              </w:rPr>
              <w:t>No. of comorbidities</w:t>
            </w:r>
          </w:p>
        </w:tc>
        <w:tc>
          <w:tcPr>
            <w:tcW w:w="810" w:type="dxa"/>
            <w:tcBorders>
              <w:top w:val="single" w:sz="4" w:space="0" w:color="auto"/>
            </w:tcBorders>
            <w:shd w:val="clear" w:color="auto" w:fill="F2F2F2" w:themeFill="background1" w:themeFillShade="F2"/>
          </w:tcPr>
          <w:p w14:paraId="5429FBCE" w14:textId="77777777" w:rsidR="00464DC6" w:rsidRPr="00292D69" w:rsidRDefault="00464DC6" w:rsidP="00ED2B6C">
            <w:pPr>
              <w:snapToGrid w:val="0"/>
              <w:contextualSpacing/>
              <w:jc w:val="center"/>
              <w:rPr>
                <w:rFonts w:ascii="Arial" w:hAnsi="Arial" w:cs="Arial"/>
                <w:sz w:val="20"/>
                <w:szCs w:val="20"/>
              </w:rPr>
            </w:pPr>
          </w:p>
        </w:tc>
        <w:tc>
          <w:tcPr>
            <w:tcW w:w="1350" w:type="dxa"/>
            <w:tcBorders>
              <w:top w:val="single" w:sz="4" w:space="0" w:color="auto"/>
            </w:tcBorders>
            <w:shd w:val="clear" w:color="auto" w:fill="F2F2F2" w:themeFill="background1" w:themeFillShade="F2"/>
          </w:tcPr>
          <w:p w14:paraId="69AE0126" w14:textId="77777777" w:rsidR="00464DC6" w:rsidRPr="00292D69" w:rsidRDefault="00464DC6" w:rsidP="00ED2B6C">
            <w:pPr>
              <w:snapToGrid w:val="0"/>
              <w:contextualSpacing/>
              <w:jc w:val="both"/>
              <w:rPr>
                <w:rFonts w:ascii="Arial" w:hAnsi="Arial" w:cs="Arial"/>
                <w:sz w:val="20"/>
                <w:szCs w:val="20"/>
              </w:rPr>
            </w:pPr>
          </w:p>
        </w:tc>
        <w:tc>
          <w:tcPr>
            <w:tcW w:w="1710" w:type="dxa"/>
            <w:tcBorders>
              <w:top w:val="single" w:sz="4" w:space="0" w:color="auto"/>
            </w:tcBorders>
            <w:shd w:val="clear" w:color="auto" w:fill="F2F2F2" w:themeFill="background1" w:themeFillShade="F2"/>
          </w:tcPr>
          <w:p w14:paraId="536EFD8C" w14:textId="77777777" w:rsidR="00464DC6" w:rsidRPr="00292D69" w:rsidRDefault="00464DC6" w:rsidP="00ED2B6C">
            <w:pPr>
              <w:snapToGrid w:val="0"/>
              <w:contextualSpacing/>
              <w:jc w:val="both"/>
              <w:rPr>
                <w:rFonts w:ascii="Arial" w:hAnsi="Arial" w:cs="Arial"/>
                <w:sz w:val="20"/>
                <w:szCs w:val="20"/>
              </w:rPr>
            </w:pPr>
          </w:p>
        </w:tc>
        <w:tc>
          <w:tcPr>
            <w:tcW w:w="2610" w:type="dxa"/>
            <w:tcBorders>
              <w:top w:val="single" w:sz="4" w:space="0" w:color="auto"/>
            </w:tcBorders>
            <w:shd w:val="clear" w:color="auto" w:fill="F2F2F2" w:themeFill="background1" w:themeFillShade="F2"/>
          </w:tcPr>
          <w:p w14:paraId="6401CF88" w14:textId="77777777" w:rsidR="00464DC6" w:rsidRPr="00292D69" w:rsidRDefault="00464DC6" w:rsidP="00ED2B6C">
            <w:pPr>
              <w:snapToGrid w:val="0"/>
              <w:contextualSpacing/>
              <w:jc w:val="both"/>
              <w:rPr>
                <w:rFonts w:ascii="Arial" w:hAnsi="Arial" w:cs="Arial"/>
                <w:sz w:val="20"/>
                <w:szCs w:val="20"/>
              </w:rPr>
            </w:pPr>
          </w:p>
        </w:tc>
      </w:tr>
      <w:tr w:rsidR="00464DC6" w:rsidRPr="00292D69" w14:paraId="52FB07A0" w14:textId="77777777" w:rsidTr="00ED2B6C">
        <w:trPr>
          <w:trHeight w:val="60"/>
        </w:trPr>
        <w:tc>
          <w:tcPr>
            <w:tcW w:w="3150" w:type="dxa"/>
          </w:tcPr>
          <w:p w14:paraId="31431765" w14:textId="77777777" w:rsidR="00464DC6" w:rsidRPr="00292D69" w:rsidRDefault="00464DC6" w:rsidP="00ED2B6C">
            <w:pPr>
              <w:contextualSpacing/>
              <w:jc w:val="both"/>
              <w:rPr>
                <w:rFonts w:ascii="Arial" w:hAnsi="Arial" w:cs="Arial"/>
                <w:sz w:val="20"/>
                <w:szCs w:val="20"/>
              </w:rPr>
            </w:pPr>
            <w:r w:rsidRPr="00292D69">
              <w:rPr>
                <w:rFonts w:ascii="Arial" w:eastAsia="Arial" w:hAnsi="Arial" w:cs="Arial"/>
                <w:iCs/>
                <w:color w:val="000000" w:themeColor="text1"/>
                <w:sz w:val="20"/>
                <w:szCs w:val="20"/>
              </w:rPr>
              <w:t xml:space="preserve">    ≤4</w:t>
            </w:r>
          </w:p>
        </w:tc>
        <w:tc>
          <w:tcPr>
            <w:tcW w:w="810" w:type="dxa"/>
          </w:tcPr>
          <w:p w14:paraId="75E5585A" w14:textId="77777777" w:rsidR="00464DC6" w:rsidRPr="00292D69" w:rsidRDefault="00464DC6" w:rsidP="00ED2B6C">
            <w:pPr>
              <w:snapToGrid w:val="0"/>
              <w:contextualSpacing/>
              <w:jc w:val="center"/>
              <w:rPr>
                <w:rFonts w:ascii="Arial" w:hAnsi="Arial" w:cs="Arial"/>
                <w:sz w:val="20"/>
                <w:szCs w:val="20"/>
              </w:rPr>
            </w:pPr>
            <w:r w:rsidRPr="00292D69">
              <w:rPr>
                <w:rFonts w:ascii="Arial" w:hAnsi="Arial" w:cs="Arial"/>
                <w:sz w:val="20"/>
                <w:szCs w:val="20"/>
              </w:rPr>
              <w:t>117</w:t>
            </w:r>
          </w:p>
        </w:tc>
        <w:tc>
          <w:tcPr>
            <w:tcW w:w="1350" w:type="dxa"/>
          </w:tcPr>
          <w:p w14:paraId="7A7B6CA7" w14:textId="77777777" w:rsidR="00464DC6" w:rsidRPr="00292D69" w:rsidRDefault="00464DC6" w:rsidP="00ED2B6C">
            <w:pPr>
              <w:snapToGrid w:val="0"/>
              <w:contextualSpacing/>
              <w:jc w:val="both"/>
              <w:rPr>
                <w:rFonts w:ascii="Arial" w:hAnsi="Arial" w:cs="Arial"/>
                <w:sz w:val="20"/>
                <w:szCs w:val="20"/>
              </w:rPr>
            </w:pPr>
            <w:r w:rsidRPr="00292D69">
              <w:rPr>
                <w:rFonts w:ascii="Arial" w:hAnsi="Arial" w:cs="Arial"/>
                <w:sz w:val="20"/>
                <w:szCs w:val="20"/>
              </w:rPr>
              <w:t>462 ±453</w:t>
            </w:r>
          </w:p>
        </w:tc>
        <w:tc>
          <w:tcPr>
            <w:tcW w:w="1710" w:type="dxa"/>
          </w:tcPr>
          <w:p w14:paraId="6C043B86" w14:textId="77777777" w:rsidR="00464DC6" w:rsidRPr="00292D69" w:rsidRDefault="00464DC6" w:rsidP="00ED2B6C">
            <w:pPr>
              <w:snapToGrid w:val="0"/>
              <w:contextualSpacing/>
              <w:jc w:val="both"/>
              <w:rPr>
                <w:rFonts w:ascii="Arial" w:hAnsi="Arial" w:cs="Arial"/>
                <w:sz w:val="20"/>
                <w:szCs w:val="20"/>
              </w:rPr>
            </w:pPr>
            <w:r w:rsidRPr="00292D69">
              <w:rPr>
                <w:rFonts w:ascii="Arial" w:hAnsi="Arial" w:cs="Arial"/>
                <w:sz w:val="20"/>
                <w:szCs w:val="20"/>
              </w:rPr>
              <w:t>180 ±460</w:t>
            </w:r>
          </w:p>
        </w:tc>
        <w:tc>
          <w:tcPr>
            <w:tcW w:w="2610" w:type="dxa"/>
          </w:tcPr>
          <w:p w14:paraId="796C836E" w14:textId="77777777" w:rsidR="00464DC6" w:rsidRPr="00292D69" w:rsidRDefault="00464DC6" w:rsidP="00ED2B6C">
            <w:pPr>
              <w:snapToGrid w:val="0"/>
              <w:contextualSpacing/>
              <w:jc w:val="both"/>
              <w:rPr>
                <w:rFonts w:ascii="Arial" w:hAnsi="Arial" w:cs="Arial"/>
                <w:sz w:val="20"/>
                <w:szCs w:val="20"/>
              </w:rPr>
            </w:pPr>
            <w:r w:rsidRPr="00292D69">
              <w:rPr>
                <w:rFonts w:ascii="Arial" w:hAnsi="Arial" w:cs="Arial"/>
                <w:sz w:val="20"/>
                <w:szCs w:val="20"/>
              </w:rPr>
              <w:t>Reference</w:t>
            </w:r>
          </w:p>
        </w:tc>
      </w:tr>
      <w:tr w:rsidR="00464DC6" w:rsidRPr="00292D69" w14:paraId="70A6B277" w14:textId="77777777" w:rsidTr="00ED2B6C">
        <w:trPr>
          <w:trHeight w:val="60"/>
        </w:trPr>
        <w:tc>
          <w:tcPr>
            <w:tcW w:w="3150" w:type="dxa"/>
            <w:tcBorders>
              <w:bottom w:val="single" w:sz="4" w:space="0" w:color="auto"/>
            </w:tcBorders>
          </w:tcPr>
          <w:p w14:paraId="036057ED" w14:textId="77777777" w:rsidR="00464DC6" w:rsidRPr="00292D69" w:rsidRDefault="00464DC6" w:rsidP="00ED2B6C">
            <w:pPr>
              <w:contextualSpacing/>
              <w:jc w:val="both"/>
              <w:rPr>
                <w:rFonts w:ascii="Arial" w:eastAsia="Arial" w:hAnsi="Arial" w:cs="Arial"/>
                <w:iCs/>
                <w:color w:val="000000" w:themeColor="text1"/>
                <w:sz w:val="20"/>
                <w:szCs w:val="20"/>
              </w:rPr>
            </w:pPr>
            <w:r w:rsidRPr="00292D69">
              <w:rPr>
                <w:rFonts w:ascii="Arial" w:eastAsia="Arial" w:hAnsi="Arial" w:cs="Arial"/>
                <w:iCs/>
                <w:color w:val="000000" w:themeColor="text1"/>
                <w:sz w:val="20"/>
                <w:szCs w:val="20"/>
              </w:rPr>
              <w:t xml:space="preserve">    &gt;4</w:t>
            </w:r>
          </w:p>
        </w:tc>
        <w:tc>
          <w:tcPr>
            <w:tcW w:w="810" w:type="dxa"/>
            <w:tcBorders>
              <w:bottom w:val="single" w:sz="4" w:space="0" w:color="auto"/>
            </w:tcBorders>
          </w:tcPr>
          <w:p w14:paraId="2219C790" w14:textId="77777777" w:rsidR="00464DC6" w:rsidRPr="00292D69" w:rsidRDefault="00464DC6" w:rsidP="00ED2B6C">
            <w:pPr>
              <w:snapToGrid w:val="0"/>
              <w:contextualSpacing/>
              <w:jc w:val="center"/>
              <w:rPr>
                <w:rFonts w:ascii="Arial" w:hAnsi="Arial" w:cs="Arial"/>
                <w:sz w:val="20"/>
                <w:szCs w:val="20"/>
              </w:rPr>
            </w:pPr>
            <w:r w:rsidRPr="00292D69">
              <w:rPr>
                <w:rFonts w:ascii="Arial" w:hAnsi="Arial" w:cs="Arial"/>
                <w:sz w:val="20"/>
                <w:szCs w:val="20"/>
              </w:rPr>
              <w:t>99</w:t>
            </w:r>
          </w:p>
        </w:tc>
        <w:tc>
          <w:tcPr>
            <w:tcW w:w="1350" w:type="dxa"/>
            <w:tcBorders>
              <w:bottom w:val="single" w:sz="4" w:space="0" w:color="auto"/>
            </w:tcBorders>
          </w:tcPr>
          <w:p w14:paraId="52099616" w14:textId="77777777" w:rsidR="00464DC6" w:rsidRPr="00292D69" w:rsidRDefault="00464DC6" w:rsidP="00ED2B6C">
            <w:pPr>
              <w:snapToGrid w:val="0"/>
              <w:contextualSpacing/>
              <w:jc w:val="both"/>
              <w:rPr>
                <w:rFonts w:ascii="Arial" w:hAnsi="Arial" w:cs="Arial"/>
                <w:sz w:val="20"/>
                <w:szCs w:val="20"/>
              </w:rPr>
            </w:pPr>
            <w:r w:rsidRPr="00292D69">
              <w:rPr>
                <w:rFonts w:ascii="Arial" w:hAnsi="Arial" w:cs="Arial"/>
                <w:sz w:val="20"/>
                <w:szCs w:val="20"/>
              </w:rPr>
              <w:t>438 ±481</w:t>
            </w:r>
          </w:p>
        </w:tc>
        <w:tc>
          <w:tcPr>
            <w:tcW w:w="1710" w:type="dxa"/>
            <w:tcBorders>
              <w:bottom w:val="single" w:sz="4" w:space="0" w:color="auto"/>
            </w:tcBorders>
          </w:tcPr>
          <w:p w14:paraId="54CF9B5D" w14:textId="77777777" w:rsidR="00464DC6" w:rsidRPr="00292D69" w:rsidRDefault="00464DC6" w:rsidP="00ED2B6C">
            <w:pPr>
              <w:snapToGrid w:val="0"/>
              <w:contextualSpacing/>
              <w:jc w:val="both"/>
              <w:rPr>
                <w:rFonts w:ascii="Arial" w:hAnsi="Arial" w:cs="Arial"/>
                <w:sz w:val="20"/>
                <w:szCs w:val="20"/>
              </w:rPr>
            </w:pPr>
            <w:r w:rsidRPr="00292D69">
              <w:rPr>
                <w:rFonts w:ascii="Arial" w:hAnsi="Arial" w:cs="Arial"/>
                <w:sz w:val="20"/>
                <w:szCs w:val="20"/>
              </w:rPr>
              <w:t>234 ±486</w:t>
            </w:r>
          </w:p>
        </w:tc>
        <w:tc>
          <w:tcPr>
            <w:tcW w:w="2610" w:type="dxa"/>
            <w:tcBorders>
              <w:bottom w:val="single" w:sz="4" w:space="0" w:color="auto"/>
            </w:tcBorders>
          </w:tcPr>
          <w:p w14:paraId="3B8822AA" w14:textId="77777777" w:rsidR="00464DC6" w:rsidRPr="00292D69" w:rsidRDefault="00464DC6" w:rsidP="00ED2B6C">
            <w:pPr>
              <w:snapToGrid w:val="0"/>
              <w:contextualSpacing/>
              <w:jc w:val="both"/>
              <w:rPr>
                <w:rFonts w:ascii="Arial" w:hAnsi="Arial" w:cs="Arial"/>
                <w:sz w:val="20"/>
                <w:szCs w:val="20"/>
              </w:rPr>
            </w:pPr>
            <w:r w:rsidRPr="00292D69">
              <w:rPr>
                <w:rFonts w:ascii="Arial" w:hAnsi="Arial" w:cs="Arial"/>
                <w:sz w:val="20"/>
                <w:szCs w:val="20"/>
              </w:rPr>
              <w:t>52 (-74 to 181)</w:t>
            </w:r>
          </w:p>
        </w:tc>
      </w:tr>
      <w:tr w:rsidR="00464DC6" w:rsidRPr="00292D69" w14:paraId="7C88ED98" w14:textId="77777777" w:rsidTr="00ED2B6C">
        <w:trPr>
          <w:trHeight w:val="50"/>
        </w:trPr>
        <w:tc>
          <w:tcPr>
            <w:tcW w:w="3150" w:type="dxa"/>
            <w:tcBorders>
              <w:top w:val="single" w:sz="4" w:space="0" w:color="auto"/>
            </w:tcBorders>
            <w:shd w:val="clear" w:color="auto" w:fill="F2F2F2" w:themeFill="background1" w:themeFillShade="F2"/>
          </w:tcPr>
          <w:p w14:paraId="46196FD9" w14:textId="77777777" w:rsidR="00464DC6" w:rsidRPr="00292D69" w:rsidRDefault="00464DC6" w:rsidP="00ED2B6C">
            <w:pPr>
              <w:contextualSpacing/>
              <w:jc w:val="both"/>
              <w:rPr>
                <w:rFonts w:ascii="Arial" w:hAnsi="Arial" w:cs="Arial"/>
                <w:sz w:val="20"/>
                <w:szCs w:val="20"/>
              </w:rPr>
            </w:pPr>
            <w:r w:rsidRPr="00292D69">
              <w:rPr>
                <w:rFonts w:ascii="Arial" w:hAnsi="Arial" w:cs="Arial"/>
                <w:sz w:val="20"/>
                <w:szCs w:val="20"/>
              </w:rPr>
              <w:t>Ankle-brachial index</w:t>
            </w:r>
          </w:p>
        </w:tc>
        <w:tc>
          <w:tcPr>
            <w:tcW w:w="810" w:type="dxa"/>
            <w:tcBorders>
              <w:top w:val="single" w:sz="4" w:space="0" w:color="auto"/>
            </w:tcBorders>
            <w:shd w:val="clear" w:color="auto" w:fill="F2F2F2" w:themeFill="background1" w:themeFillShade="F2"/>
          </w:tcPr>
          <w:p w14:paraId="58E4B1F8" w14:textId="77777777" w:rsidR="00464DC6" w:rsidRPr="00292D69" w:rsidRDefault="00464DC6" w:rsidP="00ED2B6C">
            <w:pPr>
              <w:snapToGrid w:val="0"/>
              <w:contextualSpacing/>
              <w:jc w:val="center"/>
              <w:rPr>
                <w:rFonts w:ascii="Arial" w:hAnsi="Arial" w:cs="Arial"/>
                <w:sz w:val="20"/>
                <w:szCs w:val="20"/>
              </w:rPr>
            </w:pPr>
          </w:p>
        </w:tc>
        <w:tc>
          <w:tcPr>
            <w:tcW w:w="1350" w:type="dxa"/>
            <w:tcBorders>
              <w:top w:val="single" w:sz="4" w:space="0" w:color="auto"/>
            </w:tcBorders>
            <w:shd w:val="clear" w:color="auto" w:fill="F2F2F2" w:themeFill="background1" w:themeFillShade="F2"/>
          </w:tcPr>
          <w:p w14:paraId="588C64A3" w14:textId="77777777" w:rsidR="00464DC6" w:rsidRPr="00292D69" w:rsidRDefault="00464DC6" w:rsidP="00ED2B6C">
            <w:pPr>
              <w:snapToGrid w:val="0"/>
              <w:contextualSpacing/>
              <w:jc w:val="both"/>
              <w:rPr>
                <w:rFonts w:ascii="Arial" w:hAnsi="Arial" w:cs="Arial"/>
                <w:sz w:val="20"/>
                <w:szCs w:val="20"/>
              </w:rPr>
            </w:pPr>
          </w:p>
        </w:tc>
        <w:tc>
          <w:tcPr>
            <w:tcW w:w="1710" w:type="dxa"/>
            <w:tcBorders>
              <w:top w:val="single" w:sz="4" w:space="0" w:color="auto"/>
            </w:tcBorders>
            <w:shd w:val="clear" w:color="auto" w:fill="F2F2F2" w:themeFill="background1" w:themeFillShade="F2"/>
          </w:tcPr>
          <w:p w14:paraId="1CFDB07C" w14:textId="77777777" w:rsidR="00464DC6" w:rsidRPr="00292D69" w:rsidRDefault="00464DC6" w:rsidP="00ED2B6C">
            <w:pPr>
              <w:snapToGrid w:val="0"/>
              <w:contextualSpacing/>
              <w:jc w:val="both"/>
              <w:rPr>
                <w:rFonts w:ascii="Arial" w:hAnsi="Arial" w:cs="Arial"/>
                <w:sz w:val="20"/>
                <w:szCs w:val="20"/>
              </w:rPr>
            </w:pPr>
          </w:p>
        </w:tc>
        <w:tc>
          <w:tcPr>
            <w:tcW w:w="2610" w:type="dxa"/>
            <w:tcBorders>
              <w:top w:val="single" w:sz="4" w:space="0" w:color="auto"/>
            </w:tcBorders>
            <w:shd w:val="clear" w:color="auto" w:fill="F2F2F2" w:themeFill="background1" w:themeFillShade="F2"/>
          </w:tcPr>
          <w:p w14:paraId="4B6854C5" w14:textId="77777777" w:rsidR="00464DC6" w:rsidRPr="00292D69" w:rsidRDefault="00464DC6" w:rsidP="00ED2B6C">
            <w:pPr>
              <w:snapToGrid w:val="0"/>
              <w:contextualSpacing/>
              <w:jc w:val="both"/>
              <w:rPr>
                <w:rFonts w:ascii="Arial" w:hAnsi="Arial" w:cs="Arial"/>
                <w:sz w:val="20"/>
                <w:szCs w:val="20"/>
              </w:rPr>
            </w:pPr>
          </w:p>
        </w:tc>
      </w:tr>
      <w:tr w:rsidR="00464DC6" w:rsidRPr="00292D69" w14:paraId="7603D268" w14:textId="77777777" w:rsidTr="00ED2B6C">
        <w:trPr>
          <w:trHeight w:val="60"/>
        </w:trPr>
        <w:tc>
          <w:tcPr>
            <w:tcW w:w="3150" w:type="dxa"/>
          </w:tcPr>
          <w:p w14:paraId="2C0FCCDE" w14:textId="77777777" w:rsidR="00464DC6" w:rsidRPr="00292D69" w:rsidRDefault="00464DC6" w:rsidP="00ED2B6C">
            <w:pPr>
              <w:contextualSpacing/>
              <w:jc w:val="both"/>
              <w:rPr>
                <w:rFonts w:ascii="Arial" w:hAnsi="Arial" w:cs="Arial"/>
                <w:sz w:val="20"/>
                <w:szCs w:val="20"/>
              </w:rPr>
            </w:pPr>
            <w:r w:rsidRPr="00292D69">
              <w:rPr>
                <w:rFonts w:ascii="Arial" w:hAnsi="Arial" w:cs="Arial"/>
                <w:sz w:val="20"/>
                <w:szCs w:val="20"/>
              </w:rPr>
              <w:t xml:space="preserve">    </w:t>
            </w:r>
            <w:r w:rsidRPr="00292D69">
              <w:rPr>
                <w:rFonts w:ascii="Arial" w:eastAsia="Arial" w:hAnsi="Arial" w:cs="Arial"/>
                <w:iCs/>
                <w:color w:val="000000" w:themeColor="text1"/>
                <w:sz w:val="20"/>
                <w:szCs w:val="20"/>
              </w:rPr>
              <w:t>&lt;1</w:t>
            </w:r>
          </w:p>
        </w:tc>
        <w:tc>
          <w:tcPr>
            <w:tcW w:w="810" w:type="dxa"/>
          </w:tcPr>
          <w:p w14:paraId="753322A8" w14:textId="77777777" w:rsidR="00464DC6" w:rsidRPr="00292D69" w:rsidRDefault="00464DC6" w:rsidP="00ED2B6C">
            <w:pPr>
              <w:snapToGrid w:val="0"/>
              <w:contextualSpacing/>
              <w:jc w:val="center"/>
              <w:rPr>
                <w:rFonts w:ascii="Arial" w:hAnsi="Arial" w:cs="Arial"/>
                <w:sz w:val="20"/>
                <w:szCs w:val="20"/>
              </w:rPr>
            </w:pPr>
            <w:r w:rsidRPr="00292D69">
              <w:rPr>
                <w:rFonts w:ascii="Arial" w:hAnsi="Arial" w:cs="Arial"/>
                <w:sz w:val="20"/>
                <w:szCs w:val="20"/>
              </w:rPr>
              <w:t>77</w:t>
            </w:r>
          </w:p>
        </w:tc>
        <w:tc>
          <w:tcPr>
            <w:tcW w:w="1350" w:type="dxa"/>
          </w:tcPr>
          <w:p w14:paraId="45C58835" w14:textId="77777777" w:rsidR="00464DC6" w:rsidRPr="00292D69" w:rsidRDefault="00464DC6" w:rsidP="00ED2B6C">
            <w:pPr>
              <w:snapToGrid w:val="0"/>
              <w:contextualSpacing/>
              <w:jc w:val="both"/>
              <w:rPr>
                <w:rFonts w:ascii="Arial" w:hAnsi="Arial" w:cs="Arial"/>
                <w:sz w:val="20"/>
                <w:szCs w:val="20"/>
              </w:rPr>
            </w:pPr>
            <w:r w:rsidRPr="00292D69">
              <w:rPr>
                <w:rFonts w:ascii="Arial" w:hAnsi="Arial" w:cs="Arial"/>
                <w:sz w:val="20"/>
                <w:szCs w:val="20"/>
              </w:rPr>
              <w:t>384 ±397</w:t>
            </w:r>
          </w:p>
        </w:tc>
        <w:tc>
          <w:tcPr>
            <w:tcW w:w="1710" w:type="dxa"/>
          </w:tcPr>
          <w:p w14:paraId="460738CA" w14:textId="77777777" w:rsidR="00464DC6" w:rsidRPr="00292D69" w:rsidRDefault="00464DC6" w:rsidP="00ED2B6C">
            <w:pPr>
              <w:snapToGrid w:val="0"/>
              <w:contextualSpacing/>
              <w:jc w:val="both"/>
              <w:rPr>
                <w:rFonts w:ascii="Arial" w:hAnsi="Arial" w:cs="Arial"/>
                <w:sz w:val="20"/>
                <w:szCs w:val="20"/>
              </w:rPr>
            </w:pPr>
            <w:r w:rsidRPr="00292D69">
              <w:rPr>
                <w:rFonts w:ascii="Arial" w:hAnsi="Arial" w:cs="Arial"/>
                <w:sz w:val="20"/>
                <w:szCs w:val="20"/>
              </w:rPr>
              <w:t>244 ±446</w:t>
            </w:r>
          </w:p>
        </w:tc>
        <w:tc>
          <w:tcPr>
            <w:tcW w:w="2610" w:type="dxa"/>
          </w:tcPr>
          <w:p w14:paraId="1E1A6790" w14:textId="77777777" w:rsidR="00464DC6" w:rsidRPr="00292D69" w:rsidRDefault="00464DC6" w:rsidP="00ED2B6C">
            <w:pPr>
              <w:snapToGrid w:val="0"/>
              <w:contextualSpacing/>
              <w:jc w:val="both"/>
              <w:rPr>
                <w:rFonts w:ascii="Arial" w:hAnsi="Arial" w:cs="Arial"/>
                <w:sz w:val="20"/>
                <w:szCs w:val="20"/>
              </w:rPr>
            </w:pPr>
            <w:r w:rsidRPr="00292D69">
              <w:rPr>
                <w:rFonts w:ascii="Arial" w:hAnsi="Arial" w:cs="Arial"/>
                <w:sz w:val="20"/>
                <w:szCs w:val="20"/>
              </w:rPr>
              <w:t>61 (-72 to 193)</w:t>
            </w:r>
          </w:p>
        </w:tc>
      </w:tr>
      <w:tr w:rsidR="00464DC6" w:rsidRPr="00292D69" w14:paraId="729A5F26" w14:textId="77777777" w:rsidTr="00ED2B6C">
        <w:trPr>
          <w:trHeight w:val="60"/>
        </w:trPr>
        <w:tc>
          <w:tcPr>
            <w:tcW w:w="3150" w:type="dxa"/>
            <w:tcBorders>
              <w:bottom w:val="single" w:sz="4" w:space="0" w:color="auto"/>
            </w:tcBorders>
          </w:tcPr>
          <w:p w14:paraId="0BABCA7C" w14:textId="77777777" w:rsidR="00464DC6" w:rsidRPr="00292D69" w:rsidRDefault="00464DC6" w:rsidP="00ED2B6C">
            <w:pPr>
              <w:contextualSpacing/>
              <w:jc w:val="both"/>
              <w:rPr>
                <w:rFonts w:ascii="Arial" w:hAnsi="Arial" w:cs="Arial"/>
                <w:sz w:val="20"/>
                <w:szCs w:val="20"/>
              </w:rPr>
            </w:pPr>
            <w:r w:rsidRPr="00292D69">
              <w:rPr>
                <w:rFonts w:ascii="Arial" w:eastAsia="Arial" w:hAnsi="Arial" w:cs="Arial"/>
                <w:iCs/>
                <w:color w:val="000000" w:themeColor="text1"/>
                <w:sz w:val="20"/>
                <w:szCs w:val="20"/>
              </w:rPr>
              <w:t xml:space="preserve">    ≥1</w:t>
            </w:r>
          </w:p>
        </w:tc>
        <w:tc>
          <w:tcPr>
            <w:tcW w:w="810" w:type="dxa"/>
            <w:tcBorders>
              <w:bottom w:val="single" w:sz="4" w:space="0" w:color="auto"/>
            </w:tcBorders>
          </w:tcPr>
          <w:p w14:paraId="58839D56" w14:textId="77777777" w:rsidR="00464DC6" w:rsidRPr="00292D69" w:rsidRDefault="00464DC6" w:rsidP="00ED2B6C">
            <w:pPr>
              <w:snapToGrid w:val="0"/>
              <w:contextualSpacing/>
              <w:jc w:val="center"/>
              <w:rPr>
                <w:rFonts w:ascii="Arial" w:hAnsi="Arial" w:cs="Arial"/>
                <w:sz w:val="20"/>
                <w:szCs w:val="20"/>
              </w:rPr>
            </w:pPr>
            <w:r w:rsidRPr="00292D69">
              <w:rPr>
                <w:rFonts w:ascii="Arial" w:hAnsi="Arial" w:cs="Arial"/>
                <w:sz w:val="20"/>
                <w:szCs w:val="20"/>
              </w:rPr>
              <w:t>139</w:t>
            </w:r>
          </w:p>
        </w:tc>
        <w:tc>
          <w:tcPr>
            <w:tcW w:w="1350" w:type="dxa"/>
            <w:tcBorders>
              <w:bottom w:val="single" w:sz="4" w:space="0" w:color="auto"/>
            </w:tcBorders>
          </w:tcPr>
          <w:p w14:paraId="4C37BF1D" w14:textId="77777777" w:rsidR="00464DC6" w:rsidRPr="00292D69" w:rsidRDefault="00464DC6" w:rsidP="00ED2B6C">
            <w:pPr>
              <w:snapToGrid w:val="0"/>
              <w:contextualSpacing/>
              <w:jc w:val="both"/>
              <w:rPr>
                <w:rFonts w:ascii="Arial" w:hAnsi="Arial" w:cs="Arial"/>
                <w:sz w:val="20"/>
                <w:szCs w:val="20"/>
              </w:rPr>
            </w:pPr>
            <w:r w:rsidRPr="00292D69">
              <w:rPr>
                <w:rFonts w:ascii="Arial" w:hAnsi="Arial" w:cs="Arial"/>
                <w:sz w:val="20"/>
                <w:szCs w:val="20"/>
              </w:rPr>
              <w:t>488 ±497</w:t>
            </w:r>
          </w:p>
        </w:tc>
        <w:tc>
          <w:tcPr>
            <w:tcW w:w="1710" w:type="dxa"/>
            <w:tcBorders>
              <w:bottom w:val="single" w:sz="4" w:space="0" w:color="auto"/>
            </w:tcBorders>
          </w:tcPr>
          <w:p w14:paraId="11AB9155" w14:textId="77777777" w:rsidR="00464DC6" w:rsidRPr="00292D69" w:rsidRDefault="00464DC6" w:rsidP="00ED2B6C">
            <w:pPr>
              <w:snapToGrid w:val="0"/>
              <w:contextualSpacing/>
              <w:jc w:val="both"/>
              <w:rPr>
                <w:rFonts w:ascii="Arial" w:hAnsi="Arial" w:cs="Arial"/>
                <w:sz w:val="20"/>
                <w:szCs w:val="20"/>
              </w:rPr>
            </w:pPr>
            <w:r w:rsidRPr="00292D69">
              <w:rPr>
                <w:rFonts w:ascii="Arial" w:hAnsi="Arial" w:cs="Arial"/>
                <w:sz w:val="20"/>
                <w:szCs w:val="20"/>
              </w:rPr>
              <w:t>183 ±486</w:t>
            </w:r>
          </w:p>
        </w:tc>
        <w:tc>
          <w:tcPr>
            <w:tcW w:w="2610" w:type="dxa"/>
            <w:tcBorders>
              <w:bottom w:val="single" w:sz="4" w:space="0" w:color="auto"/>
            </w:tcBorders>
          </w:tcPr>
          <w:p w14:paraId="7DF31C87" w14:textId="77777777" w:rsidR="00464DC6" w:rsidRPr="00292D69" w:rsidRDefault="00464DC6" w:rsidP="00ED2B6C">
            <w:pPr>
              <w:snapToGrid w:val="0"/>
              <w:contextualSpacing/>
              <w:jc w:val="both"/>
              <w:rPr>
                <w:rFonts w:ascii="Arial" w:hAnsi="Arial" w:cs="Arial"/>
                <w:sz w:val="20"/>
                <w:szCs w:val="20"/>
              </w:rPr>
            </w:pPr>
            <w:r w:rsidRPr="00292D69">
              <w:rPr>
                <w:rFonts w:ascii="Arial" w:hAnsi="Arial" w:cs="Arial"/>
                <w:sz w:val="20"/>
                <w:szCs w:val="20"/>
              </w:rPr>
              <w:t>Reference</w:t>
            </w:r>
          </w:p>
        </w:tc>
      </w:tr>
      <w:tr w:rsidR="00464DC6" w:rsidRPr="00292D69" w14:paraId="0ACB56FF" w14:textId="77777777" w:rsidTr="00ED2B6C">
        <w:trPr>
          <w:trHeight w:val="50"/>
        </w:trPr>
        <w:tc>
          <w:tcPr>
            <w:tcW w:w="3150" w:type="dxa"/>
            <w:tcBorders>
              <w:top w:val="single" w:sz="4" w:space="0" w:color="auto"/>
            </w:tcBorders>
            <w:shd w:val="clear" w:color="auto" w:fill="F2F2F2" w:themeFill="background1" w:themeFillShade="F2"/>
          </w:tcPr>
          <w:p w14:paraId="27413B9A" w14:textId="77777777" w:rsidR="00464DC6" w:rsidRPr="00292D69" w:rsidRDefault="00464DC6" w:rsidP="00ED2B6C">
            <w:pPr>
              <w:contextualSpacing/>
              <w:jc w:val="both"/>
              <w:rPr>
                <w:rFonts w:ascii="Arial" w:hAnsi="Arial" w:cs="Arial"/>
                <w:sz w:val="20"/>
                <w:szCs w:val="20"/>
              </w:rPr>
            </w:pPr>
            <w:r w:rsidRPr="00292D69">
              <w:rPr>
                <w:rFonts w:ascii="Arial" w:hAnsi="Arial" w:cs="Arial"/>
                <w:sz w:val="20"/>
                <w:szCs w:val="20"/>
              </w:rPr>
              <w:t xml:space="preserve">SSSQ total score </w:t>
            </w:r>
          </w:p>
        </w:tc>
        <w:tc>
          <w:tcPr>
            <w:tcW w:w="810" w:type="dxa"/>
            <w:tcBorders>
              <w:top w:val="single" w:sz="4" w:space="0" w:color="auto"/>
            </w:tcBorders>
            <w:shd w:val="clear" w:color="auto" w:fill="F2F2F2" w:themeFill="background1" w:themeFillShade="F2"/>
          </w:tcPr>
          <w:p w14:paraId="0C985419" w14:textId="77777777" w:rsidR="00464DC6" w:rsidRPr="00292D69" w:rsidRDefault="00464DC6" w:rsidP="00ED2B6C">
            <w:pPr>
              <w:snapToGrid w:val="0"/>
              <w:contextualSpacing/>
              <w:jc w:val="center"/>
              <w:rPr>
                <w:rFonts w:ascii="Arial" w:hAnsi="Arial" w:cs="Arial"/>
                <w:sz w:val="20"/>
                <w:szCs w:val="20"/>
              </w:rPr>
            </w:pPr>
          </w:p>
        </w:tc>
        <w:tc>
          <w:tcPr>
            <w:tcW w:w="1350" w:type="dxa"/>
            <w:tcBorders>
              <w:top w:val="single" w:sz="4" w:space="0" w:color="auto"/>
            </w:tcBorders>
            <w:shd w:val="clear" w:color="auto" w:fill="F2F2F2" w:themeFill="background1" w:themeFillShade="F2"/>
          </w:tcPr>
          <w:p w14:paraId="4ADEEBB1" w14:textId="77777777" w:rsidR="00464DC6" w:rsidRPr="00292D69" w:rsidRDefault="00464DC6" w:rsidP="00ED2B6C">
            <w:pPr>
              <w:snapToGrid w:val="0"/>
              <w:contextualSpacing/>
              <w:jc w:val="both"/>
              <w:rPr>
                <w:rFonts w:ascii="Arial" w:hAnsi="Arial" w:cs="Arial"/>
                <w:sz w:val="20"/>
                <w:szCs w:val="20"/>
              </w:rPr>
            </w:pPr>
          </w:p>
        </w:tc>
        <w:tc>
          <w:tcPr>
            <w:tcW w:w="1710" w:type="dxa"/>
            <w:tcBorders>
              <w:top w:val="single" w:sz="4" w:space="0" w:color="auto"/>
            </w:tcBorders>
            <w:shd w:val="clear" w:color="auto" w:fill="F2F2F2" w:themeFill="background1" w:themeFillShade="F2"/>
          </w:tcPr>
          <w:p w14:paraId="6504D05F" w14:textId="77777777" w:rsidR="00464DC6" w:rsidRPr="00292D69" w:rsidRDefault="00464DC6" w:rsidP="00ED2B6C">
            <w:pPr>
              <w:snapToGrid w:val="0"/>
              <w:contextualSpacing/>
              <w:jc w:val="both"/>
              <w:rPr>
                <w:rFonts w:ascii="Arial" w:hAnsi="Arial" w:cs="Arial"/>
                <w:sz w:val="20"/>
                <w:szCs w:val="20"/>
              </w:rPr>
            </w:pPr>
          </w:p>
        </w:tc>
        <w:tc>
          <w:tcPr>
            <w:tcW w:w="2610" w:type="dxa"/>
            <w:tcBorders>
              <w:top w:val="single" w:sz="4" w:space="0" w:color="auto"/>
            </w:tcBorders>
            <w:shd w:val="clear" w:color="auto" w:fill="F2F2F2" w:themeFill="background1" w:themeFillShade="F2"/>
          </w:tcPr>
          <w:p w14:paraId="04BABC02" w14:textId="77777777" w:rsidR="00464DC6" w:rsidRPr="00292D69" w:rsidRDefault="00464DC6" w:rsidP="00ED2B6C">
            <w:pPr>
              <w:snapToGrid w:val="0"/>
              <w:contextualSpacing/>
              <w:jc w:val="both"/>
              <w:rPr>
                <w:rFonts w:ascii="Arial" w:hAnsi="Arial" w:cs="Arial"/>
                <w:sz w:val="20"/>
                <w:szCs w:val="20"/>
              </w:rPr>
            </w:pPr>
          </w:p>
        </w:tc>
      </w:tr>
      <w:tr w:rsidR="00464DC6" w:rsidRPr="00292D69" w14:paraId="2A4AAF83" w14:textId="77777777" w:rsidTr="00ED2B6C">
        <w:trPr>
          <w:trHeight w:val="60"/>
        </w:trPr>
        <w:tc>
          <w:tcPr>
            <w:tcW w:w="3150" w:type="dxa"/>
          </w:tcPr>
          <w:p w14:paraId="35D525F1" w14:textId="77777777" w:rsidR="00464DC6" w:rsidRPr="00292D69" w:rsidRDefault="00464DC6" w:rsidP="00ED2B6C">
            <w:pPr>
              <w:contextualSpacing/>
              <w:jc w:val="both"/>
              <w:rPr>
                <w:rFonts w:ascii="Arial" w:hAnsi="Arial" w:cs="Arial"/>
                <w:sz w:val="20"/>
                <w:szCs w:val="20"/>
              </w:rPr>
            </w:pPr>
            <w:r w:rsidRPr="00292D69">
              <w:rPr>
                <w:rFonts w:ascii="Arial" w:hAnsi="Arial" w:cs="Arial"/>
                <w:sz w:val="20"/>
                <w:szCs w:val="20"/>
              </w:rPr>
              <w:t xml:space="preserve">    </w:t>
            </w:r>
            <w:r w:rsidRPr="00292D69">
              <w:rPr>
                <w:rFonts w:ascii="Arial" w:hAnsi="Arial" w:cs="Arial"/>
                <w:sz w:val="20"/>
                <w:szCs w:val="20"/>
                <w:u w:val="single"/>
              </w:rPr>
              <w:t>&lt;</w:t>
            </w:r>
            <w:r w:rsidRPr="00292D69">
              <w:rPr>
                <w:rFonts w:ascii="Arial" w:hAnsi="Arial" w:cs="Arial"/>
                <w:sz w:val="20"/>
                <w:szCs w:val="20"/>
              </w:rPr>
              <w:t xml:space="preserve"> 31</w:t>
            </w:r>
          </w:p>
        </w:tc>
        <w:tc>
          <w:tcPr>
            <w:tcW w:w="810" w:type="dxa"/>
          </w:tcPr>
          <w:p w14:paraId="4D1D55F5" w14:textId="77777777" w:rsidR="00464DC6" w:rsidRPr="00292D69" w:rsidRDefault="00464DC6" w:rsidP="00ED2B6C">
            <w:pPr>
              <w:snapToGrid w:val="0"/>
              <w:contextualSpacing/>
              <w:jc w:val="center"/>
              <w:rPr>
                <w:rFonts w:ascii="Arial" w:hAnsi="Arial" w:cs="Arial"/>
                <w:sz w:val="20"/>
                <w:szCs w:val="20"/>
              </w:rPr>
            </w:pPr>
            <w:r w:rsidRPr="00292D69">
              <w:rPr>
                <w:rFonts w:ascii="Arial" w:hAnsi="Arial" w:cs="Arial"/>
                <w:sz w:val="20"/>
                <w:szCs w:val="20"/>
              </w:rPr>
              <w:t>109</w:t>
            </w:r>
          </w:p>
        </w:tc>
        <w:tc>
          <w:tcPr>
            <w:tcW w:w="1350" w:type="dxa"/>
          </w:tcPr>
          <w:p w14:paraId="797775D0" w14:textId="77777777" w:rsidR="00464DC6" w:rsidRPr="00292D69" w:rsidRDefault="00464DC6" w:rsidP="00ED2B6C">
            <w:pPr>
              <w:snapToGrid w:val="0"/>
              <w:contextualSpacing/>
              <w:jc w:val="both"/>
              <w:rPr>
                <w:rFonts w:ascii="Arial" w:hAnsi="Arial" w:cs="Arial"/>
                <w:sz w:val="20"/>
                <w:szCs w:val="20"/>
              </w:rPr>
            </w:pPr>
            <w:r w:rsidRPr="00292D69">
              <w:rPr>
                <w:rFonts w:ascii="Arial" w:hAnsi="Arial" w:cs="Arial"/>
                <w:sz w:val="20"/>
                <w:szCs w:val="20"/>
              </w:rPr>
              <w:t>516 ±489</w:t>
            </w:r>
          </w:p>
        </w:tc>
        <w:tc>
          <w:tcPr>
            <w:tcW w:w="1710" w:type="dxa"/>
          </w:tcPr>
          <w:p w14:paraId="76EF9649" w14:textId="77777777" w:rsidR="00464DC6" w:rsidRPr="00292D69" w:rsidRDefault="00464DC6" w:rsidP="00ED2B6C">
            <w:pPr>
              <w:snapToGrid w:val="0"/>
              <w:contextualSpacing/>
              <w:jc w:val="both"/>
              <w:rPr>
                <w:rFonts w:ascii="Arial" w:hAnsi="Arial" w:cs="Arial"/>
                <w:sz w:val="20"/>
                <w:szCs w:val="20"/>
              </w:rPr>
            </w:pPr>
            <w:r w:rsidRPr="00292D69">
              <w:rPr>
                <w:rFonts w:ascii="Arial" w:hAnsi="Arial" w:cs="Arial"/>
                <w:sz w:val="20"/>
                <w:szCs w:val="20"/>
              </w:rPr>
              <w:t>243 ±562</w:t>
            </w:r>
          </w:p>
        </w:tc>
        <w:tc>
          <w:tcPr>
            <w:tcW w:w="2610" w:type="dxa"/>
          </w:tcPr>
          <w:p w14:paraId="606553BF" w14:textId="77777777" w:rsidR="00464DC6" w:rsidRPr="00292D69" w:rsidRDefault="00464DC6" w:rsidP="00ED2B6C">
            <w:pPr>
              <w:snapToGrid w:val="0"/>
              <w:contextualSpacing/>
              <w:jc w:val="both"/>
              <w:rPr>
                <w:rFonts w:ascii="Arial" w:hAnsi="Arial" w:cs="Arial"/>
                <w:sz w:val="20"/>
                <w:szCs w:val="20"/>
              </w:rPr>
            </w:pPr>
            <w:r w:rsidRPr="00292D69">
              <w:rPr>
                <w:rFonts w:ascii="Arial" w:hAnsi="Arial" w:cs="Arial"/>
                <w:sz w:val="20"/>
                <w:szCs w:val="20"/>
              </w:rPr>
              <w:t>76 (-50 to 203)</w:t>
            </w:r>
          </w:p>
        </w:tc>
      </w:tr>
      <w:tr w:rsidR="00464DC6" w:rsidRPr="00292D69" w14:paraId="79F6ED6A" w14:textId="77777777" w:rsidTr="00ED2B6C">
        <w:trPr>
          <w:trHeight w:val="60"/>
        </w:trPr>
        <w:tc>
          <w:tcPr>
            <w:tcW w:w="3150" w:type="dxa"/>
            <w:tcBorders>
              <w:bottom w:val="single" w:sz="4" w:space="0" w:color="auto"/>
            </w:tcBorders>
          </w:tcPr>
          <w:p w14:paraId="0E3C085D" w14:textId="77777777" w:rsidR="00464DC6" w:rsidRPr="00292D69" w:rsidRDefault="00464DC6" w:rsidP="00ED2B6C">
            <w:pPr>
              <w:contextualSpacing/>
              <w:jc w:val="both"/>
              <w:rPr>
                <w:rFonts w:ascii="Arial" w:hAnsi="Arial" w:cs="Arial"/>
                <w:sz w:val="20"/>
                <w:szCs w:val="20"/>
              </w:rPr>
            </w:pPr>
            <w:r w:rsidRPr="00292D69">
              <w:rPr>
                <w:rFonts w:ascii="Arial" w:hAnsi="Arial" w:cs="Arial"/>
                <w:sz w:val="20"/>
                <w:szCs w:val="20"/>
              </w:rPr>
              <w:t xml:space="preserve">    &gt; 31</w:t>
            </w:r>
          </w:p>
        </w:tc>
        <w:tc>
          <w:tcPr>
            <w:tcW w:w="810" w:type="dxa"/>
            <w:tcBorders>
              <w:bottom w:val="single" w:sz="4" w:space="0" w:color="auto"/>
            </w:tcBorders>
          </w:tcPr>
          <w:p w14:paraId="30198E1C" w14:textId="77777777" w:rsidR="00464DC6" w:rsidRPr="00292D69" w:rsidRDefault="00464DC6" w:rsidP="00ED2B6C">
            <w:pPr>
              <w:snapToGrid w:val="0"/>
              <w:contextualSpacing/>
              <w:jc w:val="center"/>
              <w:rPr>
                <w:rFonts w:ascii="Arial" w:hAnsi="Arial" w:cs="Arial"/>
                <w:sz w:val="20"/>
                <w:szCs w:val="20"/>
              </w:rPr>
            </w:pPr>
            <w:r w:rsidRPr="00292D69">
              <w:rPr>
                <w:rFonts w:ascii="Arial" w:hAnsi="Arial" w:cs="Arial"/>
                <w:sz w:val="20"/>
                <w:szCs w:val="20"/>
              </w:rPr>
              <w:t>107</w:t>
            </w:r>
          </w:p>
        </w:tc>
        <w:tc>
          <w:tcPr>
            <w:tcW w:w="1350" w:type="dxa"/>
            <w:tcBorders>
              <w:bottom w:val="single" w:sz="4" w:space="0" w:color="auto"/>
            </w:tcBorders>
          </w:tcPr>
          <w:p w14:paraId="5F6D9619" w14:textId="77777777" w:rsidR="00464DC6" w:rsidRPr="00292D69" w:rsidRDefault="00464DC6" w:rsidP="00ED2B6C">
            <w:pPr>
              <w:snapToGrid w:val="0"/>
              <w:contextualSpacing/>
              <w:jc w:val="both"/>
              <w:rPr>
                <w:rFonts w:ascii="Arial" w:hAnsi="Arial" w:cs="Arial"/>
                <w:sz w:val="20"/>
                <w:szCs w:val="20"/>
              </w:rPr>
            </w:pPr>
            <w:r w:rsidRPr="00292D69">
              <w:rPr>
                <w:rFonts w:ascii="Arial" w:hAnsi="Arial" w:cs="Arial"/>
                <w:sz w:val="20"/>
                <w:szCs w:val="20"/>
              </w:rPr>
              <w:t>385 ±432</w:t>
            </w:r>
          </w:p>
        </w:tc>
        <w:tc>
          <w:tcPr>
            <w:tcW w:w="1710" w:type="dxa"/>
            <w:tcBorders>
              <w:bottom w:val="single" w:sz="4" w:space="0" w:color="auto"/>
            </w:tcBorders>
          </w:tcPr>
          <w:p w14:paraId="0A241354" w14:textId="77777777" w:rsidR="00464DC6" w:rsidRPr="00292D69" w:rsidRDefault="00464DC6" w:rsidP="00ED2B6C">
            <w:pPr>
              <w:snapToGrid w:val="0"/>
              <w:contextualSpacing/>
              <w:jc w:val="both"/>
              <w:rPr>
                <w:rFonts w:ascii="Arial" w:hAnsi="Arial" w:cs="Arial"/>
                <w:sz w:val="20"/>
                <w:szCs w:val="20"/>
              </w:rPr>
            </w:pPr>
            <w:r w:rsidRPr="00292D69">
              <w:rPr>
                <w:rFonts w:ascii="Arial" w:hAnsi="Arial" w:cs="Arial"/>
                <w:sz w:val="20"/>
                <w:szCs w:val="20"/>
              </w:rPr>
              <w:t>166 ±357</w:t>
            </w:r>
          </w:p>
        </w:tc>
        <w:tc>
          <w:tcPr>
            <w:tcW w:w="2610" w:type="dxa"/>
            <w:tcBorders>
              <w:bottom w:val="single" w:sz="4" w:space="0" w:color="auto"/>
            </w:tcBorders>
          </w:tcPr>
          <w:p w14:paraId="2506339E" w14:textId="77777777" w:rsidR="00464DC6" w:rsidRPr="00292D69" w:rsidRDefault="00464DC6" w:rsidP="00ED2B6C">
            <w:pPr>
              <w:snapToGrid w:val="0"/>
              <w:contextualSpacing/>
              <w:jc w:val="both"/>
              <w:rPr>
                <w:rFonts w:ascii="Arial" w:hAnsi="Arial" w:cs="Arial"/>
                <w:sz w:val="20"/>
                <w:szCs w:val="20"/>
              </w:rPr>
            </w:pPr>
            <w:r w:rsidRPr="00292D69">
              <w:rPr>
                <w:rFonts w:ascii="Arial" w:hAnsi="Arial" w:cs="Arial"/>
                <w:sz w:val="20"/>
                <w:szCs w:val="20"/>
              </w:rPr>
              <w:t>Reference</w:t>
            </w:r>
          </w:p>
        </w:tc>
      </w:tr>
      <w:tr w:rsidR="00464DC6" w:rsidRPr="00292D69" w14:paraId="3CB5388D" w14:textId="77777777" w:rsidTr="00ED2B6C">
        <w:trPr>
          <w:trHeight w:val="50"/>
        </w:trPr>
        <w:tc>
          <w:tcPr>
            <w:tcW w:w="3150" w:type="dxa"/>
            <w:tcBorders>
              <w:top w:val="single" w:sz="4" w:space="0" w:color="auto"/>
            </w:tcBorders>
            <w:shd w:val="clear" w:color="auto" w:fill="F2F2F2" w:themeFill="background1" w:themeFillShade="F2"/>
          </w:tcPr>
          <w:p w14:paraId="10FF047B" w14:textId="77777777" w:rsidR="00464DC6" w:rsidRPr="00292D69" w:rsidRDefault="00464DC6" w:rsidP="00ED2B6C">
            <w:pPr>
              <w:contextualSpacing/>
              <w:jc w:val="both"/>
              <w:rPr>
                <w:rFonts w:ascii="Arial" w:hAnsi="Arial" w:cs="Arial"/>
                <w:sz w:val="20"/>
                <w:szCs w:val="20"/>
              </w:rPr>
            </w:pPr>
            <w:r w:rsidRPr="00292D69">
              <w:rPr>
                <w:rFonts w:ascii="Arial" w:hAnsi="Arial" w:cs="Arial"/>
                <w:sz w:val="20"/>
                <w:szCs w:val="20"/>
              </w:rPr>
              <w:t xml:space="preserve">Walking distance on SPWT </w:t>
            </w:r>
          </w:p>
        </w:tc>
        <w:tc>
          <w:tcPr>
            <w:tcW w:w="810" w:type="dxa"/>
            <w:tcBorders>
              <w:top w:val="single" w:sz="4" w:space="0" w:color="auto"/>
            </w:tcBorders>
            <w:shd w:val="clear" w:color="auto" w:fill="F2F2F2" w:themeFill="background1" w:themeFillShade="F2"/>
          </w:tcPr>
          <w:p w14:paraId="225B97A9" w14:textId="77777777" w:rsidR="00464DC6" w:rsidRPr="00292D69" w:rsidRDefault="00464DC6" w:rsidP="00ED2B6C">
            <w:pPr>
              <w:snapToGrid w:val="0"/>
              <w:contextualSpacing/>
              <w:jc w:val="center"/>
              <w:rPr>
                <w:rFonts w:ascii="Arial" w:hAnsi="Arial" w:cs="Arial"/>
                <w:sz w:val="20"/>
                <w:szCs w:val="20"/>
              </w:rPr>
            </w:pPr>
          </w:p>
        </w:tc>
        <w:tc>
          <w:tcPr>
            <w:tcW w:w="1350" w:type="dxa"/>
            <w:tcBorders>
              <w:top w:val="single" w:sz="4" w:space="0" w:color="auto"/>
            </w:tcBorders>
            <w:shd w:val="clear" w:color="auto" w:fill="F2F2F2" w:themeFill="background1" w:themeFillShade="F2"/>
          </w:tcPr>
          <w:p w14:paraId="2ED5F1FB" w14:textId="77777777" w:rsidR="00464DC6" w:rsidRPr="00292D69" w:rsidRDefault="00464DC6" w:rsidP="00ED2B6C">
            <w:pPr>
              <w:snapToGrid w:val="0"/>
              <w:contextualSpacing/>
              <w:jc w:val="both"/>
              <w:rPr>
                <w:rFonts w:ascii="Arial" w:hAnsi="Arial" w:cs="Arial"/>
                <w:sz w:val="20"/>
                <w:szCs w:val="20"/>
              </w:rPr>
            </w:pPr>
          </w:p>
        </w:tc>
        <w:tc>
          <w:tcPr>
            <w:tcW w:w="1710" w:type="dxa"/>
            <w:tcBorders>
              <w:top w:val="single" w:sz="4" w:space="0" w:color="auto"/>
            </w:tcBorders>
            <w:shd w:val="clear" w:color="auto" w:fill="F2F2F2" w:themeFill="background1" w:themeFillShade="F2"/>
          </w:tcPr>
          <w:p w14:paraId="60B0FDE0" w14:textId="77777777" w:rsidR="00464DC6" w:rsidRPr="00292D69" w:rsidRDefault="00464DC6" w:rsidP="00ED2B6C">
            <w:pPr>
              <w:snapToGrid w:val="0"/>
              <w:contextualSpacing/>
              <w:jc w:val="both"/>
              <w:rPr>
                <w:rFonts w:ascii="Arial" w:hAnsi="Arial" w:cs="Arial"/>
                <w:sz w:val="20"/>
                <w:szCs w:val="20"/>
              </w:rPr>
            </w:pPr>
          </w:p>
        </w:tc>
        <w:tc>
          <w:tcPr>
            <w:tcW w:w="2610" w:type="dxa"/>
            <w:tcBorders>
              <w:top w:val="single" w:sz="4" w:space="0" w:color="auto"/>
            </w:tcBorders>
            <w:shd w:val="clear" w:color="auto" w:fill="F2F2F2" w:themeFill="background1" w:themeFillShade="F2"/>
          </w:tcPr>
          <w:p w14:paraId="01087676" w14:textId="77777777" w:rsidR="00464DC6" w:rsidRPr="00292D69" w:rsidRDefault="00464DC6" w:rsidP="00ED2B6C">
            <w:pPr>
              <w:snapToGrid w:val="0"/>
              <w:contextualSpacing/>
              <w:jc w:val="both"/>
              <w:rPr>
                <w:rFonts w:ascii="Arial" w:hAnsi="Arial" w:cs="Arial"/>
                <w:sz w:val="20"/>
                <w:szCs w:val="20"/>
              </w:rPr>
            </w:pPr>
          </w:p>
        </w:tc>
      </w:tr>
      <w:tr w:rsidR="00464DC6" w:rsidRPr="00292D69" w14:paraId="6138783B" w14:textId="77777777" w:rsidTr="00ED2B6C">
        <w:trPr>
          <w:trHeight w:val="60"/>
        </w:trPr>
        <w:tc>
          <w:tcPr>
            <w:tcW w:w="3150" w:type="dxa"/>
            <w:vAlign w:val="center"/>
          </w:tcPr>
          <w:p w14:paraId="0F474F18" w14:textId="77777777" w:rsidR="00464DC6" w:rsidRPr="00292D69" w:rsidRDefault="00464DC6" w:rsidP="00ED2B6C">
            <w:pPr>
              <w:contextualSpacing/>
              <w:jc w:val="both"/>
              <w:rPr>
                <w:rFonts w:ascii="Arial" w:hAnsi="Arial" w:cs="Arial"/>
                <w:sz w:val="20"/>
                <w:szCs w:val="20"/>
              </w:rPr>
            </w:pPr>
            <w:r w:rsidRPr="00292D69">
              <w:rPr>
                <w:rFonts w:ascii="Arial" w:eastAsia="Arial" w:hAnsi="Arial" w:cs="Arial"/>
                <w:iCs/>
                <w:color w:val="000000" w:themeColor="text1"/>
                <w:sz w:val="20"/>
                <w:szCs w:val="20"/>
              </w:rPr>
              <w:lastRenderedPageBreak/>
              <w:t xml:space="preserve">   &lt; 280</w:t>
            </w:r>
          </w:p>
        </w:tc>
        <w:tc>
          <w:tcPr>
            <w:tcW w:w="810" w:type="dxa"/>
          </w:tcPr>
          <w:p w14:paraId="3DB210CE" w14:textId="77777777" w:rsidR="00464DC6" w:rsidRPr="00292D69" w:rsidRDefault="00464DC6" w:rsidP="00ED2B6C">
            <w:pPr>
              <w:snapToGrid w:val="0"/>
              <w:jc w:val="center"/>
              <w:rPr>
                <w:rFonts w:ascii="Arial" w:hAnsi="Arial" w:cs="Arial"/>
                <w:sz w:val="20"/>
                <w:szCs w:val="20"/>
              </w:rPr>
            </w:pPr>
            <w:r w:rsidRPr="00292D69">
              <w:rPr>
                <w:rFonts w:ascii="Arial" w:hAnsi="Arial" w:cs="Arial"/>
                <w:sz w:val="20"/>
                <w:szCs w:val="20"/>
              </w:rPr>
              <w:t>135</w:t>
            </w:r>
          </w:p>
        </w:tc>
        <w:tc>
          <w:tcPr>
            <w:tcW w:w="1350" w:type="dxa"/>
          </w:tcPr>
          <w:p w14:paraId="733B7471"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 xml:space="preserve">153 ±74 </w:t>
            </w:r>
          </w:p>
        </w:tc>
        <w:tc>
          <w:tcPr>
            <w:tcW w:w="1710" w:type="dxa"/>
          </w:tcPr>
          <w:p w14:paraId="4AEF0970"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169 ±311</w:t>
            </w:r>
          </w:p>
        </w:tc>
        <w:tc>
          <w:tcPr>
            <w:tcW w:w="2610" w:type="dxa"/>
          </w:tcPr>
          <w:p w14:paraId="4F49E73A"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Reference</w:t>
            </w:r>
          </w:p>
        </w:tc>
      </w:tr>
      <w:tr w:rsidR="00464DC6" w:rsidRPr="00292D69" w14:paraId="5FB420C9" w14:textId="77777777" w:rsidTr="00ED2B6C">
        <w:trPr>
          <w:trHeight w:val="71"/>
        </w:trPr>
        <w:tc>
          <w:tcPr>
            <w:tcW w:w="3150" w:type="dxa"/>
            <w:tcBorders>
              <w:bottom w:val="single" w:sz="4" w:space="0" w:color="auto"/>
            </w:tcBorders>
            <w:vAlign w:val="center"/>
          </w:tcPr>
          <w:p w14:paraId="4E69594F" w14:textId="77777777" w:rsidR="00464DC6" w:rsidRPr="00292D69" w:rsidRDefault="00464DC6" w:rsidP="00ED2B6C">
            <w:pPr>
              <w:contextualSpacing/>
              <w:jc w:val="both"/>
              <w:rPr>
                <w:rFonts w:ascii="Arial" w:hAnsi="Arial" w:cs="Arial"/>
                <w:sz w:val="20"/>
                <w:szCs w:val="20"/>
              </w:rPr>
            </w:pPr>
            <w:r w:rsidRPr="00292D69">
              <w:rPr>
                <w:rFonts w:ascii="Arial" w:eastAsia="Arial" w:hAnsi="Arial" w:cs="Arial"/>
                <w:iCs/>
                <w:color w:val="000000" w:themeColor="text1"/>
                <w:sz w:val="20"/>
                <w:szCs w:val="20"/>
              </w:rPr>
              <w:t xml:space="preserve">   </w:t>
            </w:r>
            <w:r w:rsidRPr="00292D69">
              <w:rPr>
                <w:rFonts w:ascii="Arial" w:eastAsia="Arial" w:hAnsi="Arial" w:cs="Arial"/>
                <w:iCs/>
                <w:color w:val="000000" w:themeColor="text1"/>
                <w:sz w:val="20"/>
                <w:szCs w:val="20"/>
                <w:u w:val="single"/>
              </w:rPr>
              <w:t>&gt;</w:t>
            </w:r>
            <w:r w:rsidRPr="00292D69">
              <w:rPr>
                <w:rFonts w:ascii="Arial" w:eastAsia="Arial" w:hAnsi="Arial" w:cs="Arial"/>
                <w:iCs/>
                <w:color w:val="000000" w:themeColor="text1"/>
                <w:sz w:val="20"/>
                <w:szCs w:val="20"/>
              </w:rPr>
              <w:t xml:space="preserve"> 280</w:t>
            </w:r>
          </w:p>
        </w:tc>
        <w:tc>
          <w:tcPr>
            <w:tcW w:w="810" w:type="dxa"/>
            <w:tcBorders>
              <w:bottom w:val="single" w:sz="4" w:space="0" w:color="auto"/>
            </w:tcBorders>
          </w:tcPr>
          <w:p w14:paraId="3A93F86D" w14:textId="77777777" w:rsidR="00464DC6" w:rsidRPr="00292D69" w:rsidRDefault="00464DC6" w:rsidP="00ED2B6C">
            <w:pPr>
              <w:snapToGrid w:val="0"/>
              <w:jc w:val="center"/>
              <w:rPr>
                <w:rFonts w:ascii="Arial" w:hAnsi="Arial" w:cs="Arial"/>
                <w:sz w:val="20"/>
                <w:szCs w:val="20"/>
              </w:rPr>
            </w:pPr>
            <w:r w:rsidRPr="00292D69">
              <w:rPr>
                <w:rFonts w:ascii="Arial" w:hAnsi="Arial" w:cs="Arial"/>
                <w:sz w:val="20"/>
                <w:szCs w:val="20"/>
              </w:rPr>
              <w:t>81</w:t>
            </w:r>
          </w:p>
        </w:tc>
        <w:tc>
          <w:tcPr>
            <w:tcW w:w="1350" w:type="dxa"/>
            <w:tcBorders>
              <w:bottom w:val="single" w:sz="4" w:space="0" w:color="auto"/>
            </w:tcBorders>
          </w:tcPr>
          <w:p w14:paraId="59AE476F"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 xml:space="preserve">765 ±497 </w:t>
            </w:r>
          </w:p>
        </w:tc>
        <w:tc>
          <w:tcPr>
            <w:tcW w:w="1710" w:type="dxa"/>
            <w:tcBorders>
              <w:bottom w:val="single" w:sz="4" w:space="0" w:color="auto"/>
            </w:tcBorders>
          </w:tcPr>
          <w:p w14:paraId="0DF7655D"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243 ±596</w:t>
            </w:r>
          </w:p>
        </w:tc>
        <w:tc>
          <w:tcPr>
            <w:tcW w:w="2610" w:type="dxa"/>
            <w:tcBorders>
              <w:bottom w:val="single" w:sz="4" w:space="0" w:color="auto"/>
            </w:tcBorders>
          </w:tcPr>
          <w:p w14:paraId="66F853CF"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73 (-56 to 202)</w:t>
            </w:r>
          </w:p>
        </w:tc>
      </w:tr>
      <w:tr w:rsidR="00464DC6" w:rsidRPr="00292D69" w14:paraId="0871B65E" w14:textId="77777777" w:rsidTr="00ED2B6C">
        <w:trPr>
          <w:trHeight w:val="50"/>
        </w:trPr>
        <w:tc>
          <w:tcPr>
            <w:tcW w:w="3150" w:type="dxa"/>
            <w:tcBorders>
              <w:top w:val="single" w:sz="4" w:space="0" w:color="auto"/>
            </w:tcBorders>
            <w:shd w:val="clear" w:color="auto" w:fill="F2F2F2" w:themeFill="background1" w:themeFillShade="F2"/>
          </w:tcPr>
          <w:p w14:paraId="1C5AB123" w14:textId="77777777" w:rsidR="00464DC6" w:rsidRPr="00292D69" w:rsidRDefault="00464DC6" w:rsidP="00ED2B6C">
            <w:pPr>
              <w:contextualSpacing/>
              <w:jc w:val="both"/>
              <w:rPr>
                <w:rFonts w:ascii="Arial" w:hAnsi="Arial" w:cs="Arial"/>
                <w:sz w:val="20"/>
                <w:szCs w:val="20"/>
              </w:rPr>
            </w:pPr>
            <w:r w:rsidRPr="00292D69">
              <w:rPr>
                <w:rFonts w:ascii="Arial" w:hAnsi="Arial" w:cs="Arial"/>
                <w:sz w:val="20"/>
                <w:szCs w:val="20"/>
              </w:rPr>
              <w:t>Oswestry Disability Index</w:t>
            </w:r>
          </w:p>
        </w:tc>
        <w:tc>
          <w:tcPr>
            <w:tcW w:w="810" w:type="dxa"/>
            <w:tcBorders>
              <w:top w:val="single" w:sz="4" w:space="0" w:color="auto"/>
            </w:tcBorders>
            <w:shd w:val="clear" w:color="auto" w:fill="F2F2F2" w:themeFill="background1" w:themeFillShade="F2"/>
          </w:tcPr>
          <w:p w14:paraId="5E4A57B1" w14:textId="77777777" w:rsidR="00464DC6" w:rsidRPr="00292D69" w:rsidRDefault="00464DC6" w:rsidP="00ED2B6C">
            <w:pPr>
              <w:snapToGrid w:val="0"/>
              <w:jc w:val="center"/>
              <w:rPr>
                <w:rFonts w:ascii="Arial" w:hAnsi="Arial" w:cs="Arial"/>
                <w:sz w:val="20"/>
                <w:szCs w:val="20"/>
              </w:rPr>
            </w:pPr>
          </w:p>
        </w:tc>
        <w:tc>
          <w:tcPr>
            <w:tcW w:w="1350" w:type="dxa"/>
            <w:tcBorders>
              <w:top w:val="single" w:sz="4" w:space="0" w:color="auto"/>
            </w:tcBorders>
            <w:shd w:val="clear" w:color="auto" w:fill="F2F2F2" w:themeFill="background1" w:themeFillShade="F2"/>
          </w:tcPr>
          <w:p w14:paraId="6513022E" w14:textId="77777777" w:rsidR="00464DC6" w:rsidRPr="00292D69" w:rsidRDefault="00464DC6" w:rsidP="00ED2B6C">
            <w:pPr>
              <w:snapToGrid w:val="0"/>
              <w:jc w:val="both"/>
              <w:rPr>
                <w:rFonts w:ascii="Arial" w:hAnsi="Arial" w:cs="Arial"/>
                <w:sz w:val="20"/>
                <w:szCs w:val="20"/>
              </w:rPr>
            </w:pPr>
          </w:p>
        </w:tc>
        <w:tc>
          <w:tcPr>
            <w:tcW w:w="1710" w:type="dxa"/>
            <w:tcBorders>
              <w:top w:val="single" w:sz="4" w:space="0" w:color="auto"/>
            </w:tcBorders>
            <w:shd w:val="clear" w:color="auto" w:fill="F2F2F2" w:themeFill="background1" w:themeFillShade="F2"/>
          </w:tcPr>
          <w:p w14:paraId="25479998" w14:textId="77777777" w:rsidR="00464DC6" w:rsidRPr="00292D69" w:rsidRDefault="00464DC6" w:rsidP="00ED2B6C">
            <w:pPr>
              <w:snapToGrid w:val="0"/>
              <w:jc w:val="both"/>
              <w:rPr>
                <w:rFonts w:ascii="Arial" w:hAnsi="Arial" w:cs="Arial"/>
                <w:sz w:val="20"/>
                <w:szCs w:val="20"/>
              </w:rPr>
            </w:pPr>
          </w:p>
        </w:tc>
        <w:tc>
          <w:tcPr>
            <w:tcW w:w="2610" w:type="dxa"/>
            <w:tcBorders>
              <w:top w:val="single" w:sz="4" w:space="0" w:color="auto"/>
            </w:tcBorders>
            <w:shd w:val="clear" w:color="auto" w:fill="F2F2F2" w:themeFill="background1" w:themeFillShade="F2"/>
          </w:tcPr>
          <w:p w14:paraId="46DC31DD" w14:textId="77777777" w:rsidR="00464DC6" w:rsidRPr="00292D69" w:rsidRDefault="00464DC6" w:rsidP="00ED2B6C">
            <w:pPr>
              <w:snapToGrid w:val="0"/>
              <w:jc w:val="both"/>
              <w:rPr>
                <w:rFonts w:ascii="Arial" w:hAnsi="Arial" w:cs="Arial"/>
                <w:sz w:val="20"/>
                <w:szCs w:val="20"/>
              </w:rPr>
            </w:pPr>
          </w:p>
        </w:tc>
      </w:tr>
      <w:tr w:rsidR="00464DC6" w:rsidRPr="00292D69" w14:paraId="21C169F2" w14:textId="77777777" w:rsidTr="00ED2B6C">
        <w:trPr>
          <w:trHeight w:val="60"/>
        </w:trPr>
        <w:tc>
          <w:tcPr>
            <w:tcW w:w="3150" w:type="dxa"/>
          </w:tcPr>
          <w:p w14:paraId="0D6DE7C7" w14:textId="77777777" w:rsidR="00464DC6" w:rsidRPr="00292D69" w:rsidRDefault="00464DC6" w:rsidP="00ED2B6C">
            <w:pPr>
              <w:contextualSpacing/>
              <w:jc w:val="both"/>
              <w:rPr>
                <w:rFonts w:ascii="Arial" w:hAnsi="Arial" w:cs="Arial"/>
                <w:sz w:val="20"/>
                <w:szCs w:val="20"/>
              </w:rPr>
            </w:pPr>
            <w:r w:rsidRPr="00292D69">
              <w:rPr>
                <w:rFonts w:ascii="Arial" w:hAnsi="Arial" w:cs="Arial"/>
                <w:sz w:val="20"/>
                <w:szCs w:val="20"/>
              </w:rPr>
              <w:t xml:space="preserve">    </w:t>
            </w:r>
            <w:r w:rsidRPr="00292D69">
              <w:rPr>
                <w:rFonts w:ascii="Arial" w:eastAsia="Arial" w:hAnsi="Arial" w:cs="Arial"/>
                <w:iCs/>
                <w:color w:val="000000" w:themeColor="text1"/>
                <w:sz w:val="20"/>
                <w:szCs w:val="20"/>
              </w:rPr>
              <w:t>≤40</w:t>
            </w:r>
          </w:p>
        </w:tc>
        <w:tc>
          <w:tcPr>
            <w:tcW w:w="810" w:type="dxa"/>
          </w:tcPr>
          <w:p w14:paraId="4C61768A" w14:textId="77777777" w:rsidR="00464DC6" w:rsidRPr="00292D69" w:rsidRDefault="00464DC6" w:rsidP="00ED2B6C">
            <w:pPr>
              <w:snapToGrid w:val="0"/>
              <w:jc w:val="center"/>
              <w:rPr>
                <w:rFonts w:ascii="Arial" w:hAnsi="Arial" w:cs="Arial"/>
                <w:sz w:val="20"/>
                <w:szCs w:val="20"/>
              </w:rPr>
            </w:pPr>
            <w:r w:rsidRPr="00292D69">
              <w:rPr>
                <w:rFonts w:ascii="Arial" w:hAnsi="Arial" w:cs="Arial"/>
                <w:sz w:val="20"/>
                <w:szCs w:val="20"/>
              </w:rPr>
              <w:t>128</w:t>
            </w:r>
          </w:p>
        </w:tc>
        <w:tc>
          <w:tcPr>
            <w:tcW w:w="1350" w:type="dxa"/>
          </w:tcPr>
          <w:p w14:paraId="520D5D48"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506 ±473</w:t>
            </w:r>
          </w:p>
        </w:tc>
        <w:tc>
          <w:tcPr>
            <w:tcW w:w="1710" w:type="dxa"/>
          </w:tcPr>
          <w:p w14:paraId="65C06221"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258 ±521</w:t>
            </w:r>
          </w:p>
        </w:tc>
        <w:tc>
          <w:tcPr>
            <w:tcW w:w="2610" w:type="dxa"/>
          </w:tcPr>
          <w:p w14:paraId="20817710"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Reference</w:t>
            </w:r>
          </w:p>
        </w:tc>
      </w:tr>
      <w:tr w:rsidR="00464DC6" w:rsidRPr="00292D69" w14:paraId="410F501C" w14:textId="77777777" w:rsidTr="00ED2B6C">
        <w:trPr>
          <w:trHeight w:val="60"/>
        </w:trPr>
        <w:tc>
          <w:tcPr>
            <w:tcW w:w="3150" w:type="dxa"/>
            <w:tcBorders>
              <w:bottom w:val="single" w:sz="4" w:space="0" w:color="auto"/>
            </w:tcBorders>
          </w:tcPr>
          <w:p w14:paraId="140A272F" w14:textId="77777777" w:rsidR="00464DC6" w:rsidRPr="00292D69" w:rsidRDefault="00464DC6" w:rsidP="00ED2B6C">
            <w:pPr>
              <w:contextualSpacing/>
              <w:jc w:val="both"/>
              <w:rPr>
                <w:rFonts w:ascii="Arial" w:hAnsi="Arial" w:cs="Arial"/>
                <w:sz w:val="20"/>
                <w:szCs w:val="20"/>
              </w:rPr>
            </w:pPr>
            <w:r w:rsidRPr="00292D69">
              <w:rPr>
                <w:rFonts w:ascii="Arial" w:eastAsia="Arial" w:hAnsi="Arial" w:cs="Arial"/>
                <w:iCs/>
                <w:color w:val="000000" w:themeColor="text1"/>
                <w:sz w:val="20"/>
                <w:szCs w:val="20"/>
              </w:rPr>
              <w:t xml:space="preserve">    &gt;40</w:t>
            </w:r>
          </w:p>
        </w:tc>
        <w:tc>
          <w:tcPr>
            <w:tcW w:w="810" w:type="dxa"/>
            <w:tcBorders>
              <w:bottom w:val="single" w:sz="4" w:space="0" w:color="auto"/>
            </w:tcBorders>
          </w:tcPr>
          <w:p w14:paraId="648DE760" w14:textId="77777777" w:rsidR="00464DC6" w:rsidRPr="00292D69" w:rsidRDefault="00464DC6" w:rsidP="00ED2B6C">
            <w:pPr>
              <w:snapToGrid w:val="0"/>
              <w:jc w:val="center"/>
              <w:rPr>
                <w:rFonts w:ascii="Arial" w:hAnsi="Arial" w:cs="Arial"/>
                <w:sz w:val="20"/>
                <w:szCs w:val="20"/>
              </w:rPr>
            </w:pPr>
            <w:r w:rsidRPr="00292D69">
              <w:rPr>
                <w:rFonts w:ascii="Arial" w:hAnsi="Arial" w:cs="Arial"/>
                <w:sz w:val="20"/>
                <w:szCs w:val="20"/>
              </w:rPr>
              <w:t>88</w:t>
            </w:r>
          </w:p>
        </w:tc>
        <w:tc>
          <w:tcPr>
            <w:tcW w:w="1350" w:type="dxa"/>
            <w:tcBorders>
              <w:bottom w:val="single" w:sz="4" w:space="0" w:color="auto"/>
            </w:tcBorders>
          </w:tcPr>
          <w:p w14:paraId="32F23BA5"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370 ± 444</w:t>
            </w:r>
          </w:p>
        </w:tc>
        <w:tc>
          <w:tcPr>
            <w:tcW w:w="1710" w:type="dxa"/>
            <w:tcBorders>
              <w:bottom w:val="single" w:sz="4" w:space="0" w:color="auto"/>
            </w:tcBorders>
          </w:tcPr>
          <w:p w14:paraId="11E706C1"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127 ±381</w:t>
            </w:r>
          </w:p>
        </w:tc>
        <w:tc>
          <w:tcPr>
            <w:tcW w:w="2610" w:type="dxa"/>
            <w:tcBorders>
              <w:bottom w:val="single" w:sz="4" w:space="0" w:color="auto"/>
            </w:tcBorders>
          </w:tcPr>
          <w:p w14:paraId="66FADD79"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-131 (-252 to -11)</w:t>
            </w:r>
          </w:p>
        </w:tc>
      </w:tr>
      <w:tr w:rsidR="00464DC6" w:rsidRPr="00292D69" w14:paraId="556FD790" w14:textId="77777777" w:rsidTr="00ED2B6C">
        <w:trPr>
          <w:trHeight w:val="300"/>
        </w:trPr>
        <w:tc>
          <w:tcPr>
            <w:tcW w:w="3150" w:type="dxa"/>
            <w:tcBorders>
              <w:top w:val="single" w:sz="4" w:space="0" w:color="auto"/>
            </w:tcBorders>
            <w:shd w:val="clear" w:color="auto" w:fill="F2F2F2" w:themeFill="background1" w:themeFillShade="F2"/>
          </w:tcPr>
          <w:p w14:paraId="03812442" w14:textId="77777777" w:rsidR="00464DC6" w:rsidRPr="00292D69" w:rsidRDefault="00464DC6" w:rsidP="00ED2B6C">
            <w:pPr>
              <w:contextualSpacing/>
              <w:jc w:val="both"/>
              <w:rPr>
                <w:rFonts w:ascii="Arial" w:hAnsi="Arial" w:cs="Arial"/>
                <w:sz w:val="20"/>
                <w:szCs w:val="20"/>
              </w:rPr>
            </w:pPr>
            <w:r w:rsidRPr="00292D69">
              <w:rPr>
                <w:rFonts w:ascii="Arial" w:hAnsi="Arial" w:cs="Arial"/>
                <w:sz w:val="20"/>
                <w:szCs w:val="20"/>
              </w:rPr>
              <w:t>Leg pain intensity</w:t>
            </w:r>
          </w:p>
        </w:tc>
        <w:tc>
          <w:tcPr>
            <w:tcW w:w="810" w:type="dxa"/>
            <w:tcBorders>
              <w:top w:val="single" w:sz="4" w:space="0" w:color="auto"/>
            </w:tcBorders>
            <w:shd w:val="clear" w:color="auto" w:fill="F2F2F2" w:themeFill="background1" w:themeFillShade="F2"/>
          </w:tcPr>
          <w:p w14:paraId="0C58A28A" w14:textId="77777777" w:rsidR="00464DC6" w:rsidRPr="00292D69" w:rsidRDefault="00464DC6" w:rsidP="00ED2B6C">
            <w:pPr>
              <w:snapToGrid w:val="0"/>
              <w:jc w:val="center"/>
              <w:rPr>
                <w:rFonts w:ascii="Arial" w:hAnsi="Arial" w:cs="Arial"/>
                <w:sz w:val="20"/>
                <w:szCs w:val="20"/>
              </w:rPr>
            </w:pPr>
          </w:p>
        </w:tc>
        <w:tc>
          <w:tcPr>
            <w:tcW w:w="1350" w:type="dxa"/>
            <w:tcBorders>
              <w:top w:val="single" w:sz="4" w:space="0" w:color="auto"/>
            </w:tcBorders>
            <w:shd w:val="clear" w:color="auto" w:fill="F2F2F2" w:themeFill="background1" w:themeFillShade="F2"/>
          </w:tcPr>
          <w:p w14:paraId="3F604234" w14:textId="77777777" w:rsidR="00464DC6" w:rsidRPr="00292D69" w:rsidRDefault="00464DC6" w:rsidP="00ED2B6C">
            <w:pPr>
              <w:snapToGrid w:val="0"/>
              <w:jc w:val="both"/>
              <w:rPr>
                <w:rFonts w:ascii="Arial" w:hAnsi="Arial" w:cs="Arial"/>
                <w:sz w:val="20"/>
                <w:szCs w:val="20"/>
              </w:rPr>
            </w:pPr>
          </w:p>
        </w:tc>
        <w:tc>
          <w:tcPr>
            <w:tcW w:w="1710" w:type="dxa"/>
            <w:tcBorders>
              <w:top w:val="single" w:sz="4" w:space="0" w:color="auto"/>
            </w:tcBorders>
            <w:shd w:val="clear" w:color="auto" w:fill="F2F2F2" w:themeFill="background1" w:themeFillShade="F2"/>
          </w:tcPr>
          <w:p w14:paraId="6AD895F6" w14:textId="77777777" w:rsidR="00464DC6" w:rsidRPr="00292D69" w:rsidRDefault="00464DC6" w:rsidP="00ED2B6C">
            <w:pPr>
              <w:snapToGrid w:val="0"/>
              <w:jc w:val="both"/>
              <w:rPr>
                <w:rFonts w:ascii="Arial" w:hAnsi="Arial" w:cs="Arial"/>
                <w:sz w:val="20"/>
                <w:szCs w:val="20"/>
              </w:rPr>
            </w:pPr>
          </w:p>
        </w:tc>
        <w:tc>
          <w:tcPr>
            <w:tcW w:w="2610" w:type="dxa"/>
            <w:tcBorders>
              <w:top w:val="single" w:sz="4" w:space="0" w:color="auto"/>
            </w:tcBorders>
            <w:shd w:val="clear" w:color="auto" w:fill="F2F2F2" w:themeFill="background1" w:themeFillShade="F2"/>
          </w:tcPr>
          <w:p w14:paraId="11FDECBD" w14:textId="77777777" w:rsidR="00464DC6" w:rsidRPr="00292D69" w:rsidRDefault="00464DC6" w:rsidP="00ED2B6C">
            <w:pPr>
              <w:snapToGrid w:val="0"/>
              <w:jc w:val="both"/>
              <w:rPr>
                <w:rFonts w:ascii="Arial" w:hAnsi="Arial" w:cs="Arial"/>
                <w:sz w:val="20"/>
                <w:szCs w:val="20"/>
              </w:rPr>
            </w:pPr>
          </w:p>
        </w:tc>
      </w:tr>
      <w:tr w:rsidR="00464DC6" w:rsidRPr="00292D69" w14:paraId="12D719D7" w14:textId="77777777" w:rsidTr="00ED2B6C">
        <w:trPr>
          <w:trHeight w:val="108"/>
        </w:trPr>
        <w:tc>
          <w:tcPr>
            <w:tcW w:w="3150" w:type="dxa"/>
          </w:tcPr>
          <w:p w14:paraId="3EADA566" w14:textId="77777777" w:rsidR="00464DC6" w:rsidRPr="00292D69" w:rsidRDefault="00464DC6" w:rsidP="00ED2B6C">
            <w:pPr>
              <w:contextualSpacing/>
              <w:jc w:val="both"/>
              <w:rPr>
                <w:rFonts w:ascii="Arial" w:hAnsi="Arial" w:cs="Arial"/>
                <w:sz w:val="20"/>
                <w:szCs w:val="20"/>
              </w:rPr>
            </w:pPr>
            <w:r w:rsidRPr="00292D69">
              <w:rPr>
                <w:rFonts w:ascii="Arial" w:eastAsia="Arial" w:hAnsi="Arial" w:cs="Arial"/>
                <w:iCs/>
                <w:color w:val="000000" w:themeColor="text1"/>
                <w:sz w:val="20"/>
                <w:szCs w:val="20"/>
              </w:rPr>
              <w:t xml:space="preserve">    ≤6 </w:t>
            </w:r>
          </w:p>
        </w:tc>
        <w:tc>
          <w:tcPr>
            <w:tcW w:w="810" w:type="dxa"/>
          </w:tcPr>
          <w:p w14:paraId="26AF1E16" w14:textId="77777777" w:rsidR="00464DC6" w:rsidRPr="00292D69" w:rsidRDefault="00464DC6" w:rsidP="00ED2B6C">
            <w:pPr>
              <w:snapToGrid w:val="0"/>
              <w:jc w:val="center"/>
              <w:rPr>
                <w:rFonts w:ascii="Arial" w:hAnsi="Arial" w:cs="Arial"/>
                <w:sz w:val="20"/>
                <w:szCs w:val="20"/>
              </w:rPr>
            </w:pPr>
            <w:r w:rsidRPr="00292D69">
              <w:rPr>
                <w:rFonts w:ascii="Arial" w:hAnsi="Arial" w:cs="Arial"/>
                <w:sz w:val="20"/>
                <w:szCs w:val="20"/>
              </w:rPr>
              <w:t>131</w:t>
            </w:r>
          </w:p>
        </w:tc>
        <w:tc>
          <w:tcPr>
            <w:tcW w:w="1350" w:type="dxa"/>
          </w:tcPr>
          <w:p w14:paraId="2721F847"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481 ±467</w:t>
            </w:r>
          </w:p>
        </w:tc>
        <w:tc>
          <w:tcPr>
            <w:tcW w:w="1710" w:type="dxa"/>
          </w:tcPr>
          <w:p w14:paraId="5D3E7DCE"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209 ±502</w:t>
            </w:r>
          </w:p>
        </w:tc>
        <w:tc>
          <w:tcPr>
            <w:tcW w:w="2610" w:type="dxa"/>
          </w:tcPr>
          <w:p w14:paraId="416D22A6"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 xml:space="preserve">Reference </w:t>
            </w:r>
          </w:p>
        </w:tc>
      </w:tr>
      <w:tr w:rsidR="00464DC6" w:rsidRPr="00292D69" w14:paraId="40941B99" w14:textId="77777777" w:rsidTr="00ED2B6C">
        <w:trPr>
          <w:trHeight w:val="60"/>
        </w:trPr>
        <w:tc>
          <w:tcPr>
            <w:tcW w:w="3150" w:type="dxa"/>
            <w:tcBorders>
              <w:bottom w:val="single" w:sz="4" w:space="0" w:color="auto"/>
            </w:tcBorders>
          </w:tcPr>
          <w:p w14:paraId="61071748" w14:textId="77777777" w:rsidR="00464DC6" w:rsidRPr="00292D69" w:rsidRDefault="00464DC6" w:rsidP="00ED2B6C">
            <w:pPr>
              <w:contextualSpacing/>
              <w:jc w:val="both"/>
              <w:rPr>
                <w:rFonts w:ascii="Arial" w:hAnsi="Arial" w:cs="Arial"/>
                <w:sz w:val="20"/>
                <w:szCs w:val="20"/>
              </w:rPr>
            </w:pPr>
            <w:r w:rsidRPr="00292D69">
              <w:rPr>
                <w:rFonts w:ascii="Arial" w:eastAsia="Arial" w:hAnsi="Arial" w:cs="Arial"/>
                <w:iCs/>
                <w:color w:val="000000" w:themeColor="text1"/>
                <w:sz w:val="20"/>
                <w:szCs w:val="20"/>
              </w:rPr>
              <w:t xml:space="preserve">    &gt;6</w:t>
            </w:r>
          </w:p>
        </w:tc>
        <w:tc>
          <w:tcPr>
            <w:tcW w:w="810" w:type="dxa"/>
            <w:tcBorders>
              <w:bottom w:val="single" w:sz="4" w:space="0" w:color="auto"/>
            </w:tcBorders>
          </w:tcPr>
          <w:p w14:paraId="68151E9D" w14:textId="77777777" w:rsidR="00464DC6" w:rsidRPr="00292D69" w:rsidRDefault="00464DC6" w:rsidP="00ED2B6C">
            <w:pPr>
              <w:snapToGrid w:val="0"/>
              <w:jc w:val="center"/>
              <w:rPr>
                <w:rFonts w:ascii="Arial" w:hAnsi="Arial" w:cs="Arial"/>
                <w:sz w:val="20"/>
                <w:szCs w:val="20"/>
              </w:rPr>
            </w:pPr>
            <w:r w:rsidRPr="00292D69">
              <w:rPr>
                <w:rFonts w:ascii="Arial" w:hAnsi="Arial" w:cs="Arial"/>
                <w:sz w:val="20"/>
                <w:szCs w:val="20"/>
              </w:rPr>
              <w:t>85</w:t>
            </w:r>
          </w:p>
        </w:tc>
        <w:tc>
          <w:tcPr>
            <w:tcW w:w="1350" w:type="dxa"/>
            <w:tcBorders>
              <w:bottom w:val="single" w:sz="4" w:space="0" w:color="auto"/>
            </w:tcBorders>
          </w:tcPr>
          <w:p w14:paraId="0D4457BD"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404 ±461</w:t>
            </w:r>
          </w:p>
        </w:tc>
        <w:tc>
          <w:tcPr>
            <w:tcW w:w="1710" w:type="dxa"/>
            <w:tcBorders>
              <w:bottom w:val="single" w:sz="4" w:space="0" w:color="auto"/>
            </w:tcBorders>
          </w:tcPr>
          <w:p w14:paraId="11E693F4"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199 ±426</w:t>
            </w:r>
          </w:p>
        </w:tc>
        <w:tc>
          <w:tcPr>
            <w:tcW w:w="2610" w:type="dxa"/>
            <w:tcBorders>
              <w:bottom w:val="single" w:sz="4" w:space="0" w:color="auto"/>
            </w:tcBorders>
          </w:tcPr>
          <w:p w14:paraId="55C6A426"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-10 (-140 to 119)</w:t>
            </w:r>
          </w:p>
        </w:tc>
      </w:tr>
      <w:tr w:rsidR="00464DC6" w:rsidRPr="00292D69" w14:paraId="4A5B86E3" w14:textId="77777777" w:rsidTr="00ED2B6C">
        <w:trPr>
          <w:trHeight w:val="50"/>
        </w:trPr>
        <w:tc>
          <w:tcPr>
            <w:tcW w:w="3150" w:type="dxa"/>
            <w:tcBorders>
              <w:top w:val="single" w:sz="4" w:space="0" w:color="auto"/>
            </w:tcBorders>
            <w:shd w:val="clear" w:color="auto" w:fill="F2F2F2" w:themeFill="background1" w:themeFillShade="F2"/>
          </w:tcPr>
          <w:p w14:paraId="0CF3959A" w14:textId="77777777" w:rsidR="00464DC6" w:rsidRPr="00292D69" w:rsidRDefault="00464DC6" w:rsidP="00ED2B6C">
            <w:pPr>
              <w:contextualSpacing/>
              <w:jc w:val="both"/>
              <w:rPr>
                <w:rFonts w:ascii="Arial" w:hAnsi="Arial" w:cs="Arial"/>
                <w:sz w:val="20"/>
                <w:szCs w:val="20"/>
              </w:rPr>
            </w:pPr>
            <w:r w:rsidRPr="00292D69">
              <w:rPr>
                <w:rFonts w:ascii="Arial" w:hAnsi="Arial" w:cs="Arial"/>
                <w:sz w:val="20"/>
                <w:szCs w:val="20"/>
              </w:rPr>
              <w:t>Back pain intensity</w:t>
            </w:r>
          </w:p>
        </w:tc>
        <w:tc>
          <w:tcPr>
            <w:tcW w:w="810" w:type="dxa"/>
            <w:tcBorders>
              <w:top w:val="single" w:sz="4" w:space="0" w:color="auto"/>
            </w:tcBorders>
            <w:shd w:val="clear" w:color="auto" w:fill="F2F2F2" w:themeFill="background1" w:themeFillShade="F2"/>
          </w:tcPr>
          <w:p w14:paraId="77BEE053" w14:textId="77777777" w:rsidR="00464DC6" w:rsidRPr="00292D69" w:rsidRDefault="00464DC6" w:rsidP="00ED2B6C">
            <w:pPr>
              <w:snapToGrid w:val="0"/>
              <w:jc w:val="center"/>
              <w:rPr>
                <w:rFonts w:ascii="Arial" w:hAnsi="Arial" w:cs="Arial"/>
                <w:sz w:val="20"/>
                <w:szCs w:val="20"/>
              </w:rPr>
            </w:pPr>
          </w:p>
        </w:tc>
        <w:tc>
          <w:tcPr>
            <w:tcW w:w="1350" w:type="dxa"/>
            <w:tcBorders>
              <w:top w:val="single" w:sz="4" w:space="0" w:color="auto"/>
            </w:tcBorders>
            <w:shd w:val="clear" w:color="auto" w:fill="F2F2F2" w:themeFill="background1" w:themeFillShade="F2"/>
          </w:tcPr>
          <w:p w14:paraId="70B0D6DF" w14:textId="77777777" w:rsidR="00464DC6" w:rsidRPr="00292D69" w:rsidRDefault="00464DC6" w:rsidP="00ED2B6C">
            <w:pPr>
              <w:snapToGrid w:val="0"/>
              <w:jc w:val="both"/>
              <w:rPr>
                <w:rFonts w:ascii="Arial" w:hAnsi="Arial" w:cs="Arial"/>
                <w:sz w:val="20"/>
                <w:szCs w:val="20"/>
              </w:rPr>
            </w:pPr>
          </w:p>
        </w:tc>
        <w:tc>
          <w:tcPr>
            <w:tcW w:w="1710" w:type="dxa"/>
            <w:tcBorders>
              <w:top w:val="single" w:sz="4" w:space="0" w:color="auto"/>
            </w:tcBorders>
            <w:shd w:val="clear" w:color="auto" w:fill="F2F2F2" w:themeFill="background1" w:themeFillShade="F2"/>
          </w:tcPr>
          <w:p w14:paraId="4B30197B" w14:textId="77777777" w:rsidR="00464DC6" w:rsidRPr="00292D69" w:rsidRDefault="00464DC6" w:rsidP="00ED2B6C">
            <w:pPr>
              <w:snapToGrid w:val="0"/>
              <w:jc w:val="both"/>
              <w:rPr>
                <w:rFonts w:ascii="Arial" w:hAnsi="Arial" w:cs="Arial"/>
                <w:sz w:val="20"/>
                <w:szCs w:val="20"/>
              </w:rPr>
            </w:pPr>
          </w:p>
        </w:tc>
        <w:tc>
          <w:tcPr>
            <w:tcW w:w="2610" w:type="dxa"/>
            <w:tcBorders>
              <w:top w:val="single" w:sz="4" w:space="0" w:color="auto"/>
            </w:tcBorders>
            <w:shd w:val="clear" w:color="auto" w:fill="F2F2F2" w:themeFill="background1" w:themeFillShade="F2"/>
          </w:tcPr>
          <w:p w14:paraId="0F4E4FE4" w14:textId="77777777" w:rsidR="00464DC6" w:rsidRPr="00292D69" w:rsidRDefault="00464DC6" w:rsidP="00ED2B6C">
            <w:pPr>
              <w:snapToGrid w:val="0"/>
              <w:jc w:val="both"/>
              <w:rPr>
                <w:rFonts w:ascii="Arial" w:hAnsi="Arial" w:cs="Arial"/>
                <w:sz w:val="20"/>
                <w:szCs w:val="20"/>
              </w:rPr>
            </w:pPr>
          </w:p>
        </w:tc>
      </w:tr>
      <w:tr w:rsidR="00464DC6" w:rsidRPr="00292D69" w14:paraId="26154365" w14:textId="77777777" w:rsidTr="00ED2B6C">
        <w:trPr>
          <w:trHeight w:val="60"/>
        </w:trPr>
        <w:tc>
          <w:tcPr>
            <w:tcW w:w="3150" w:type="dxa"/>
          </w:tcPr>
          <w:p w14:paraId="3452A0FC" w14:textId="77777777" w:rsidR="00464DC6" w:rsidRPr="00292D69" w:rsidRDefault="00464DC6" w:rsidP="00ED2B6C">
            <w:pPr>
              <w:contextualSpacing/>
              <w:jc w:val="both"/>
              <w:rPr>
                <w:rFonts w:ascii="Arial" w:hAnsi="Arial" w:cs="Arial"/>
                <w:sz w:val="20"/>
                <w:szCs w:val="20"/>
              </w:rPr>
            </w:pPr>
            <w:r w:rsidRPr="00292D69">
              <w:rPr>
                <w:rFonts w:ascii="Arial" w:eastAsia="Arial" w:hAnsi="Arial" w:cs="Arial"/>
                <w:iCs/>
                <w:color w:val="000000" w:themeColor="text1"/>
                <w:sz w:val="20"/>
                <w:szCs w:val="20"/>
              </w:rPr>
              <w:t xml:space="preserve">    ≤6</w:t>
            </w:r>
          </w:p>
        </w:tc>
        <w:tc>
          <w:tcPr>
            <w:tcW w:w="810" w:type="dxa"/>
          </w:tcPr>
          <w:p w14:paraId="60F6BA50" w14:textId="77777777" w:rsidR="00464DC6" w:rsidRPr="00292D69" w:rsidRDefault="00464DC6" w:rsidP="00ED2B6C">
            <w:pPr>
              <w:snapToGrid w:val="0"/>
              <w:jc w:val="center"/>
              <w:rPr>
                <w:rFonts w:ascii="Arial" w:hAnsi="Arial" w:cs="Arial"/>
                <w:sz w:val="20"/>
                <w:szCs w:val="20"/>
              </w:rPr>
            </w:pPr>
            <w:r w:rsidRPr="00292D69">
              <w:rPr>
                <w:rFonts w:ascii="Arial" w:hAnsi="Arial" w:cs="Arial"/>
                <w:sz w:val="20"/>
                <w:szCs w:val="20"/>
              </w:rPr>
              <w:t>94</w:t>
            </w:r>
          </w:p>
        </w:tc>
        <w:tc>
          <w:tcPr>
            <w:tcW w:w="1350" w:type="dxa"/>
          </w:tcPr>
          <w:p w14:paraId="745675F0"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520 ±496</w:t>
            </w:r>
          </w:p>
        </w:tc>
        <w:tc>
          <w:tcPr>
            <w:tcW w:w="1710" w:type="dxa"/>
          </w:tcPr>
          <w:p w14:paraId="33F76117"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230 ±549</w:t>
            </w:r>
          </w:p>
        </w:tc>
        <w:tc>
          <w:tcPr>
            <w:tcW w:w="2610" w:type="dxa"/>
          </w:tcPr>
          <w:p w14:paraId="34546E39"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 xml:space="preserve">44 (-89 to 177) </w:t>
            </w:r>
          </w:p>
        </w:tc>
      </w:tr>
      <w:tr w:rsidR="00464DC6" w:rsidRPr="00292D69" w14:paraId="482AB031" w14:textId="77777777" w:rsidTr="00ED2B6C">
        <w:trPr>
          <w:trHeight w:val="46"/>
        </w:trPr>
        <w:tc>
          <w:tcPr>
            <w:tcW w:w="3150" w:type="dxa"/>
            <w:tcBorders>
              <w:bottom w:val="single" w:sz="4" w:space="0" w:color="auto"/>
            </w:tcBorders>
          </w:tcPr>
          <w:p w14:paraId="18C7467F" w14:textId="77777777" w:rsidR="00464DC6" w:rsidRPr="00292D69" w:rsidRDefault="00464DC6" w:rsidP="00ED2B6C">
            <w:pPr>
              <w:contextualSpacing/>
              <w:jc w:val="both"/>
              <w:rPr>
                <w:rFonts w:ascii="Arial" w:eastAsia="Arial" w:hAnsi="Arial" w:cs="Arial"/>
                <w:iCs/>
                <w:color w:val="000000" w:themeColor="text1"/>
                <w:sz w:val="20"/>
                <w:szCs w:val="20"/>
              </w:rPr>
            </w:pPr>
            <w:r w:rsidRPr="00292D69">
              <w:rPr>
                <w:rFonts w:ascii="Arial" w:eastAsia="Arial" w:hAnsi="Arial" w:cs="Arial"/>
                <w:iCs/>
                <w:color w:val="000000" w:themeColor="text1"/>
                <w:sz w:val="20"/>
                <w:szCs w:val="20"/>
              </w:rPr>
              <w:t xml:space="preserve">    &gt;6</w:t>
            </w:r>
          </w:p>
        </w:tc>
        <w:tc>
          <w:tcPr>
            <w:tcW w:w="810" w:type="dxa"/>
            <w:tcBorders>
              <w:bottom w:val="single" w:sz="4" w:space="0" w:color="auto"/>
            </w:tcBorders>
          </w:tcPr>
          <w:p w14:paraId="2FE83095" w14:textId="77777777" w:rsidR="00464DC6" w:rsidRPr="00292D69" w:rsidRDefault="00464DC6" w:rsidP="00ED2B6C">
            <w:pPr>
              <w:snapToGrid w:val="0"/>
              <w:jc w:val="center"/>
              <w:rPr>
                <w:rFonts w:ascii="Arial" w:hAnsi="Arial" w:cs="Arial"/>
                <w:sz w:val="20"/>
                <w:szCs w:val="20"/>
              </w:rPr>
            </w:pPr>
            <w:r w:rsidRPr="00292D69">
              <w:rPr>
                <w:rFonts w:ascii="Arial" w:hAnsi="Arial" w:cs="Arial"/>
                <w:sz w:val="20"/>
                <w:szCs w:val="20"/>
              </w:rPr>
              <w:t>122</w:t>
            </w:r>
          </w:p>
        </w:tc>
        <w:tc>
          <w:tcPr>
            <w:tcW w:w="1350" w:type="dxa"/>
            <w:tcBorders>
              <w:bottom w:val="single" w:sz="4" w:space="0" w:color="auto"/>
            </w:tcBorders>
          </w:tcPr>
          <w:p w14:paraId="799C91AD"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398 ±435</w:t>
            </w:r>
          </w:p>
        </w:tc>
        <w:tc>
          <w:tcPr>
            <w:tcW w:w="1710" w:type="dxa"/>
            <w:tcBorders>
              <w:bottom w:val="single" w:sz="4" w:space="0" w:color="auto"/>
            </w:tcBorders>
          </w:tcPr>
          <w:p w14:paraId="068D99FB"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186 ±405</w:t>
            </w:r>
          </w:p>
        </w:tc>
        <w:tc>
          <w:tcPr>
            <w:tcW w:w="2610" w:type="dxa"/>
            <w:tcBorders>
              <w:bottom w:val="single" w:sz="4" w:space="0" w:color="auto"/>
            </w:tcBorders>
          </w:tcPr>
          <w:p w14:paraId="0158D687"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Reference</w:t>
            </w:r>
          </w:p>
        </w:tc>
      </w:tr>
      <w:tr w:rsidR="00464DC6" w:rsidRPr="00292D69" w14:paraId="065C7043" w14:textId="77777777" w:rsidTr="00ED2B6C">
        <w:trPr>
          <w:trHeight w:val="134"/>
        </w:trPr>
        <w:tc>
          <w:tcPr>
            <w:tcW w:w="3150" w:type="dxa"/>
            <w:tcBorders>
              <w:top w:val="single" w:sz="4" w:space="0" w:color="auto"/>
            </w:tcBorders>
            <w:shd w:val="clear" w:color="auto" w:fill="F2F2F2" w:themeFill="background1" w:themeFillShade="F2"/>
          </w:tcPr>
          <w:p w14:paraId="28B615A7" w14:textId="77777777" w:rsidR="00464DC6" w:rsidRPr="00292D69" w:rsidRDefault="00464DC6" w:rsidP="00ED2B6C">
            <w:pPr>
              <w:contextualSpacing/>
              <w:jc w:val="both"/>
              <w:rPr>
                <w:rFonts w:ascii="Arial" w:hAnsi="Arial" w:cs="Arial"/>
                <w:sz w:val="20"/>
                <w:szCs w:val="20"/>
              </w:rPr>
            </w:pPr>
            <w:r w:rsidRPr="00292D69">
              <w:rPr>
                <w:rFonts w:ascii="Arial" w:hAnsi="Arial" w:cs="Arial"/>
                <w:sz w:val="20"/>
                <w:szCs w:val="20"/>
              </w:rPr>
              <w:t>Gait speed</w:t>
            </w:r>
          </w:p>
        </w:tc>
        <w:tc>
          <w:tcPr>
            <w:tcW w:w="810" w:type="dxa"/>
            <w:tcBorders>
              <w:top w:val="single" w:sz="4" w:space="0" w:color="auto"/>
            </w:tcBorders>
            <w:shd w:val="clear" w:color="auto" w:fill="F2F2F2" w:themeFill="background1" w:themeFillShade="F2"/>
          </w:tcPr>
          <w:p w14:paraId="6C698267" w14:textId="77777777" w:rsidR="00464DC6" w:rsidRPr="00292D69" w:rsidRDefault="00464DC6" w:rsidP="00ED2B6C">
            <w:pPr>
              <w:snapToGrid w:val="0"/>
              <w:jc w:val="center"/>
              <w:rPr>
                <w:rFonts w:ascii="Arial" w:hAnsi="Arial" w:cs="Arial"/>
                <w:sz w:val="20"/>
                <w:szCs w:val="20"/>
              </w:rPr>
            </w:pPr>
          </w:p>
        </w:tc>
        <w:tc>
          <w:tcPr>
            <w:tcW w:w="1350" w:type="dxa"/>
            <w:tcBorders>
              <w:top w:val="single" w:sz="4" w:space="0" w:color="auto"/>
            </w:tcBorders>
            <w:shd w:val="clear" w:color="auto" w:fill="F2F2F2" w:themeFill="background1" w:themeFillShade="F2"/>
          </w:tcPr>
          <w:p w14:paraId="26BCA859" w14:textId="77777777" w:rsidR="00464DC6" w:rsidRPr="00292D69" w:rsidRDefault="00464DC6" w:rsidP="00ED2B6C">
            <w:pPr>
              <w:snapToGrid w:val="0"/>
              <w:jc w:val="both"/>
              <w:rPr>
                <w:rFonts w:ascii="Arial" w:hAnsi="Arial" w:cs="Arial"/>
                <w:sz w:val="20"/>
                <w:szCs w:val="20"/>
              </w:rPr>
            </w:pPr>
          </w:p>
        </w:tc>
        <w:tc>
          <w:tcPr>
            <w:tcW w:w="1710" w:type="dxa"/>
            <w:tcBorders>
              <w:top w:val="single" w:sz="4" w:space="0" w:color="auto"/>
            </w:tcBorders>
            <w:shd w:val="clear" w:color="auto" w:fill="F2F2F2" w:themeFill="background1" w:themeFillShade="F2"/>
          </w:tcPr>
          <w:p w14:paraId="2E932CA2" w14:textId="77777777" w:rsidR="00464DC6" w:rsidRPr="00292D69" w:rsidRDefault="00464DC6" w:rsidP="00ED2B6C">
            <w:pPr>
              <w:snapToGrid w:val="0"/>
              <w:jc w:val="both"/>
              <w:rPr>
                <w:rFonts w:ascii="Arial" w:hAnsi="Arial" w:cs="Arial"/>
                <w:sz w:val="20"/>
                <w:szCs w:val="20"/>
              </w:rPr>
            </w:pPr>
          </w:p>
        </w:tc>
        <w:tc>
          <w:tcPr>
            <w:tcW w:w="2610" w:type="dxa"/>
            <w:tcBorders>
              <w:top w:val="single" w:sz="4" w:space="0" w:color="auto"/>
            </w:tcBorders>
            <w:shd w:val="clear" w:color="auto" w:fill="F2F2F2" w:themeFill="background1" w:themeFillShade="F2"/>
          </w:tcPr>
          <w:p w14:paraId="5F241592" w14:textId="77777777" w:rsidR="00464DC6" w:rsidRPr="00292D69" w:rsidRDefault="00464DC6" w:rsidP="00ED2B6C">
            <w:pPr>
              <w:snapToGrid w:val="0"/>
              <w:jc w:val="both"/>
              <w:rPr>
                <w:rFonts w:ascii="Arial" w:hAnsi="Arial" w:cs="Arial"/>
                <w:sz w:val="20"/>
                <w:szCs w:val="20"/>
              </w:rPr>
            </w:pPr>
          </w:p>
        </w:tc>
      </w:tr>
      <w:tr w:rsidR="00464DC6" w:rsidRPr="00292D69" w14:paraId="236FFB3C" w14:textId="77777777" w:rsidTr="00ED2B6C">
        <w:trPr>
          <w:trHeight w:val="46"/>
        </w:trPr>
        <w:tc>
          <w:tcPr>
            <w:tcW w:w="3150" w:type="dxa"/>
          </w:tcPr>
          <w:p w14:paraId="234B753C" w14:textId="77777777" w:rsidR="00464DC6" w:rsidRPr="00292D69" w:rsidRDefault="00464DC6" w:rsidP="00ED2B6C">
            <w:pPr>
              <w:contextualSpacing/>
              <w:jc w:val="both"/>
              <w:rPr>
                <w:rFonts w:ascii="Arial" w:hAnsi="Arial" w:cs="Arial"/>
                <w:sz w:val="20"/>
                <w:szCs w:val="20"/>
              </w:rPr>
            </w:pPr>
            <w:r w:rsidRPr="00292D69">
              <w:rPr>
                <w:rFonts w:ascii="Arial" w:hAnsi="Arial" w:cs="Arial"/>
                <w:sz w:val="20"/>
                <w:szCs w:val="20"/>
              </w:rPr>
              <w:t xml:space="preserve">    </w:t>
            </w:r>
            <w:r w:rsidRPr="00292D69">
              <w:rPr>
                <w:rFonts w:ascii="Arial" w:eastAsia="Arial" w:hAnsi="Arial" w:cs="Arial"/>
                <w:iCs/>
                <w:color w:val="000000" w:themeColor="text1"/>
                <w:sz w:val="20"/>
                <w:szCs w:val="20"/>
              </w:rPr>
              <w:t>&lt;1 m/s</w:t>
            </w:r>
          </w:p>
        </w:tc>
        <w:tc>
          <w:tcPr>
            <w:tcW w:w="810" w:type="dxa"/>
          </w:tcPr>
          <w:p w14:paraId="20DD4FCC" w14:textId="77777777" w:rsidR="00464DC6" w:rsidRPr="00292D69" w:rsidRDefault="00464DC6" w:rsidP="00ED2B6C">
            <w:pPr>
              <w:snapToGrid w:val="0"/>
              <w:jc w:val="center"/>
              <w:rPr>
                <w:rFonts w:ascii="Arial" w:hAnsi="Arial" w:cs="Arial"/>
                <w:sz w:val="20"/>
                <w:szCs w:val="20"/>
              </w:rPr>
            </w:pPr>
            <w:r w:rsidRPr="00292D69">
              <w:rPr>
                <w:rFonts w:ascii="Arial" w:hAnsi="Arial" w:cs="Arial"/>
                <w:sz w:val="20"/>
                <w:szCs w:val="20"/>
              </w:rPr>
              <w:t>135</w:t>
            </w:r>
          </w:p>
        </w:tc>
        <w:tc>
          <w:tcPr>
            <w:tcW w:w="1350" w:type="dxa"/>
          </w:tcPr>
          <w:p w14:paraId="654B0625"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320 ±336</w:t>
            </w:r>
          </w:p>
        </w:tc>
        <w:tc>
          <w:tcPr>
            <w:tcW w:w="1710" w:type="dxa"/>
          </w:tcPr>
          <w:p w14:paraId="0A37ACC2"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174 ±426</w:t>
            </w:r>
          </w:p>
        </w:tc>
        <w:tc>
          <w:tcPr>
            <w:tcW w:w="2610" w:type="dxa"/>
          </w:tcPr>
          <w:p w14:paraId="14EB56DC"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Reference</w:t>
            </w:r>
          </w:p>
        </w:tc>
      </w:tr>
      <w:tr w:rsidR="00464DC6" w:rsidRPr="00292D69" w14:paraId="06AC57F9" w14:textId="77777777" w:rsidTr="00ED2B6C">
        <w:trPr>
          <w:trHeight w:val="143"/>
        </w:trPr>
        <w:tc>
          <w:tcPr>
            <w:tcW w:w="3150" w:type="dxa"/>
            <w:tcBorders>
              <w:bottom w:val="single" w:sz="4" w:space="0" w:color="auto"/>
            </w:tcBorders>
          </w:tcPr>
          <w:p w14:paraId="1A05E0F3" w14:textId="77777777" w:rsidR="00464DC6" w:rsidRPr="00292D69" w:rsidRDefault="00464DC6" w:rsidP="00ED2B6C">
            <w:pPr>
              <w:contextualSpacing/>
              <w:jc w:val="both"/>
              <w:rPr>
                <w:rFonts w:ascii="Arial" w:hAnsi="Arial" w:cs="Arial"/>
                <w:sz w:val="20"/>
                <w:szCs w:val="20"/>
              </w:rPr>
            </w:pPr>
            <w:r w:rsidRPr="00292D69">
              <w:rPr>
                <w:rFonts w:ascii="Arial" w:eastAsia="Arial" w:hAnsi="Arial" w:cs="Arial"/>
                <w:iCs/>
                <w:color w:val="000000" w:themeColor="text1"/>
                <w:sz w:val="20"/>
                <w:szCs w:val="20"/>
              </w:rPr>
              <w:t xml:space="preserve">    ≥1 m/s</w:t>
            </w:r>
          </w:p>
        </w:tc>
        <w:tc>
          <w:tcPr>
            <w:tcW w:w="810" w:type="dxa"/>
            <w:tcBorders>
              <w:bottom w:val="single" w:sz="4" w:space="0" w:color="auto"/>
            </w:tcBorders>
          </w:tcPr>
          <w:p w14:paraId="6E938DEF" w14:textId="77777777" w:rsidR="00464DC6" w:rsidRPr="00292D69" w:rsidRDefault="00464DC6" w:rsidP="00ED2B6C">
            <w:pPr>
              <w:snapToGrid w:val="0"/>
              <w:jc w:val="center"/>
              <w:rPr>
                <w:rFonts w:ascii="Arial" w:hAnsi="Arial" w:cs="Arial"/>
                <w:sz w:val="20"/>
                <w:szCs w:val="20"/>
              </w:rPr>
            </w:pPr>
            <w:r w:rsidRPr="00292D69">
              <w:rPr>
                <w:rFonts w:ascii="Arial" w:hAnsi="Arial" w:cs="Arial"/>
                <w:sz w:val="20"/>
                <w:szCs w:val="20"/>
              </w:rPr>
              <w:t>81</w:t>
            </w:r>
          </w:p>
        </w:tc>
        <w:tc>
          <w:tcPr>
            <w:tcW w:w="1350" w:type="dxa"/>
            <w:tcBorders>
              <w:bottom w:val="single" w:sz="4" w:space="0" w:color="auto"/>
            </w:tcBorders>
          </w:tcPr>
          <w:p w14:paraId="2DB90ADA"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668 ±562</w:t>
            </w:r>
          </w:p>
        </w:tc>
        <w:tc>
          <w:tcPr>
            <w:tcW w:w="1710" w:type="dxa"/>
            <w:tcBorders>
              <w:bottom w:val="single" w:sz="4" w:space="0" w:color="auto"/>
            </w:tcBorders>
          </w:tcPr>
          <w:p w14:paraId="2EE21ECB"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256 ±539</w:t>
            </w:r>
          </w:p>
        </w:tc>
        <w:tc>
          <w:tcPr>
            <w:tcW w:w="2610" w:type="dxa"/>
            <w:tcBorders>
              <w:bottom w:val="single" w:sz="4" w:space="0" w:color="auto"/>
            </w:tcBorders>
          </w:tcPr>
          <w:p w14:paraId="33C4242B"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 xml:space="preserve">82 (-57 to 221) </w:t>
            </w:r>
          </w:p>
        </w:tc>
      </w:tr>
      <w:tr w:rsidR="00464DC6" w:rsidRPr="00292D69" w14:paraId="6C6B2B52" w14:textId="77777777" w:rsidTr="00ED2B6C">
        <w:trPr>
          <w:trHeight w:val="46"/>
        </w:trPr>
        <w:tc>
          <w:tcPr>
            <w:tcW w:w="3150" w:type="dxa"/>
            <w:tcBorders>
              <w:top w:val="single" w:sz="4" w:space="0" w:color="auto"/>
            </w:tcBorders>
            <w:shd w:val="clear" w:color="auto" w:fill="F2F2F2" w:themeFill="background1" w:themeFillShade="F2"/>
          </w:tcPr>
          <w:p w14:paraId="1CB79079" w14:textId="77777777" w:rsidR="00464DC6" w:rsidRPr="00292D69" w:rsidRDefault="00464DC6" w:rsidP="00ED2B6C">
            <w:pPr>
              <w:contextualSpacing/>
              <w:jc w:val="both"/>
              <w:rPr>
                <w:rFonts w:ascii="Arial" w:hAnsi="Arial" w:cs="Arial"/>
                <w:sz w:val="20"/>
                <w:szCs w:val="20"/>
              </w:rPr>
            </w:pPr>
            <w:r w:rsidRPr="00292D69">
              <w:rPr>
                <w:rFonts w:ascii="Arial" w:hAnsi="Arial" w:cs="Arial"/>
                <w:sz w:val="20"/>
                <w:szCs w:val="20"/>
              </w:rPr>
              <w:t xml:space="preserve">Physical activity </w:t>
            </w:r>
          </w:p>
        </w:tc>
        <w:tc>
          <w:tcPr>
            <w:tcW w:w="810" w:type="dxa"/>
            <w:tcBorders>
              <w:top w:val="single" w:sz="4" w:space="0" w:color="auto"/>
            </w:tcBorders>
            <w:shd w:val="clear" w:color="auto" w:fill="F2F2F2" w:themeFill="background1" w:themeFillShade="F2"/>
          </w:tcPr>
          <w:p w14:paraId="492E4175" w14:textId="77777777" w:rsidR="00464DC6" w:rsidRPr="00292D69" w:rsidRDefault="00464DC6" w:rsidP="00ED2B6C">
            <w:pPr>
              <w:snapToGrid w:val="0"/>
              <w:jc w:val="center"/>
              <w:rPr>
                <w:rFonts w:ascii="Arial" w:hAnsi="Arial" w:cs="Arial"/>
                <w:sz w:val="20"/>
                <w:szCs w:val="20"/>
              </w:rPr>
            </w:pPr>
          </w:p>
        </w:tc>
        <w:tc>
          <w:tcPr>
            <w:tcW w:w="1350" w:type="dxa"/>
            <w:tcBorders>
              <w:top w:val="single" w:sz="4" w:space="0" w:color="auto"/>
            </w:tcBorders>
            <w:shd w:val="clear" w:color="auto" w:fill="F2F2F2" w:themeFill="background1" w:themeFillShade="F2"/>
          </w:tcPr>
          <w:p w14:paraId="0E91F4A2" w14:textId="77777777" w:rsidR="00464DC6" w:rsidRPr="00292D69" w:rsidRDefault="00464DC6" w:rsidP="00ED2B6C">
            <w:pPr>
              <w:snapToGrid w:val="0"/>
              <w:jc w:val="both"/>
              <w:rPr>
                <w:rFonts w:ascii="Arial" w:hAnsi="Arial" w:cs="Arial"/>
                <w:sz w:val="20"/>
                <w:szCs w:val="20"/>
              </w:rPr>
            </w:pPr>
          </w:p>
        </w:tc>
        <w:tc>
          <w:tcPr>
            <w:tcW w:w="1710" w:type="dxa"/>
            <w:tcBorders>
              <w:top w:val="single" w:sz="4" w:space="0" w:color="auto"/>
            </w:tcBorders>
            <w:shd w:val="clear" w:color="auto" w:fill="F2F2F2" w:themeFill="background1" w:themeFillShade="F2"/>
          </w:tcPr>
          <w:p w14:paraId="10629723" w14:textId="77777777" w:rsidR="00464DC6" w:rsidRPr="00292D69" w:rsidRDefault="00464DC6" w:rsidP="00ED2B6C">
            <w:pPr>
              <w:snapToGrid w:val="0"/>
              <w:jc w:val="both"/>
              <w:rPr>
                <w:rFonts w:ascii="Arial" w:hAnsi="Arial" w:cs="Arial"/>
                <w:sz w:val="20"/>
                <w:szCs w:val="20"/>
              </w:rPr>
            </w:pPr>
          </w:p>
        </w:tc>
        <w:tc>
          <w:tcPr>
            <w:tcW w:w="2610" w:type="dxa"/>
            <w:tcBorders>
              <w:top w:val="single" w:sz="4" w:space="0" w:color="auto"/>
            </w:tcBorders>
            <w:shd w:val="clear" w:color="auto" w:fill="F2F2F2" w:themeFill="background1" w:themeFillShade="F2"/>
          </w:tcPr>
          <w:p w14:paraId="314CDA9B" w14:textId="77777777" w:rsidR="00464DC6" w:rsidRPr="00292D69" w:rsidRDefault="00464DC6" w:rsidP="00ED2B6C">
            <w:pPr>
              <w:snapToGrid w:val="0"/>
              <w:jc w:val="both"/>
              <w:rPr>
                <w:rFonts w:ascii="Arial" w:hAnsi="Arial" w:cs="Arial"/>
                <w:sz w:val="20"/>
                <w:szCs w:val="20"/>
              </w:rPr>
            </w:pPr>
          </w:p>
        </w:tc>
      </w:tr>
      <w:tr w:rsidR="00464DC6" w:rsidRPr="00292D69" w14:paraId="06050AAA" w14:textId="77777777" w:rsidTr="00ED2B6C">
        <w:trPr>
          <w:trHeight w:val="62"/>
        </w:trPr>
        <w:tc>
          <w:tcPr>
            <w:tcW w:w="3150" w:type="dxa"/>
          </w:tcPr>
          <w:p w14:paraId="6669DFC6" w14:textId="77777777" w:rsidR="00464DC6" w:rsidRPr="00292D69" w:rsidRDefault="00464DC6" w:rsidP="00ED2B6C">
            <w:pPr>
              <w:contextualSpacing/>
              <w:jc w:val="both"/>
              <w:rPr>
                <w:rFonts w:ascii="Arial" w:hAnsi="Arial" w:cs="Arial"/>
                <w:b/>
                <w:bCs/>
                <w:sz w:val="20"/>
                <w:szCs w:val="20"/>
              </w:rPr>
            </w:pPr>
            <w:r w:rsidRPr="00292D69">
              <w:rPr>
                <w:rFonts w:ascii="Arial" w:eastAsia="Arial" w:hAnsi="Arial" w:cs="Arial"/>
                <w:iCs/>
                <w:color w:val="000000" w:themeColor="text1"/>
                <w:sz w:val="20"/>
                <w:szCs w:val="20"/>
              </w:rPr>
              <w:t xml:space="preserve">    &lt;165 min/d </w:t>
            </w:r>
          </w:p>
        </w:tc>
        <w:tc>
          <w:tcPr>
            <w:tcW w:w="810" w:type="dxa"/>
          </w:tcPr>
          <w:p w14:paraId="06BA99DB" w14:textId="77777777" w:rsidR="00464DC6" w:rsidRPr="00292D69" w:rsidRDefault="00464DC6" w:rsidP="00ED2B6C">
            <w:pPr>
              <w:snapToGrid w:val="0"/>
              <w:jc w:val="center"/>
              <w:rPr>
                <w:rFonts w:ascii="Arial" w:hAnsi="Arial" w:cs="Arial"/>
                <w:sz w:val="20"/>
                <w:szCs w:val="20"/>
              </w:rPr>
            </w:pPr>
            <w:r w:rsidRPr="00292D69">
              <w:rPr>
                <w:rFonts w:ascii="Arial" w:hAnsi="Arial" w:cs="Arial"/>
                <w:sz w:val="20"/>
                <w:szCs w:val="20"/>
              </w:rPr>
              <w:t>121</w:t>
            </w:r>
          </w:p>
        </w:tc>
        <w:tc>
          <w:tcPr>
            <w:tcW w:w="1350" w:type="dxa"/>
          </w:tcPr>
          <w:p w14:paraId="3FAD21C1"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363 ±369</w:t>
            </w:r>
          </w:p>
        </w:tc>
        <w:tc>
          <w:tcPr>
            <w:tcW w:w="1710" w:type="dxa"/>
          </w:tcPr>
          <w:p w14:paraId="6FF4AF9E"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146 ±431</w:t>
            </w:r>
          </w:p>
        </w:tc>
        <w:tc>
          <w:tcPr>
            <w:tcW w:w="2610" w:type="dxa"/>
          </w:tcPr>
          <w:p w14:paraId="19023DAE"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Reference</w:t>
            </w:r>
          </w:p>
        </w:tc>
      </w:tr>
      <w:tr w:rsidR="00464DC6" w:rsidRPr="00292D69" w14:paraId="20ABA80A" w14:textId="77777777" w:rsidTr="00ED2B6C">
        <w:trPr>
          <w:trHeight w:val="46"/>
        </w:trPr>
        <w:tc>
          <w:tcPr>
            <w:tcW w:w="3150" w:type="dxa"/>
            <w:tcBorders>
              <w:bottom w:val="single" w:sz="4" w:space="0" w:color="auto"/>
            </w:tcBorders>
          </w:tcPr>
          <w:p w14:paraId="0A76D60E" w14:textId="77777777" w:rsidR="00464DC6" w:rsidRPr="00292D69" w:rsidRDefault="00464DC6" w:rsidP="00ED2B6C">
            <w:pPr>
              <w:contextualSpacing/>
              <w:jc w:val="both"/>
              <w:rPr>
                <w:rFonts w:ascii="Arial" w:hAnsi="Arial" w:cs="Arial"/>
                <w:sz w:val="20"/>
                <w:szCs w:val="20"/>
              </w:rPr>
            </w:pPr>
            <w:r w:rsidRPr="00292D69">
              <w:rPr>
                <w:rFonts w:ascii="Arial" w:hAnsi="Arial" w:cs="Arial"/>
                <w:sz w:val="20"/>
                <w:szCs w:val="20"/>
              </w:rPr>
              <w:t xml:space="preserve">    </w:t>
            </w:r>
            <w:r w:rsidRPr="00292D69">
              <w:rPr>
                <w:rFonts w:ascii="Arial" w:eastAsia="Arial" w:hAnsi="Arial" w:cs="Arial"/>
                <w:iCs/>
                <w:color w:val="000000" w:themeColor="text1"/>
                <w:sz w:val="20"/>
                <w:szCs w:val="20"/>
              </w:rPr>
              <w:t>≥165 min/d</w:t>
            </w:r>
          </w:p>
        </w:tc>
        <w:tc>
          <w:tcPr>
            <w:tcW w:w="810" w:type="dxa"/>
            <w:tcBorders>
              <w:bottom w:val="single" w:sz="4" w:space="0" w:color="auto"/>
            </w:tcBorders>
          </w:tcPr>
          <w:p w14:paraId="0BFE96B4" w14:textId="77777777" w:rsidR="00464DC6" w:rsidRPr="00292D69" w:rsidRDefault="00464DC6" w:rsidP="00ED2B6C">
            <w:pPr>
              <w:snapToGrid w:val="0"/>
              <w:jc w:val="center"/>
              <w:rPr>
                <w:rFonts w:ascii="Arial" w:hAnsi="Arial" w:cs="Arial"/>
                <w:sz w:val="20"/>
                <w:szCs w:val="20"/>
              </w:rPr>
            </w:pPr>
            <w:r w:rsidRPr="00292D69">
              <w:rPr>
                <w:rFonts w:ascii="Arial" w:hAnsi="Arial" w:cs="Arial"/>
                <w:sz w:val="20"/>
                <w:szCs w:val="20"/>
              </w:rPr>
              <w:t>89</w:t>
            </w:r>
          </w:p>
        </w:tc>
        <w:tc>
          <w:tcPr>
            <w:tcW w:w="1350" w:type="dxa"/>
            <w:tcBorders>
              <w:bottom w:val="single" w:sz="4" w:space="0" w:color="auto"/>
            </w:tcBorders>
          </w:tcPr>
          <w:p w14:paraId="40E83309"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559 ±525</w:t>
            </w:r>
          </w:p>
        </w:tc>
        <w:tc>
          <w:tcPr>
            <w:tcW w:w="1710" w:type="dxa"/>
            <w:tcBorders>
              <w:bottom w:val="single" w:sz="4" w:space="0" w:color="auto"/>
            </w:tcBorders>
          </w:tcPr>
          <w:p w14:paraId="26FAAA3A"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295 ±512</w:t>
            </w:r>
          </w:p>
        </w:tc>
        <w:tc>
          <w:tcPr>
            <w:tcW w:w="2610" w:type="dxa"/>
            <w:tcBorders>
              <w:bottom w:val="single" w:sz="4" w:space="0" w:color="auto"/>
            </w:tcBorders>
          </w:tcPr>
          <w:p w14:paraId="79613142"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148 (20 to 277)</w:t>
            </w:r>
          </w:p>
        </w:tc>
      </w:tr>
      <w:tr w:rsidR="00464DC6" w:rsidRPr="00292D69" w14:paraId="31F565CD" w14:textId="77777777" w:rsidTr="00ED2B6C">
        <w:trPr>
          <w:trHeight w:val="46"/>
        </w:trPr>
        <w:tc>
          <w:tcPr>
            <w:tcW w:w="3150" w:type="dxa"/>
            <w:shd w:val="clear" w:color="auto" w:fill="F2F2F2" w:themeFill="background1" w:themeFillShade="F2"/>
          </w:tcPr>
          <w:p w14:paraId="745A533C" w14:textId="77777777" w:rsidR="00464DC6" w:rsidRPr="00292D69" w:rsidRDefault="00464DC6" w:rsidP="00ED2B6C">
            <w:pPr>
              <w:contextualSpacing/>
              <w:jc w:val="both"/>
              <w:rPr>
                <w:rFonts w:ascii="Arial" w:hAnsi="Arial" w:cs="Arial"/>
                <w:color w:val="000000" w:themeColor="text1"/>
                <w:sz w:val="20"/>
                <w:szCs w:val="20"/>
              </w:rPr>
            </w:pPr>
            <w:r w:rsidRPr="00292D69">
              <w:rPr>
                <w:rFonts w:ascii="Arial" w:eastAsia="Arial" w:hAnsi="Arial" w:cs="Arial"/>
                <w:color w:val="000000" w:themeColor="text1"/>
                <w:sz w:val="20"/>
                <w:szCs w:val="20"/>
              </w:rPr>
              <w:t>PROMIS Depression</w:t>
            </w:r>
          </w:p>
        </w:tc>
        <w:tc>
          <w:tcPr>
            <w:tcW w:w="810" w:type="dxa"/>
            <w:shd w:val="clear" w:color="auto" w:fill="F2F2F2" w:themeFill="background1" w:themeFillShade="F2"/>
          </w:tcPr>
          <w:p w14:paraId="48380933" w14:textId="77777777" w:rsidR="00464DC6" w:rsidRPr="00292D69" w:rsidRDefault="00464DC6" w:rsidP="00ED2B6C">
            <w:pPr>
              <w:snapToGrid w:val="0"/>
              <w:jc w:val="center"/>
              <w:rPr>
                <w:rFonts w:ascii="Arial" w:hAnsi="Arial" w:cs="Arial"/>
                <w:color w:val="000000" w:themeColor="text1"/>
                <w:sz w:val="20"/>
                <w:szCs w:val="20"/>
              </w:rPr>
            </w:pPr>
          </w:p>
        </w:tc>
        <w:tc>
          <w:tcPr>
            <w:tcW w:w="1350" w:type="dxa"/>
            <w:shd w:val="clear" w:color="auto" w:fill="F2F2F2" w:themeFill="background1" w:themeFillShade="F2"/>
          </w:tcPr>
          <w:p w14:paraId="28C5D2A7" w14:textId="77777777" w:rsidR="00464DC6" w:rsidRPr="00292D69" w:rsidRDefault="00464DC6" w:rsidP="00ED2B6C">
            <w:pPr>
              <w:snapToGrid w:val="0"/>
              <w:jc w:val="both"/>
              <w:rPr>
                <w:rFonts w:ascii="Arial" w:hAnsi="Arial" w:cs="Arial"/>
                <w:color w:val="000000" w:themeColor="text1"/>
                <w:sz w:val="20"/>
                <w:szCs w:val="20"/>
              </w:rPr>
            </w:pPr>
          </w:p>
        </w:tc>
        <w:tc>
          <w:tcPr>
            <w:tcW w:w="1710" w:type="dxa"/>
            <w:shd w:val="clear" w:color="auto" w:fill="F2F2F2" w:themeFill="background1" w:themeFillShade="F2"/>
          </w:tcPr>
          <w:p w14:paraId="482F2470" w14:textId="77777777" w:rsidR="00464DC6" w:rsidRPr="00292D69" w:rsidRDefault="00464DC6" w:rsidP="00ED2B6C">
            <w:pPr>
              <w:snapToGrid w:val="0"/>
              <w:jc w:val="both"/>
              <w:rPr>
                <w:rFonts w:ascii="Arial" w:hAnsi="Arial" w:cs="Arial"/>
                <w:color w:val="000000" w:themeColor="text1"/>
                <w:sz w:val="20"/>
                <w:szCs w:val="20"/>
              </w:rPr>
            </w:pPr>
          </w:p>
        </w:tc>
        <w:tc>
          <w:tcPr>
            <w:tcW w:w="2610" w:type="dxa"/>
            <w:shd w:val="clear" w:color="auto" w:fill="F2F2F2" w:themeFill="background1" w:themeFillShade="F2"/>
          </w:tcPr>
          <w:p w14:paraId="5395B95F" w14:textId="77777777" w:rsidR="00464DC6" w:rsidRPr="00292D69" w:rsidRDefault="00464DC6" w:rsidP="00ED2B6C">
            <w:pPr>
              <w:snapToGrid w:val="0"/>
              <w:jc w:val="both"/>
              <w:rPr>
                <w:rFonts w:ascii="Arial" w:hAnsi="Arial" w:cs="Arial"/>
                <w:color w:val="000000" w:themeColor="text1"/>
                <w:sz w:val="20"/>
                <w:szCs w:val="20"/>
              </w:rPr>
            </w:pPr>
          </w:p>
        </w:tc>
      </w:tr>
      <w:tr w:rsidR="00464DC6" w:rsidRPr="00292D69" w14:paraId="6F5F7A8E" w14:textId="77777777" w:rsidTr="00ED2B6C">
        <w:trPr>
          <w:trHeight w:val="46"/>
        </w:trPr>
        <w:tc>
          <w:tcPr>
            <w:tcW w:w="3150" w:type="dxa"/>
          </w:tcPr>
          <w:p w14:paraId="2E4F3FB7" w14:textId="77777777" w:rsidR="00464DC6" w:rsidRPr="00292D69" w:rsidRDefault="00464DC6" w:rsidP="00ED2B6C">
            <w:pPr>
              <w:contextualSpacing/>
              <w:jc w:val="both"/>
              <w:rPr>
                <w:rFonts w:ascii="Arial" w:hAnsi="Arial" w:cs="Arial"/>
                <w:color w:val="000000" w:themeColor="text1"/>
                <w:sz w:val="20"/>
                <w:szCs w:val="20"/>
              </w:rPr>
            </w:pPr>
            <w:r w:rsidRPr="00292D69">
              <w:rPr>
                <w:rFonts w:ascii="Arial" w:hAnsi="Arial" w:cs="Arial"/>
                <w:iCs/>
                <w:color w:val="000000" w:themeColor="text1"/>
                <w:sz w:val="20"/>
                <w:szCs w:val="20"/>
              </w:rPr>
              <w:t xml:space="preserve">   &lt;55</w:t>
            </w:r>
          </w:p>
        </w:tc>
        <w:tc>
          <w:tcPr>
            <w:tcW w:w="810" w:type="dxa"/>
          </w:tcPr>
          <w:p w14:paraId="314C2BF1" w14:textId="77777777" w:rsidR="00464DC6" w:rsidRPr="00292D69" w:rsidRDefault="00464DC6" w:rsidP="00ED2B6C">
            <w:pPr>
              <w:snapToGrid w:val="0"/>
              <w:jc w:val="center"/>
              <w:rPr>
                <w:rFonts w:ascii="Arial" w:hAnsi="Arial" w:cs="Arial"/>
                <w:color w:val="000000" w:themeColor="text1"/>
                <w:sz w:val="20"/>
                <w:szCs w:val="20"/>
              </w:rPr>
            </w:pPr>
            <w:r w:rsidRPr="00292D69">
              <w:rPr>
                <w:rFonts w:ascii="Arial" w:hAnsi="Arial" w:cs="Arial"/>
                <w:color w:val="000000" w:themeColor="text1"/>
                <w:sz w:val="20"/>
                <w:szCs w:val="20"/>
              </w:rPr>
              <w:t>172</w:t>
            </w:r>
          </w:p>
        </w:tc>
        <w:tc>
          <w:tcPr>
            <w:tcW w:w="1350" w:type="dxa"/>
          </w:tcPr>
          <w:p w14:paraId="523E9BEF" w14:textId="77777777" w:rsidR="00464DC6" w:rsidRPr="00292D69" w:rsidRDefault="00464DC6" w:rsidP="00ED2B6C">
            <w:pPr>
              <w:snapToGrid w:val="0"/>
              <w:jc w:val="both"/>
              <w:rPr>
                <w:rFonts w:ascii="Arial" w:hAnsi="Arial" w:cs="Arial"/>
                <w:color w:val="000000" w:themeColor="text1"/>
                <w:sz w:val="20"/>
                <w:szCs w:val="20"/>
              </w:rPr>
            </w:pPr>
            <w:r w:rsidRPr="00292D69">
              <w:rPr>
                <w:rFonts w:ascii="Arial" w:hAnsi="Arial" w:cs="Arial"/>
                <w:color w:val="000000" w:themeColor="text1"/>
                <w:sz w:val="20"/>
                <w:szCs w:val="20"/>
              </w:rPr>
              <w:t>483 ±491</w:t>
            </w:r>
          </w:p>
        </w:tc>
        <w:tc>
          <w:tcPr>
            <w:tcW w:w="1710" w:type="dxa"/>
          </w:tcPr>
          <w:p w14:paraId="46F1026E" w14:textId="77777777" w:rsidR="00464DC6" w:rsidRPr="00292D69" w:rsidRDefault="00464DC6" w:rsidP="00ED2B6C">
            <w:pPr>
              <w:snapToGrid w:val="0"/>
              <w:jc w:val="both"/>
              <w:rPr>
                <w:rFonts w:ascii="Arial" w:hAnsi="Arial" w:cs="Arial"/>
                <w:color w:val="000000" w:themeColor="text1"/>
                <w:sz w:val="20"/>
                <w:szCs w:val="20"/>
              </w:rPr>
            </w:pPr>
            <w:r w:rsidRPr="00292D69">
              <w:rPr>
                <w:rFonts w:ascii="Arial" w:hAnsi="Arial" w:cs="Arial"/>
                <w:color w:val="000000" w:themeColor="text1"/>
                <w:sz w:val="20"/>
                <w:szCs w:val="20"/>
              </w:rPr>
              <w:t>211 ±499</w:t>
            </w:r>
          </w:p>
        </w:tc>
        <w:tc>
          <w:tcPr>
            <w:tcW w:w="2610" w:type="dxa"/>
          </w:tcPr>
          <w:p w14:paraId="26F7114D" w14:textId="77777777" w:rsidR="00464DC6" w:rsidRPr="00292D69" w:rsidRDefault="00464DC6" w:rsidP="00ED2B6C">
            <w:pPr>
              <w:snapToGrid w:val="0"/>
              <w:jc w:val="both"/>
              <w:rPr>
                <w:rFonts w:ascii="Arial" w:hAnsi="Arial" w:cs="Arial"/>
                <w:color w:val="000000" w:themeColor="text1"/>
                <w:sz w:val="20"/>
                <w:szCs w:val="20"/>
              </w:rPr>
            </w:pPr>
            <w:r w:rsidRPr="00292D69">
              <w:rPr>
                <w:rFonts w:ascii="Arial" w:hAnsi="Arial" w:cs="Arial"/>
                <w:color w:val="000000" w:themeColor="text1"/>
                <w:sz w:val="20"/>
                <w:szCs w:val="20"/>
              </w:rPr>
              <w:t>15 (-115 to 144)</w:t>
            </w:r>
          </w:p>
        </w:tc>
      </w:tr>
      <w:tr w:rsidR="00464DC6" w:rsidRPr="00292D69" w14:paraId="6B26E244" w14:textId="77777777" w:rsidTr="00ED2B6C">
        <w:trPr>
          <w:trHeight w:val="46"/>
        </w:trPr>
        <w:tc>
          <w:tcPr>
            <w:tcW w:w="3150" w:type="dxa"/>
            <w:tcBorders>
              <w:bottom w:val="single" w:sz="4" w:space="0" w:color="auto"/>
            </w:tcBorders>
          </w:tcPr>
          <w:p w14:paraId="3CED93A5" w14:textId="77777777" w:rsidR="00464DC6" w:rsidRPr="00292D69" w:rsidRDefault="00464DC6" w:rsidP="00ED2B6C">
            <w:pPr>
              <w:contextualSpacing/>
              <w:jc w:val="both"/>
              <w:rPr>
                <w:rFonts w:ascii="Arial" w:hAnsi="Arial" w:cs="Arial"/>
                <w:color w:val="000000" w:themeColor="text1"/>
                <w:sz w:val="20"/>
                <w:szCs w:val="20"/>
              </w:rPr>
            </w:pPr>
            <w:r w:rsidRPr="00292D69">
              <w:rPr>
                <w:rFonts w:ascii="Arial" w:hAnsi="Arial" w:cs="Arial"/>
                <w:color w:val="000000" w:themeColor="text1"/>
                <w:sz w:val="20"/>
                <w:szCs w:val="20"/>
              </w:rPr>
              <w:t xml:space="preserve">    ≥</w:t>
            </w:r>
            <w:r w:rsidRPr="00292D69">
              <w:rPr>
                <w:rFonts w:ascii="Arial" w:hAnsi="Arial" w:cs="Arial"/>
                <w:iCs/>
                <w:color w:val="000000" w:themeColor="text1"/>
                <w:sz w:val="20"/>
                <w:szCs w:val="20"/>
              </w:rPr>
              <w:t>55</w:t>
            </w:r>
          </w:p>
        </w:tc>
        <w:tc>
          <w:tcPr>
            <w:tcW w:w="810" w:type="dxa"/>
            <w:tcBorders>
              <w:bottom w:val="single" w:sz="4" w:space="0" w:color="auto"/>
            </w:tcBorders>
          </w:tcPr>
          <w:p w14:paraId="0145F6BD" w14:textId="77777777" w:rsidR="00464DC6" w:rsidRPr="00292D69" w:rsidRDefault="00464DC6" w:rsidP="00ED2B6C">
            <w:pPr>
              <w:snapToGrid w:val="0"/>
              <w:jc w:val="center"/>
              <w:rPr>
                <w:rFonts w:ascii="Arial" w:hAnsi="Arial" w:cs="Arial"/>
                <w:color w:val="000000" w:themeColor="text1"/>
                <w:sz w:val="20"/>
                <w:szCs w:val="20"/>
              </w:rPr>
            </w:pPr>
            <w:r w:rsidRPr="00292D69">
              <w:rPr>
                <w:rFonts w:ascii="Arial" w:hAnsi="Arial" w:cs="Arial"/>
                <w:color w:val="000000" w:themeColor="text1"/>
                <w:sz w:val="20"/>
                <w:szCs w:val="20"/>
              </w:rPr>
              <w:t>42</w:t>
            </w:r>
          </w:p>
        </w:tc>
        <w:tc>
          <w:tcPr>
            <w:tcW w:w="1350" w:type="dxa"/>
            <w:tcBorders>
              <w:bottom w:val="single" w:sz="4" w:space="0" w:color="auto"/>
            </w:tcBorders>
          </w:tcPr>
          <w:p w14:paraId="7417634F" w14:textId="77777777" w:rsidR="00464DC6" w:rsidRPr="00292D69" w:rsidRDefault="00464DC6" w:rsidP="00ED2B6C">
            <w:pPr>
              <w:snapToGrid w:val="0"/>
              <w:jc w:val="both"/>
              <w:rPr>
                <w:rFonts w:ascii="Arial" w:hAnsi="Arial" w:cs="Arial"/>
                <w:color w:val="000000" w:themeColor="text1"/>
                <w:sz w:val="20"/>
                <w:szCs w:val="20"/>
              </w:rPr>
            </w:pPr>
            <w:r w:rsidRPr="00292D69">
              <w:rPr>
                <w:rFonts w:ascii="Arial" w:hAnsi="Arial" w:cs="Arial"/>
                <w:color w:val="000000" w:themeColor="text1"/>
                <w:sz w:val="20"/>
                <w:szCs w:val="20"/>
              </w:rPr>
              <w:t>324 ±325</w:t>
            </w:r>
          </w:p>
        </w:tc>
        <w:tc>
          <w:tcPr>
            <w:tcW w:w="1710" w:type="dxa"/>
            <w:tcBorders>
              <w:bottom w:val="single" w:sz="4" w:space="0" w:color="auto"/>
            </w:tcBorders>
          </w:tcPr>
          <w:p w14:paraId="4049C5D0" w14:textId="77777777" w:rsidR="00464DC6" w:rsidRPr="00292D69" w:rsidRDefault="00464DC6" w:rsidP="00ED2B6C">
            <w:pPr>
              <w:snapToGrid w:val="0"/>
              <w:jc w:val="both"/>
              <w:rPr>
                <w:rFonts w:ascii="Arial" w:hAnsi="Arial" w:cs="Arial"/>
                <w:color w:val="000000" w:themeColor="text1"/>
                <w:sz w:val="20"/>
                <w:szCs w:val="20"/>
              </w:rPr>
            </w:pPr>
            <w:r w:rsidRPr="00292D69">
              <w:rPr>
                <w:rFonts w:ascii="Arial" w:hAnsi="Arial" w:cs="Arial"/>
                <w:color w:val="000000" w:themeColor="text1"/>
                <w:sz w:val="20"/>
                <w:szCs w:val="20"/>
              </w:rPr>
              <w:t>197 ±342</w:t>
            </w:r>
          </w:p>
        </w:tc>
        <w:tc>
          <w:tcPr>
            <w:tcW w:w="2610" w:type="dxa"/>
            <w:tcBorders>
              <w:bottom w:val="single" w:sz="4" w:space="0" w:color="auto"/>
            </w:tcBorders>
          </w:tcPr>
          <w:p w14:paraId="69368205" w14:textId="77777777" w:rsidR="00464DC6" w:rsidRPr="00292D69" w:rsidRDefault="00464DC6" w:rsidP="00ED2B6C">
            <w:pPr>
              <w:snapToGrid w:val="0"/>
              <w:jc w:val="both"/>
              <w:rPr>
                <w:rFonts w:ascii="Arial" w:hAnsi="Arial" w:cs="Arial"/>
                <w:color w:val="000000" w:themeColor="text1"/>
                <w:sz w:val="20"/>
                <w:szCs w:val="20"/>
              </w:rPr>
            </w:pPr>
            <w:r w:rsidRPr="00292D69">
              <w:rPr>
                <w:rFonts w:ascii="Arial" w:hAnsi="Arial" w:cs="Arial"/>
                <w:color w:val="000000" w:themeColor="text1"/>
                <w:sz w:val="20"/>
                <w:szCs w:val="20"/>
              </w:rPr>
              <w:t>Ref</w:t>
            </w:r>
          </w:p>
        </w:tc>
      </w:tr>
      <w:tr w:rsidR="00464DC6" w:rsidRPr="00292D69" w14:paraId="4C4D6924" w14:textId="77777777" w:rsidTr="00ED2B6C">
        <w:trPr>
          <w:trHeight w:val="46"/>
        </w:trPr>
        <w:tc>
          <w:tcPr>
            <w:tcW w:w="3150" w:type="dxa"/>
            <w:shd w:val="clear" w:color="auto" w:fill="F2F2F2" w:themeFill="background1" w:themeFillShade="F2"/>
          </w:tcPr>
          <w:p w14:paraId="4DC32C7C" w14:textId="77777777" w:rsidR="00464DC6" w:rsidRPr="00292D69" w:rsidRDefault="00464DC6" w:rsidP="00ED2B6C">
            <w:pPr>
              <w:contextualSpacing/>
              <w:jc w:val="both"/>
              <w:rPr>
                <w:rFonts w:ascii="Arial" w:hAnsi="Arial" w:cs="Arial"/>
                <w:color w:val="000000" w:themeColor="text1"/>
                <w:sz w:val="20"/>
                <w:szCs w:val="20"/>
              </w:rPr>
            </w:pPr>
            <w:r w:rsidRPr="00292D69">
              <w:rPr>
                <w:rFonts w:ascii="Arial" w:eastAsia="Arial" w:hAnsi="Arial" w:cs="Arial"/>
                <w:color w:val="000000" w:themeColor="text1"/>
                <w:sz w:val="20"/>
                <w:szCs w:val="20"/>
              </w:rPr>
              <w:t xml:space="preserve">Tampa Scale of </w:t>
            </w:r>
            <w:proofErr w:type="spellStart"/>
            <w:r w:rsidRPr="00292D69">
              <w:rPr>
                <w:rFonts w:ascii="Arial" w:eastAsia="Arial" w:hAnsi="Arial" w:cs="Arial"/>
                <w:color w:val="000000" w:themeColor="text1"/>
                <w:sz w:val="20"/>
                <w:szCs w:val="20"/>
              </w:rPr>
              <w:t>Kinesiophobia</w:t>
            </w:r>
            <w:proofErr w:type="spellEnd"/>
          </w:p>
        </w:tc>
        <w:tc>
          <w:tcPr>
            <w:tcW w:w="810" w:type="dxa"/>
            <w:shd w:val="clear" w:color="auto" w:fill="F2F2F2" w:themeFill="background1" w:themeFillShade="F2"/>
          </w:tcPr>
          <w:p w14:paraId="538E6C89" w14:textId="77777777" w:rsidR="00464DC6" w:rsidRPr="00292D69" w:rsidRDefault="00464DC6" w:rsidP="00ED2B6C">
            <w:pPr>
              <w:snapToGrid w:val="0"/>
              <w:jc w:val="center"/>
              <w:rPr>
                <w:rFonts w:ascii="Arial" w:hAnsi="Arial" w:cs="Arial"/>
                <w:color w:val="000000" w:themeColor="text1"/>
                <w:sz w:val="20"/>
                <w:szCs w:val="20"/>
              </w:rPr>
            </w:pPr>
          </w:p>
        </w:tc>
        <w:tc>
          <w:tcPr>
            <w:tcW w:w="1350" w:type="dxa"/>
            <w:shd w:val="clear" w:color="auto" w:fill="F2F2F2" w:themeFill="background1" w:themeFillShade="F2"/>
          </w:tcPr>
          <w:p w14:paraId="19E6954B" w14:textId="77777777" w:rsidR="00464DC6" w:rsidRPr="00292D69" w:rsidRDefault="00464DC6" w:rsidP="00ED2B6C">
            <w:pPr>
              <w:snapToGrid w:val="0"/>
              <w:jc w:val="both"/>
              <w:rPr>
                <w:rFonts w:ascii="Arial" w:hAnsi="Arial" w:cs="Arial"/>
                <w:color w:val="000000" w:themeColor="text1"/>
                <w:sz w:val="20"/>
                <w:szCs w:val="20"/>
              </w:rPr>
            </w:pPr>
          </w:p>
        </w:tc>
        <w:tc>
          <w:tcPr>
            <w:tcW w:w="1710" w:type="dxa"/>
            <w:shd w:val="clear" w:color="auto" w:fill="F2F2F2" w:themeFill="background1" w:themeFillShade="F2"/>
          </w:tcPr>
          <w:p w14:paraId="3DFA29B3" w14:textId="77777777" w:rsidR="00464DC6" w:rsidRPr="00292D69" w:rsidRDefault="00464DC6" w:rsidP="00ED2B6C">
            <w:pPr>
              <w:snapToGrid w:val="0"/>
              <w:jc w:val="both"/>
              <w:rPr>
                <w:rFonts w:ascii="Arial" w:hAnsi="Arial" w:cs="Arial"/>
                <w:color w:val="000000" w:themeColor="text1"/>
                <w:sz w:val="20"/>
                <w:szCs w:val="20"/>
              </w:rPr>
            </w:pPr>
          </w:p>
        </w:tc>
        <w:tc>
          <w:tcPr>
            <w:tcW w:w="2610" w:type="dxa"/>
            <w:shd w:val="clear" w:color="auto" w:fill="F2F2F2" w:themeFill="background1" w:themeFillShade="F2"/>
          </w:tcPr>
          <w:p w14:paraId="411E8E7F" w14:textId="77777777" w:rsidR="00464DC6" w:rsidRPr="00292D69" w:rsidRDefault="00464DC6" w:rsidP="00ED2B6C">
            <w:pPr>
              <w:snapToGrid w:val="0"/>
              <w:jc w:val="both"/>
              <w:rPr>
                <w:rFonts w:ascii="Arial" w:hAnsi="Arial" w:cs="Arial"/>
                <w:color w:val="000000" w:themeColor="text1"/>
                <w:sz w:val="20"/>
                <w:szCs w:val="20"/>
              </w:rPr>
            </w:pPr>
          </w:p>
        </w:tc>
      </w:tr>
      <w:tr w:rsidR="00464DC6" w:rsidRPr="00292D69" w14:paraId="6BB44113" w14:textId="77777777" w:rsidTr="00ED2B6C">
        <w:trPr>
          <w:trHeight w:val="46"/>
        </w:trPr>
        <w:tc>
          <w:tcPr>
            <w:tcW w:w="3150" w:type="dxa"/>
          </w:tcPr>
          <w:p w14:paraId="50C75D19" w14:textId="77777777" w:rsidR="00464DC6" w:rsidRPr="00292D69" w:rsidRDefault="00464DC6" w:rsidP="00ED2B6C">
            <w:pPr>
              <w:contextualSpacing/>
              <w:jc w:val="both"/>
              <w:rPr>
                <w:rFonts w:ascii="Arial" w:hAnsi="Arial" w:cs="Arial"/>
                <w:color w:val="000000" w:themeColor="text1"/>
                <w:sz w:val="20"/>
                <w:szCs w:val="20"/>
              </w:rPr>
            </w:pPr>
            <w:r w:rsidRPr="00292D69">
              <w:rPr>
                <w:rFonts w:ascii="Arial" w:hAnsi="Arial" w:cs="Arial"/>
                <w:iCs/>
                <w:color w:val="000000" w:themeColor="text1"/>
                <w:sz w:val="20"/>
                <w:szCs w:val="20"/>
              </w:rPr>
              <w:t xml:space="preserve">    &lt;26</w:t>
            </w:r>
          </w:p>
        </w:tc>
        <w:tc>
          <w:tcPr>
            <w:tcW w:w="810" w:type="dxa"/>
          </w:tcPr>
          <w:p w14:paraId="0B4B6BD1" w14:textId="77777777" w:rsidR="00464DC6" w:rsidRPr="00292D69" w:rsidRDefault="00464DC6" w:rsidP="00ED2B6C">
            <w:pPr>
              <w:snapToGrid w:val="0"/>
              <w:jc w:val="center"/>
              <w:rPr>
                <w:rFonts w:ascii="Arial" w:hAnsi="Arial" w:cs="Arial"/>
                <w:color w:val="000000" w:themeColor="text1"/>
                <w:sz w:val="20"/>
                <w:szCs w:val="20"/>
              </w:rPr>
            </w:pPr>
            <w:r w:rsidRPr="00292D69">
              <w:rPr>
                <w:rFonts w:ascii="Arial" w:hAnsi="Arial" w:cs="Arial"/>
                <w:color w:val="000000" w:themeColor="text1"/>
                <w:sz w:val="20"/>
                <w:szCs w:val="20"/>
              </w:rPr>
              <w:t>103</w:t>
            </w:r>
          </w:p>
        </w:tc>
        <w:tc>
          <w:tcPr>
            <w:tcW w:w="1350" w:type="dxa"/>
          </w:tcPr>
          <w:p w14:paraId="6773DB55" w14:textId="77777777" w:rsidR="00464DC6" w:rsidRPr="00292D69" w:rsidRDefault="00464DC6" w:rsidP="00ED2B6C">
            <w:pPr>
              <w:snapToGrid w:val="0"/>
              <w:jc w:val="both"/>
              <w:rPr>
                <w:rFonts w:ascii="Arial" w:hAnsi="Arial" w:cs="Arial"/>
                <w:color w:val="000000" w:themeColor="text1"/>
                <w:sz w:val="20"/>
                <w:szCs w:val="20"/>
              </w:rPr>
            </w:pPr>
            <w:r w:rsidRPr="00292D69">
              <w:rPr>
                <w:rFonts w:ascii="Arial" w:hAnsi="Arial" w:cs="Arial"/>
                <w:color w:val="000000" w:themeColor="text1"/>
                <w:sz w:val="20"/>
                <w:szCs w:val="20"/>
              </w:rPr>
              <w:t>484 ±478</w:t>
            </w:r>
          </w:p>
        </w:tc>
        <w:tc>
          <w:tcPr>
            <w:tcW w:w="1710" w:type="dxa"/>
          </w:tcPr>
          <w:p w14:paraId="62B244BD" w14:textId="77777777" w:rsidR="00464DC6" w:rsidRPr="00292D69" w:rsidRDefault="00464DC6" w:rsidP="00ED2B6C">
            <w:pPr>
              <w:snapToGrid w:val="0"/>
              <w:jc w:val="both"/>
              <w:rPr>
                <w:rFonts w:ascii="Arial" w:hAnsi="Arial" w:cs="Arial"/>
                <w:color w:val="000000" w:themeColor="text1"/>
                <w:sz w:val="20"/>
                <w:szCs w:val="20"/>
              </w:rPr>
            </w:pPr>
            <w:r w:rsidRPr="00292D69">
              <w:rPr>
                <w:rFonts w:ascii="Arial" w:hAnsi="Arial" w:cs="Arial"/>
                <w:color w:val="000000" w:themeColor="text1"/>
                <w:sz w:val="20"/>
                <w:szCs w:val="20"/>
              </w:rPr>
              <w:t>230 ±501</w:t>
            </w:r>
          </w:p>
        </w:tc>
        <w:tc>
          <w:tcPr>
            <w:tcW w:w="2610" w:type="dxa"/>
          </w:tcPr>
          <w:p w14:paraId="6C03DFF9" w14:textId="77777777" w:rsidR="00464DC6" w:rsidRPr="00292D69" w:rsidRDefault="00464DC6" w:rsidP="00ED2B6C">
            <w:pPr>
              <w:snapToGrid w:val="0"/>
              <w:jc w:val="both"/>
              <w:rPr>
                <w:rFonts w:ascii="Arial" w:hAnsi="Arial" w:cs="Arial"/>
                <w:color w:val="000000" w:themeColor="text1"/>
                <w:sz w:val="20"/>
                <w:szCs w:val="20"/>
              </w:rPr>
            </w:pPr>
            <w:r w:rsidRPr="00292D69">
              <w:rPr>
                <w:rFonts w:ascii="Arial" w:hAnsi="Arial" w:cs="Arial"/>
                <w:color w:val="000000" w:themeColor="text1"/>
                <w:sz w:val="20"/>
                <w:szCs w:val="20"/>
              </w:rPr>
              <w:t>47 (-80 to 174)</w:t>
            </w:r>
          </w:p>
        </w:tc>
      </w:tr>
      <w:tr w:rsidR="00464DC6" w:rsidRPr="00292D69" w14:paraId="5BB811AF" w14:textId="77777777" w:rsidTr="00ED2B6C">
        <w:trPr>
          <w:trHeight w:val="46"/>
        </w:trPr>
        <w:tc>
          <w:tcPr>
            <w:tcW w:w="3150" w:type="dxa"/>
            <w:tcBorders>
              <w:bottom w:val="single" w:sz="4" w:space="0" w:color="auto"/>
            </w:tcBorders>
          </w:tcPr>
          <w:p w14:paraId="7D316C36" w14:textId="77777777" w:rsidR="00464DC6" w:rsidRPr="00292D69" w:rsidRDefault="00464DC6" w:rsidP="00ED2B6C">
            <w:pPr>
              <w:contextualSpacing/>
              <w:jc w:val="both"/>
              <w:rPr>
                <w:rFonts w:ascii="Arial" w:hAnsi="Arial" w:cs="Arial"/>
                <w:color w:val="000000" w:themeColor="text1"/>
                <w:sz w:val="20"/>
                <w:szCs w:val="20"/>
              </w:rPr>
            </w:pPr>
            <w:r w:rsidRPr="00292D69">
              <w:rPr>
                <w:rFonts w:ascii="Arial" w:hAnsi="Arial" w:cs="Arial"/>
                <w:color w:val="000000" w:themeColor="text1"/>
                <w:sz w:val="20"/>
                <w:szCs w:val="20"/>
              </w:rPr>
              <w:t xml:space="preserve">    ≥</w:t>
            </w:r>
            <w:r w:rsidRPr="00292D69">
              <w:rPr>
                <w:rFonts w:ascii="Arial" w:hAnsi="Arial" w:cs="Arial"/>
                <w:iCs/>
                <w:color w:val="000000" w:themeColor="text1"/>
                <w:sz w:val="20"/>
                <w:szCs w:val="20"/>
              </w:rPr>
              <w:t>26</w:t>
            </w:r>
          </w:p>
        </w:tc>
        <w:tc>
          <w:tcPr>
            <w:tcW w:w="810" w:type="dxa"/>
            <w:tcBorders>
              <w:bottom w:val="single" w:sz="4" w:space="0" w:color="auto"/>
            </w:tcBorders>
          </w:tcPr>
          <w:p w14:paraId="6C114CA0" w14:textId="77777777" w:rsidR="00464DC6" w:rsidRPr="00292D69" w:rsidRDefault="00464DC6" w:rsidP="00ED2B6C">
            <w:pPr>
              <w:snapToGrid w:val="0"/>
              <w:jc w:val="center"/>
              <w:rPr>
                <w:rFonts w:ascii="Arial" w:hAnsi="Arial" w:cs="Arial"/>
                <w:color w:val="000000" w:themeColor="text1"/>
                <w:sz w:val="20"/>
                <w:szCs w:val="20"/>
              </w:rPr>
            </w:pPr>
            <w:r w:rsidRPr="00292D69">
              <w:rPr>
                <w:rFonts w:ascii="Arial" w:hAnsi="Arial" w:cs="Arial"/>
                <w:color w:val="000000" w:themeColor="text1"/>
                <w:sz w:val="20"/>
                <w:szCs w:val="20"/>
              </w:rPr>
              <w:t>113</w:t>
            </w:r>
          </w:p>
        </w:tc>
        <w:tc>
          <w:tcPr>
            <w:tcW w:w="1350" w:type="dxa"/>
            <w:tcBorders>
              <w:bottom w:val="single" w:sz="4" w:space="0" w:color="auto"/>
            </w:tcBorders>
          </w:tcPr>
          <w:p w14:paraId="6EB57D73" w14:textId="77777777" w:rsidR="00464DC6" w:rsidRPr="00292D69" w:rsidRDefault="00464DC6" w:rsidP="00ED2B6C">
            <w:pPr>
              <w:snapToGrid w:val="0"/>
              <w:jc w:val="both"/>
              <w:rPr>
                <w:rFonts w:ascii="Arial" w:hAnsi="Arial" w:cs="Arial"/>
                <w:color w:val="000000" w:themeColor="text1"/>
                <w:sz w:val="20"/>
                <w:szCs w:val="20"/>
              </w:rPr>
            </w:pPr>
            <w:r w:rsidRPr="00292D69">
              <w:rPr>
                <w:rFonts w:ascii="Arial" w:hAnsi="Arial" w:cs="Arial"/>
                <w:color w:val="000000" w:themeColor="text1"/>
                <w:sz w:val="20"/>
                <w:szCs w:val="20"/>
              </w:rPr>
              <w:t>420 ±454</w:t>
            </w:r>
          </w:p>
        </w:tc>
        <w:tc>
          <w:tcPr>
            <w:tcW w:w="1710" w:type="dxa"/>
            <w:tcBorders>
              <w:bottom w:val="single" w:sz="4" w:space="0" w:color="auto"/>
            </w:tcBorders>
          </w:tcPr>
          <w:p w14:paraId="439A9133" w14:textId="77777777" w:rsidR="00464DC6" w:rsidRPr="00292D69" w:rsidRDefault="00464DC6" w:rsidP="00ED2B6C">
            <w:pPr>
              <w:snapToGrid w:val="0"/>
              <w:jc w:val="both"/>
              <w:rPr>
                <w:rFonts w:ascii="Arial" w:hAnsi="Arial" w:cs="Arial"/>
                <w:color w:val="000000" w:themeColor="text1"/>
                <w:sz w:val="20"/>
                <w:szCs w:val="20"/>
              </w:rPr>
            </w:pPr>
            <w:r w:rsidRPr="00292D69">
              <w:rPr>
                <w:rFonts w:ascii="Arial" w:hAnsi="Arial" w:cs="Arial"/>
                <w:color w:val="000000" w:themeColor="text1"/>
                <w:sz w:val="20"/>
                <w:szCs w:val="20"/>
              </w:rPr>
              <w:t>182 ±445</w:t>
            </w:r>
          </w:p>
        </w:tc>
        <w:tc>
          <w:tcPr>
            <w:tcW w:w="2610" w:type="dxa"/>
            <w:tcBorders>
              <w:bottom w:val="single" w:sz="4" w:space="0" w:color="auto"/>
            </w:tcBorders>
          </w:tcPr>
          <w:p w14:paraId="1BC12513" w14:textId="77777777" w:rsidR="00464DC6" w:rsidRPr="00292D69" w:rsidRDefault="00464DC6" w:rsidP="00ED2B6C">
            <w:pPr>
              <w:snapToGrid w:val="0"/>
              <w:jc w:val="both"/>
              <w:rPr>
                <w:rFonts w:ascii="Arial" w:hAnsi="Arial" w:cs="Arial"/>
                <w:color w:val="000000" w:themeColor="text1"/>
                <w:sz w:val="20"/>
                <w:szCs w:val="20"/>
              </w:rPr>
            </w:pPr>
            <w:r w:rsidRPr="00292D69">
              <w:rPr>
                <w:rFonts w:ascii="Arial" w:hAnsi="Arial" w:cs="Arial"/>
                <w:color w:val="000000" w:themeColor="text1"/>
                <w:sz w:val="20"/>
                <w:szCs w:val="20"/>
              </w:rPr>
              <w:t>Ref</w:t>
            </w:r>
          </w:p>
        </w:tc>
      </w:tr>
      <w:tr w:rsidR="00464DC6" w:rsidRPr="00292D69" w14:paraId="59060093" w14:textId="77777777" w:rsidTr="00ED2B6C">
        <w:trPr>
          <w:trHeight w:val="46"/>
        </w:trPr>
        <w:tc>
          <w:tcPr>
            <w:tcW w:w="3150" w:type="dxa"/>
            <w:shd w:val="clear" w:color="auto" w:fill="F2F2F2" w:themeFill="background1" w:themeFillShade="F2"/>
          </w:tcPr>
          <w:p w14:paraId="3F8B40DD" w14:textId="77777777" w:rsidR="00464DC6" w:rsidRPr="00292D69" w:rsidRDefault="00464DC6" w:rsidP="00ED2B6C">
            <w:pPr>
              <w:contextualSpacing/>
              <w:jc w:val="both"/>
              <w:rPr>
                <w:rFonts w:ascii="Arial" w:hAnsi="Arial" w:cs="Arial"/>
                <w:color w:val="000000" w:themeColor="text1"/>
                <w:sz w:val="20"/>
                <w:szCs w:val="20"/>
              </w:rPr>
            </w:pPr>
            <w:r w:rsidRPr="00292D69">
              <w:rPr>
                <w:rFonts w:ascii="Arial" w:eastAsia="Arial" w:hAnsi="Arial" w:cs="Arial"/>
                <w:color w:val="000000" w:themeColor="text1"/>
                <w:sz w:val="20"/>
                <w:szCs w:val="20"/>
              </w:rPr>
              <w:t>Treatment expectations of MTE</w:t>
            </w:r>
          </w:p>
        </w:tc>
        <w:tc>
          <w:tcPr>
            <w:tcW w:w="810" w:type="dxa"/>
            <w:shd w:val="clear" w:color="auto" w:fill="F2F2F2" w:themeFill="background1" w:themeFillShade="F2"/>
          </w:tcPr>
          <w:p w14:paraId="5C443367" w14:textId="77777777" w:rsidR="00464DC6" w:rsidRPr="00292D69" w:rsidRDefault="00464DC6" w:rsidP="00ED2B6C">
            <w:pPr>
              <w:snapToGrid w:val="0"/>
              <w:jc w:val="center"/>
              <w:rPr>
                <w:rFonts w:ascii="Arial" w:hAnsi="Arial" w:cs="Arial"/>
                <w:color w:val="000000" w:themeColor="text1"/>
                <w:sz w:val="20"/>
                <w:szCs w:val="20"/>
              </w:rPr>
            </w:pPr>
          </w:p>
        </w:tc>
        <w:tc>
          <w:tcPr>
            <w:tcW w:w="1350" w:type="dxa"/>
            <w:shd w:val="clear" w:color="auto" w:fill="F2F2F2" w:themeFill="background1" w:themeFillShade="F2"/>
          </w:tcPr>
          <w:p w14:paraId="3F74DD72" w14:textId="77777777" w:rsidR="00464DC6" w:rsidRPr="00292D69" w:rsidRDefault="00464DC6" w:rsidP="00ED2B6C">
            <w:pPr>
              <w:snapToGrid w:val="0"/>
              <w:jc w:val="both"/>
              <w:rPr>
                <w:rFonts w:ascii="Arial" w:hAnsi="Arial" w:cs="Arial"/>
                <w:color w:val="000000" w:themeColor="text1"/>
                <w:sz w:val="20"/>
                <w:szCs w:val="20"/>
              </w:rPr>
            </w:pPr>
          </w:p>
        </w:tc>
        <w:tc>
          <w:tcPr>
            <w:tcW w:w="1710" w:type="dxa"/>
            <w:shd w:val="clear" w:color="auto" w:fill="F2F2F2" w:themeFill="background1" w:themeFillShade="F2"/>
          </w:tcPr>
          <w:p w14:paraId="01602EE4" w14:textId="77777777" w:rsidR="00464DC6" w:rsidRPr="00292D69" w:rsidRDefault="00464DC6" w:rsidP="00ED2B6C">
            <w:pPr>
              <w:snapToGrid w:val="0"/>
              <w:jc w:val="both"/>
              <w:rPr>
                <w:rFonts w:ascii="Arial" w:hAnsi="Arial" w:cs="Arial"/>
                <w:color w:val="000000" w:themeColor="text1"/>
                <w:sz w:val="20"/>
                <w:szCs w:val="20"/>
              </w:rPr>
            </w:pPr>
          </w:p>
        </w:tc>
        <w:tc>
          <w:tcPr>
            <w:tcW w:w="2610" w:type="dxa"/>
            <w:shd w:val="clear" w:color="auto" w:fill="F2F2F2" w:themeFill="background1" w:themeFillShade="F2"/>
          </w:tcPr>
          <w:p w14:paraId="61F39773" w14:textId="77777777" w:rsidR="00464DC6" w:rsidRPr="00292D69" w:rsidRDefault="00464DC6" w:rsidP="00ED2B6C">
            <w:pPr>
              <w:snapToGrid w:val="0"/>
              <w:jc w:val="both"/>
              <w:rPr>
                <w:rFonts w:ascii="Arial" w:hAnsi="Arial" w:cs="Arial"/>
                <w:color w:val="000000" w:themeColor="text1"/>
                <w:sz w:val="20"/>
                <w:szCs w:val="20"/>
              </w:rPr>
            </w:pPr>
          </w:p>
        </w:tc>
      </w:tr>
      <w:tr w:rsidR="00464DC6" w:rsidRPr="00292D69" w14:paraId="485FC543" w14:textId="77777777" w:rsidTr="00ED2B6C">
        <w:trPr>
          <w:trHeight w:val="46"/>
        </w:trPr>
        <w:tc>
          <w:tcPr>
            <w:tcW w:w="3150" w:type="dxa"/>
          </w:tcPr>
          <w:p w14:paraId="5650FEFD" w14:textId="77777777" w:rsidR="00464DC6" w:rsidRPr="00292D69" w:rsidRDefault="00464DC6" w:rsidP="00ED2B6C">
            <w:pPr>
              <w:contextualSpacing/>
              <w:jc w:val="both"/>
              <w:rPr>
                <w:rFonts w:ascii="Arial" w:hAnsi="Arial" w:cs="Arial"/>
                <w:color w:val="000000" w:themeColor="text1"/>
                <w:sz w:val="20"/>
                <w:szCs w:val="20"/>
              </w:rPr>
            </w:pPr>
            <w:r w:rsidRPr="00292D69">
              <w:rPr>
                <w:rFonts w:ascii="Arial" w:hAnsi="Arial" w:cs="Arial"/>
                <w:iCs/>
                <w:color w:val="000000" w:themeColor="text1"/>
                <w:sz w:val="20"/>
                <w:szCs w:val="20"/>
              </w:rPr>
              <w:t xml:space="preserve">    Lower expectations, ≤42</w:t>
            </w:r>
          </w:p>
        </w:tc>
        <w:tc>
          <w:tcPr>
            <w:tcW w:w="810" w:type="dxa"/>
          </w:tcPr>
          <w:p w14:paraId="7C5305D9" w14:textId="77777777" w:rsidR="00464DC6" w:rsidRPr="00292D69" w:rsidRDefault="00464DC6" w:rsidP="00ED2B6C">
            <w:pPr>
              <w:snapToGrid w:val="0"/>
              <w:jc w:val="center"/>
              <w:rPr>
                <w:rFonts w:ascii="Arial" w:hAnsi="Arial" w:cs="Arial"/>
                <w:color w:val="000000" w:themeColor="text1"/>
                <w:sz w:val="20"/>
                <w:szCs w:val="20"/>
              </w:rPr>
            </w:pPr>
            <w:r w:rsidRPr="00292D69">
              <w:rPr>
                <w:rFonts w:ascii="Arial" w:hAnsi="Arial" w:cs="Arial"/>
                <w:color w:val="000000" w:themeColor="text1"/>
                <w:sz w:val="20"/>
                <w:szCs w:val="20"/>
              </w:rPr>
              <w:t>86</w:t>
            </w:r>
          </w:p>
        </w:tc>
        <w:tc>
          <w:tcPr>
            <w:tcW w:w="1350" w:type="dxa"/>
          </w:tcPr>
          <w:p w14:paraId="18146326" w14:textId="77777777" w:rsidR="00464DC6" w:rsidRPr="00292D69" w:rsidRDefault="00464DC6" w:rsidP="00ED2B6C">
            <w:pPr>
              <w:snapToGrid w:val="0"/>
              <w:jc w:val="both"/>
              <w:rPr>
                <w:rFonts w:ascii="Arial" w:hAnsi="Arial" w:cs="Arial"/>
                <w:color w:val="000000" w:themeColor="text1"/>
                <w:sz w:val="20"/>
                <w:szCs w:val="20"/>
              </w:rPr>
            </w:pPr>
            <w:r w:rsidRPr="00292D69">
              <w:rPr>
                <w:rFonts w:ascii="Arial" w:hAnsi="Arial" w:cs="Arial"/>
                <w:color w:val="000000" w:themeColor="text1"/>
                <w:sz w:val="20"/>
                <w:szCs w:val="20"/>
              </w:rPr>
              <w:t>456 ±484</w:t>
            </w:r>
          </w:p>
        </w:tc>
        <w:tc>
          <w:tcPr>
            <w:tcW w:w="1710" w:type="dxa"/>
          </w:tcPr>
          <w:p w14:paraId="612C724F" w14:textId="77777777" w:rsidR="00464DC6" w:rsidRPr="00292D69" w:rsidRDefault="00464DC6" w:rsidP="00ED2B6C">
            <w:pPr>
              <w:snapToGrid w:val="0"/>
              <w:jc w:val="both"/>
              <w:rPr>
                <w:rFonts w:ascii="Arial" w:hAnsi="Arial" w:cs="Arial"/>
                <w:color w:val="000000" w:themeColor="text1"/>
                <w:sz w:val="20"/>
                <w:szCs w:val="20"/>
              </w:rPr>
            </w:pPr>
            <w:r w:rsidRPr="00292D69">
              <w:rPr>
                <w:rFonts w:ascii="Arial" w:hAnsi="Arial" w:cs="Arial"/>
                <w:color w:val="000000" w:themeColor="text1"/>
                <w:sz w:val="20"/>
                <w:szCs w:val="20"/>
              </w:rPr>
              <w:t>193 ±417</w:t>
            </w:r>
          </w:p>
        </w:tc>
        <w:tc>
          <w:tcPr>
            <w:tcW w:w="2610" w:type="dxa"/>
          </w:tcPr>
          <w:p w14:paraId="012A21CF" w14:textId="77777777" w:rsidR="00464DC6" w:rsidRPr="00292D69" w:rsidRDefault="00464DC6" w:rsidP="00ED2B6C">
            <w:pPr>
              <w:snapToGrid w:val="0"/>
              <w:jc w:val="both"/>
              <w:rPr>
                <w:rFonts w:ascii="Arial" w:hAnsi="Arial" w:cs="Arial"/>
                <w:color w:val="000000" w:themeColor="text1"/>
                <w:sz w:val="20"/>
                <w:szCs w:val="20"/>
              </w:rPr>
            </w:pPr>
            <w:r w:rsidRPr="00292D69">
              <w:rPr>
                <w:rFonts w:ascii="Arial" w:hAnsi="Arial" w:cs="Arial"/>
                <w:color w:val="000000" w:themeColor="text1"/>
                <w:sz w:val="20"/>
                <w:szCs w:val="20"/>
              </w:rPr>
              <w:t>Ref</w:t>
            </w:r>
          </w:p>
        </w:tc>
      </w:tr>
      <w:tr w:rsidR="00464DC6" w:rsidRPr="00292D69" w14:paraId="36A62DB9" w14:textId="77777777" w:rsidTr="00ED2B6C">
        <w:trPr>
          <w:trHeight w:val="46"/>
        </w:trPr>
        <w:tc>
          <w:tcPr>
            <w:tcW w:w="3150" w:type="dxa"/>
            <w:tcBorders>
              <w:bottom w:val="single" w:sz="4" w:space="0" w:color="auto"/>
            </w:tcBorders>
          </w:tcPr>
          <w:p w14:paraId="1D1F64A0" w14:textId="77777777" w:rsidR="00464DC6" w:rsidRPr="00292D69" w:rsidRDefault="00464DC6" w:rsidP="00ED2B6C">
            <w:pPr>
              <w:contextualSpacing/>
              <w:jc w:val="both"/>
              <w:rPr>
                <w:rFonts w:ascii="Arial" w:hAnsi="Arial" w:cs="Arial"/>
                <w:color w:val="000000" w:themeColor="text1"/>
                <w:sz w:val="20"/>
                <w:szCs w:val="20"/>
              </w:rPr>
            </w:pPr>
            <w:r w:rsidRPr="00292D69">
              <w:rPr>
                <w:rFonts w:ascii="Arial" w:hAnsi="Arial" w:cs="Arial"/>
                <w:color w:val="000000" w:themeColor="text1"/>
                <w:sz w:val="20"/>
                <w:szCs w:val="20"/>
              </w:rPr>
              <w:t xml:space="preserve">    Higher expectations, &gt;42</w:t>
            </w:r>
          </w:p>
        </w:tc>
        <w:tc>
          <w:tcPr>
            <w:tcW w:w="810" w:type="dxa"/>
            <w:tcBorders>
              <w:bottom w:val="single" w:sz="4" w:space="0" w:color="auto"/>
            </w:tcBorders>
          </w:tcPr>
          <w:p w14:paraId="5863FF6D" w14:textId="77777777" w:rsidR="00464DC6" w:rsidRPr="00292D69" w:rsidRDefault="00464DC6" w:rsidP="00ED2B6C">
            <w:pPr>
              <w:snapToGrid w:val="0"/>
              <w:jc w:val="center"/>
              <w:rPr>
                <w:rFonts w:ascii="Arial" w:hAnsi="Arial" w:cs="Arial"/>
                <w:color w:val="000000" w:themeColor="text1"/>
                <w:sz w:val="20"/>
                <w:szCs w:val="20"/>
              </w:rPr>
            </w:pPr>
            <w:r w:rsidRPr="00292D69">
              <w:rPr>
                <w:rFonts w:ascii="Arial" w:hAnsi="Arial" w:cs="Arial"/>
                <w:color w:val="000000" w:themeColor="text1"/>
                <w:sz w:val="20"/>
                <w:szCs w:val="20"/>
              </w:rPr>
              <w:t>130</w:t>
            </w:r>
          </w:p>
        </w:tc>
        <w:tc>
          <w:tcPr>
            <w:tcW w:w="1350" w:type="dxa"/>
            <w:tcBorders>
              <w:bottom w:val="single" w:sz="4" w:space="0" w:color="auto"/>
            </w:tcBorders>
          </w:tcPr>
          <w:p w14:paraId="0F4AE65F" w14:textId="77777777" w:rsidR="00464DC6" w:rsidRPr="00292D69" w:rsidRDefault="00464DC6" w:rsidP="00ED2B6C">
            <w:pPr>
              <w:snapToGrid w:val="0"/>
              <w:jc w:val="both"/>
              <w:rPr>
                <w:rFonts w:ascii="Arial" w:hAnsi="Arial" w:cs="Arial"/>
                <w:color w:val="000000" w:themeColor="text1"/>
                <w:sz w:val="20"/>
                <w:szCs w:val="20"/>
              </w:rPr>
            </w:pPr>
            <w:r w:rsidRPr="00292D69">
              <w:rPr>
                <w:rFonts w:ascii="Arial" w:hAnsi="Arial" w:cs="Arial"/>
                <w:color w:val="000000" w:themeColor="text1"/>
                <w:sz w:val="20"/>
                <w:szCs w:val="20"/>
              </w:rPr>
              <w:t>448 ±454</w:t>
            </w:r>
          </w:p>
        </w:tc>
        <w:tc>
          <w:tcPr>
            <w:tcW w:w="1710" w:type="dxa"/>
            <w:tcBorders>
              <w:bottom w:val="single" w:sz="4" w:space="0" w:color="auto"/>
            </w:tcBorders>
          </w:tcPr>
          <w:p w14:paraId="477481F5" w14:textId="77777777" w:rsidR="00464DC6" w:rsidRPr="00292D69" w:rsidRDefault="00464DC6" w:rsidP="00ED2B6C">
            <w:pPr>
              <w:snapToGrid w:val="0"/>
              <w:jc w:val="both"/>
              <w:rPr>
                <w:rFonts w:ascii="Arial" w:hAnsi="Arial" w:cs="Arial"/>
                <w:color w:val="000000" w:themeColor="text1"/>
                <w:sz w:val="20"/>
                <w:szCs w:val="20"/>
              </w:rPr>
            </w:pPr>
            <w:r w:rsidRPr="00292D69">
              <w:rPr>
                <w:rFonts w:ascii="Arial" w:hAnsi="Arial" w:cs="Arial"/>
                <w:color w:val="000000" w:themeColor="text1"/>
                <w:sz w:val="20"/>
                <w:szCs w:val="20"/>
              </w:rPr>
              <w:t>213 ±507</w:t>
            </w:r>
          </w:p>
        </w:tc>
        <w:tc>
          <w:tcPr>
            <w:tcW w:w="2610" w:type="dxa"/>
            <w:tcBorders>
              <w:bottom w:val="single" w:sz="4" w:space="0" w:color="auto"/>
            </w:tcBorders>
          </w:tcPr>
          <w:p w14:paraId="5BAA7DBA" w14:textId="77777777" w:rsidR="00464DC6" w:rsidRPr="00292D69" w:rsidRDefault="00464DC6" w:rsidP="00ED2B6C">
            <w:pPr>
              <w:snapToGrid w:val="0"/>
              <w:jc w:val="both"/>
              <w:rPr>
                <w:rFonts w:ascii="Arial" w:hAnsi="Arial" w:cs="Arial"/>
                <w:color w:val="000000" w:themeColor="text1"/>
                <w:sz w:val="20"/>
                <w:szCs w:val="20"/>
              </w:rPr>
            </w:pPr>
            <w:r w:rsidRPr="00292D69">
              <w:rPr>
                <w:rFonts w:ascii="Arial" w:hAnsi="Arial" w:cs="Arial"/>
                <w:color w:val="000000" w:themeColor="text1"/>
                <w:sz w:val="20"/>
                <w:szCs w:val="20"/>
              </w:rPr>
              <w:t>20 (-110 to 150)</w:t>
            </w:r>
          </w:p>
        </w:tc>
      </w:tr>
      <w:tr w:rsidR="00464DC6" w:rsidRPr="00292D69" w14:paraId="2A8C8BCF" w14:textId="77777777" w:rsidTr="00ED2B6C">
        <w:trPr>
          <w:trHeight w:val="46"/>
        </w:trPr>
        <w:tc>
          <w:tcPr>
            <w:tcW w:w="9630" w:type="dxa"/>
            <w:gridSpan w:val="5"/>
            <w:tcBorders>
              <w:top w:val="single" w:sz="4" w:space="0" w:color="auto"/>
            </w:tcBorders>
          </w:tcPr>
          <w:p w14:paraId="2034F44A" w14:textId="77777777" w:rsidR="00464DC6" w:rsidRPr="00292D69" w:rsidRDefault="00464DC6" w:rsidP="00ED2B6C">
            <w:pPr>
              <w:snapToGrid w:val="0"/>
              <w:jc w:val="both"/>
              <w:rPr>
                <w:rFonts w:ascii="Arial" w:hAnsi="Arial" w:cs="Arial"/>
                <w:sz w:val="20"/>
                <w:szCs w:val="20"/>
              </w:rPr>
            </w:pPr>
            <w:r w:rsidRPr="00292D69">
              <w:rPr>
                <w:rFonts w:ascii="Arial" w:hAnsi="Arial" w:cs="Arial"/>
                <w:sz w:val="20"/>
                <w:szCs w:val="20"/>
              </w:rPr>
              <w:t xml:space="preserve">*Self-paced walking test is the distance walked before stopping due to symptoms with a maximum duration of 30 minutes. </w:t>
            </w:r>
          </w:p>
        </w:tc>
      </w:tr>
    </w:tbl>
    <w:p w14:paraId="6CDC3E44" w14:textId="77777777" w:rsidR="00464DC6" w:rsidRPr="00292D69" w:rsidRDefault="00464DC6" w:rsidP="00464DC6">
      <w:pPr>
        <w:spacing w:after="0" w:line="240" w:lineRule="auto"/>
        <w:rPr>
          <w:rFonts w:ascii="Arial" w:hAnsi="Arial" w:cs="Arial"/>
          <w:b/>
          <w:bCs/>
          <w:kern w:val="0"/>
          <w:sz w:val="22"/>
          <w:szCs w:val="22"/>
          <w14:ligatures w14:val="none"/>
        </w:rPr>
        <w:sectPr w:rsidR="00464DC6" w:rsidRPr="00292D69" w:rsidSect="00464DC6">
          <w:headerReference w:type="default" r:id="rId11"/>
          <w:footerReference w:type="default" r:id="rId12"/>
          <w:pgSz w:w="12240" w:h="15840"/>
          <w:pgMar w:top="1440" w:right="1440" w:bottom="1440" w:left="1440" w:header="720" w:footer="720" w:gutter="0"/>
          <w:cols w:space="720"/>
          <w:docGrid w:linePitch="360"/>
        </w:sectPr>
      </w:pPr>
    </w:p>
    <w:p w14:paraId="584DAE23" w14:textId="77777777" w:rsidR="00464DC6" w:rsidRPr="00292D69" w:rsidRDefault="00464DC6" w:rsidP="00464DC6">
      <w:pPr>
        <w:spacing w:after="0" w:line="240" w:lineRule="auto"/>
        <w:rPr>
          <w:rFonts w:ascii="Arial" w:hAnsi="Arial" w:cs="Arial"/>
          <w:b/>
          <w:bCs/>
          <w:kern w:val="0"/>
          <w:sz w:val="22"/>
          <w:szCs w:val="22"/>
          <w14:ligatures w14:val="none"/>
        </w:rPr>
      </w:pPr>
    </w:p>
    <w:tbl>
      <w:tblPr>
        <w:tblStyle w:val="TableGrid"/>
        <w:tblW w:w="13680" w:type="dxa"/>
        <w:jc w:val="center"/>
        <w:tblLayout w:type="fixed"/>
        <w:tblLook w:val="04A0" w:firstRow="1" w:lastRow="0" w:firstColumn="1" w:lastColumn="0" w:noHBand="0" w:noVBand="1"/>
      </w:tblPr>
      <w:tblGrid>
        <w:gridCol w:w="2775"/>
        <w:gridCol w:w="555"/>
        <w:gridCol w:w="1530"/>
        <w:gridCol w:w="720"/>
        <w:gridCol w:w="1440"/>
        <w:gridCol w:w="720"/>
        <w:gridCol w:w="1530"/>
        <w:gridCol w:w="990"/>
        <w:gridCol w:w="360"/>
        <w:gridCol w:w="1980"/>
        <w:gridCol w:w="1080"/>
      </w:tblGrid>
      <w:tr w:rsidR="00464DC6" w:rsidRPr="00292D69" w14:paraId="23CC0BD3" w14:textId="77777777" w:rsidTr="00ED2B6C">
        <w:trPr>
          <w:trHeight w:val="394"/>
          <w:jc w:val="center"/>
        </w:trPr>
        <w:tc>
          <w:tcPr>
            <w:tcW w:w="13680" w:type="dxa"/>
            <w:gridSpan w:val="11"/>
            <w:tcBorders>
              <w:top w:val="nil"/>
              <w:left w:val="nil"/>
              <w:bottom w:val="single" w:sz="4" w:space="0" w:color="auto"/>
              <w:right w:val="nil"/>
            </w:tcBorders>
          </w:tcPr>
          <w:p w14:paraId="371E6316" w14:textId="4AA97EF8" w:rsidR="00464DC6" w:rsidRPr="00292D69" w:rsidRDefault="00464DC6" w:rsidP="00ED2B6C">
            <w:pPr>
              <w:contextualSpacing/>
              <w:rPr>
                <w:rFonts w:ascii="Arial" w:eastAsia="Arial" w:hAnsi="Arial" w:cs="Arial"/>
                <w:b/>
                <w:bCs/>
                <w:color w:val="000000" w:themeColor="text1"/>
                <w:sz w:val="22"/>
                <w:szCs w:val="22"/>
              </w:rPr>
            </w:pPr>
            <w:r w:rsidRPr="00292D69">
              <w:rPr>
                <w:rFonts w:ascii="Arial" w:eastAsia="Arial" w:hAnsi="Arial" w:cs="Arial"/>
                <w:b/>
                <w:bCs/>
                <w:color w:val="000000" w:themeColor="text1"/>
                <w:sz w:val="22"/>
                <w:szCs w:val="22"/>
              </w:rPr>
              <w:t xml:space="preserve">Appendix Table </w:t>
            </w:r>
            <w:r>
              <w:rPr>
                <w:rFonts w:ascii="Arial" w:eastAsia="Arial" w:hAnsi="Arial" w:cs="Arial"/>
                <w:b/>
                <w:bCs/>
                <w:color w:val="000000" w:themeColor="text1"/>
                <w:sz w:val="22"/>
                <w:szCs w:val="22"/>
              </w:rPr>
              <w:t>7</w:t>
            </w:r>
            <w:r w:rsidRPr="00292D69">
              <w:rPr>
                <w:rFonts w:ascii="Arial" w:eastAsia="Arial" w:hAnsi="Arial" w:cs="Arial"/>
                <w:b/>
                <w:bCs/>
                <w:color w:val="000000" w:themeColor="text1"/>
                <w:sz w:val="22"/>
                <w:szCs w:val="22"/>
              </w:rPr>
              <w:t>.</w:t>
            </w:r>
            <w:r w:rsidRPr="00292D69">
              <w:rPr>
                <w:rFonts w:ascii="Arial" w:eastAsia="Arial" w:hAnsi="Arial" w:cs="Arial"/>
                <w:color w:val="000000" w:themeColor="text1"/>
                <w:sz w:val="22"/>
                <w:szCs w:val="22"/>
              </w:rPr>
              <w:t xml:space="preserve"> Treatment effect modification of Manual Therapy and Exercise (MTE) compared to Group Exercise (GE) and Medical Care (MC) for change in symptoms and function on the total score of the Swiss Spinal Stenosis Questionnaire (SSSQ) at 2 months.</w:t>
            </w:r>
          </w:p>
        </w:tc>
      </w:tr>
      <w:tr w:rsidR="00464DC6" w:rsidRPr="00292D69" w14:paraId="57E790C3" w14:textId="77777777" w:rsidTr="00ED2B6C">
        <w:trPr>
          <w:trHeight w:val="50"/>
          <w:jc w:val="center"/>
        </w:trPr>
        <w:tc>
          <w:tcPr>
            <w:tcW w:w="2775" w:type="dxa"/>
            <w:tcBorders>
              <w:top w:val="single" w:sz="4" w:space="0" w:color="auto"/>
              <w:left w:val="nil"/>
              <w:bottom w:val="nil"/>
              <w:right w:val="nil"/>
            </w:tcBorders>
            <w:tcMar>
              <w:left w:w="105" w:type="dxa"/>
              <w:right w:w="105" w:type="dxa"/>
            </w:tcMar>
            <w:vAlign w:val="bottom"/>
          </w:tcPr>
          <w:p w14:paraId="65EE6668" w14:textId="77777777" w:rsidR="00464DC6" w:rsidRPr="00292D69" w:rsidRDefault="00464DC6" w:rsidP="00ED2B6C">
            <w:pPr>
              <w:tabs>
                <w:tab w:val="left" w:pos="352"/>
              </w:tabs>
              <w:rPr>
                <w:rFonts w:ascii="Arial" w:eastAsia="Arial" w:hAnsi="Arial" w:cs="Arial"/>
                <w:color w:val="000000" w:themeColor="text1"/>
                <w:sz w:val="18"/>
                <w:szCs w:val="18"/>
              </w:rPr>
            </w:pPr>
          </w:p>
        </w:tc>
        <w:tc>
          <w:tcPr>
            <w:tcW w:w="555" w:type="dxa"/>
            <w:tcBorders>
              <w:top w:val="single" w:sz="4" w:space="0" w:color="auto"/>
              <w:left w:val="nil"/>
              <w:bottom w:val="single" w:sz="4" w:space="0" w:color="auto"/>
              <w:right w:val="nil"/>
            </w:tcBorders>
            <w:tcMar>
              <w:left w:w="105" w:type="dxa"/>
              <w:right w:w="105" w:type="dxa"/>
            </w:tcMar>
          </w:tcPr>
          <w:p w14:paraId="05DB8BEF" w14:textId="77777777" w:rsidR="00464DC6" w:rsidRPr="00292D69" w:rsidRDefault="00464DC6" w:rsidP="00ED2B6C">
            <w:pPr>
              <w:rPr>
                <w:rFonts w:ascii="Arial" w:eastAsia="Arial" w:hAnsi="Arial" w:cs="Arial"/>
                <w:color w:val="000000" w:themeColor="text1"/>
                <w:sz w:val="18"/>
                <w:szCs w:val="18"/>
              </w:rPr>
            </w:pPr>
          </w:p>
        </w:tc>
        <w:tc>
          <w:tcPr>
            <w:tcW w:w="5940" w:type="dxa"/>
            <w:gridSpan w:val="5"/>
            <w:tcBorders>
              <w:top w:val="single" w:sz="4" w:space="0" w:color="auto"/>
              <w:left w:val="nil"/>
              <w:bottom w:val="single" w:sz="4" w:space="0" w:color="auto"/>
              <w:right w:val="nil"/>
            </w:tcBorders>
          </w:tcPr>
          <w:p w14:paraId="529415BB" w14:textId="77777777" w:rsidR="00464DC6" w:rsidRPr="00292D69" w:rsidRDefault="00464DC6" w:rsidP="00ED2B6C">
            <w:pPr>
              <w:contextualSpacing/>
              <w:rPr>
                <w:rFonts w:ascii="Arial" w:eastAsia="Arial" w:hAnsi="Arial" w:cs="Arial"/>
                <w:color w:val="000000" w:themeColor="text1"/>
                <w:sz w:val="18"/>
                <w:szCs w:val="18"/>
              </w:rPr>
            </w:pPr>
          </w:p>
          <w:p w14:paraId="161292D5" w14:textId="77777777" w:rsidR="00464DC6" w:rsidRPr="00292D69" w:rsidRDefault="00464DC6" w:rsidP="00ED2B6C">
            <w:pPr>
              <w:contextualSpacing/>
              <w:rPr>
                <w:rFonts w:ascii="Arial" w:eastAsia="Arial" w:hAnsi="Arial" w:cs="Arial"/>
                <w:color w:val="000000" w:themeColor="text1"/>
                <w:sz w:val="18"/>
                <w:szCs w:val="18"/>
              </w:rPr>
            </w:pPr>
            <w:r w:rsidRPr="00292D69">
              <w:rPr>
                <w:rFonts w:ascii="Arial" w:eastAsia="Arial" w:hAnsi="Arial" w:cs="Arial"/>
                <w:color w:val="000000" w:themeColor="text1"/>
                <w:sz w:val="18"/>
                <w:szCs w:val="18"/>
              </w:rPr>
              <w:t xml:space="preserve">2-month change of SSSQ total score, mean </w:t>
            </w:r>
            <w:proofErr w:type="gramStart"/>
            <w:r w:rsidRPr="00292D69">
              <w:rPr>
                <w:rFonts w:ascii="Arial" w:eastAsia="Arial" w:hAnsi="Arial" w:cs="Arial"/>
                <w:color w:val="000000" w:themeColor="text1"/>
                <w:sz w:val="18"/>
                <w:szCs w:val="18"/>
              </w:rPr>
              <w:t>±</w:t>
            </w:r>
            <w:r w:rsidRPr="00292D69" w:rsidDel="000C3256">
              <w:rPr>
                <w:rFonts w:ascii="Arial" w:eastAsia="Arial" w:hAnsi="Arial" w:cs="Arial"/>
                <w:color w:val="000000" w:themeColor="text1"/>
                <w:sz w:val="18"/>
                <w:szCs w:val="18"/>
              </w:rPr>
              <w:t xml:space="preserve"> </w:t>
            </w:r>
            <w:r w:rsidRPr="00292D69">
              <w:rPr>
                <w:rFonts w:ascii="Arial" w:eastAsia="Arial" w:hAnsi="Arial" w:cs="Arial"/>
                <w:color w:val="000000" w:themeColor="text1"/>
                <w:sz w:val="18"/>
                <w:szCs w:val="18"/>
              </w:rPr>
              <w:t xml:space="preserve"> SD</w:t>
            </w:r>
            <w:proofErr w:type="gramEnd"/>
            <w:r w:rsidRPr="00292D69">
              <w:rPr>
                <w:rFonts w:ascii="Arial" w:eastAsia="Arial" w:hAnsi="Arial" w:cs="Arial"/>
                <w:color w:val="000000" w:themeColor="text1"/>
                <w:sz w:val="18"/>
                <w:szCs w:val="18"/>
              </w:rPr>
              <w:t xml:space="preserve"> </w:t>
            </w:r>
          </w:p>
        </w:tc>
        <w:tc>
          <w:tcPr>
            <w:tcW w:w="990" w:type="dxa"/>
            <w:tcBorders>
              <w:top w:val="single" w:sz="4" w:space="0" w:color="auto"/>
              <w:left w:val="nil"/>
              <w:bottom w:val="single" w:sz="4" w:space="0" w:color="auto"/>
              <w:right w:val="nil"/>
            </w:tcBorders>
            <w:tcMar>
              <w:left w:w="105" w:type="dxa"/>
              <w:right w:w="105" w:type="dxa"/>
            </w:tcMar>
          </w:tcPr>
          <w:p w14:paraId="6197BE6F" w14:textId="77777777" w:rsidR="00464DC6" w:rsidRPr="00292D69" w:rsidRDefault="00464DC6" w:rsidP="00ED2B6C">
            <w:pPr>
              <w:contextualSpacing/>
              <w:rPr>
                <w:rFonts w:ascii="Arial" w:eastAsia="Arial" w:hAnsi="Arial" w:cs="Arial"/>
                <w:color w:val="000000" w:themeColor="text1"/>
                <w:sz w:val="18"/>
                <w:szCs w:val="18"/>
              </w:rPr>
            </w:pPr>
          </w:p>
        </w:tc>
        <w:tc>
          <w:tcPr>
            <w:tcW w:w="360" w:type="dxa"/>
            <w:tcBorders>
              <w:top w:val="single" w:sz="4" w:space="0" w:color="auto"/>
              <w:left w:val="nil"/>
              <w:bottom w:val="nil"/>
              <w:right w:val="nil"/>
            </w:tcBorders>
            <w:tcMar>
              <w:left w:w="105" w:type="dxa"/>
              <w:right w:w="105" w:type="dxa"/>
            </w:tcMar>
          </w:tcPr>
          <w:p w14:paraId="157185FD" w14:textId="77777777" w:rsidR="00464DC6" w:rsidRPr="00292D69" w:rsidRDefault="00464DC6" w:rsidP="00ED2B6C">
            <w:pPr>
              <w:contextualSpacing/>
              <w:rPr>
                <w:rFonts w:ascii="Arial" w:eastAsia="Arial" w:hAnsi="Arial" w:cs="Arial"/>
                <w:color w:val="000000" w:themeColor="text1"/>
                <w:sz w:val="18"/>
                <w:szCs w:val="18"/>
              </w:rPr>
            </w:pPr>
          </w:p>
        </w:tc>
        <w:tc>
          <w:tcPr>
            <w:tcW w:w="3060" w:type="dxa"/>
            <w:gridSpan w:val="2"/>
            <w:tcBorders>
              <w:top w:val="single" w:sz="4" w:space="0" w:color="auto"/>
              <w:left w:val="nil"/>
              <w:bottom w:val="single" w:sz="4" w:space="0" w:color="auto"/>
              <w:right w:val="nil"/>
            </w:tcBorders>
          </w:tcPr>
          <w:p w14:paraId="3F2DF056" w14:textId="77777777" w:rsidR="00464DC6" w:rsidRPr="00292D69" w:rsidRDefault="00464DC6" w:rsidP="00ED2B6C">
            <w:pPr>
              <w:contextualSpacing/>
              <w:rPr>
                <w:rFonts w:ascii="Arial" w:eastAsia="Arial" w:hAnsi="Arial" w:cs="Arial"/>
                <w:color w:val="000000" w:themeColor="text1"/>
                <w:sz w:val="18"/>
                <w:szCs w:val="18"/>
              </w:rPr>
            </w:pPr>
            <w:r w:rsidRPr="00292D69">
              <w:rPr>
                <w:rFonts w:ascii="Arial" w:eastAsia="Arial" w:hAnsi="Arial" w:cs="Arial"/>
                <w:color w:val="000000" w:themeColor="text1"/>
                <w:sz w:val="18"/>
                <w:szCs w:val="18"/>
              </w:rPr>
              <w:t>2-month unadjusted</w:t>
            </w:r>
          </w:p>
          <w:p w14:paraId="6069DA46" w14:textId="77777777" w:rsidR="00464DC6" w:rsidRPr="00292D69" w:rsidRDefault="00464DC6" w:rsidP="00ED2B6C">
            <w:pPr>
              <w:contextualSpacing/>
              <w:rPr>
                <w:rFonts w:ascii="Arial" w:eastAsia="Arial" w:hAnsi="Arial" w:cs="Arial"/>
                <w:color w:val="000000" w:themeColor="text1"/>
                <w:sz w:val="18"/>
                <w:szCs w:val="18"/>
              </w:rPr>
            </w:pPr>
            <w:r w:rsidRPr="00292D69">
              <w:rPr>
                <w:rFonts w:ascii="Arial" w:eastAsia="Arial" w:hAnsi="Arial" w:cs="Arial"/>
                <w:color w:val="000000" w:themeColor="text1"/>
                <w:sz w:val="18"/>
                <w:szCs w:val="18"/>
              </w:rPr>
              <w:t>mean difference (95%CI)</w:t>
            </w:r>
          </w:p>
        </w:tc>
      </w:tr>
      <w:tr w:rsidR="00464DC6" w:rsidRPr="00292D69" w14:paraId="2076EF92" w14:textId="77777777" w:rsidTr="00ED2B6C">
        <w:trPr>
          <w:trHeight w:val="71"/>
          <w:jc w:val="center"/>
        </w:trPr>
        <w:tc>
          <w:tcPr>
            <w:tcW w:w="2775" w:type="dxa"/>
            <w:tcBorders>
              <w:top w:val="nil"/>
              <w:left w:val="nil"/>
              <w:bottom w:val="single" w:sz="4" w:space="0" w:color="auto"/>
              <w:right w:val="nil"/>
            </w:tcBorders>
            <w:tcMar>
              <w:left w:w="105" w:type="dxa"/>
              <w:right w:w="105" w:type="dxa"/>
            </w:tcMar>
            <w:vAlign w:val="bottom"/>
          </w:tcPr>
          <w:p w14:paraId="69A960CE" w14:textId="77777777" w:rsidR="00464DC6" w:rsidRPr="00292D69" w:rsidRDefault="00464DC6" w:rsidP="00ED2B6C">
            <w:pPr>
              <w:tabs>
                <w:tab w:val="left" w:pos="352"/>
              </w:tabs>
              <w:rPr>
                <w:rFonts w:ascii="Arial" w:eastAsia="Arial" w:hAnsi="Arial" w:cs="Arial"/>
                <w:color w:val="000000" w:themeColor="text1"/>
                <w:sz w:val="18"/>
                <w:szCs w:val="18"/>
              </w:rPr>
            </w:pPr>
            <w:r w:rsidRPr="00292D69">
              <w:rPr>
                <w:rFonts w:ascii="Arial" w:eastAsia="Arial" w:hAnsi="Arial" w:cs="Arial"/>
                <w:color w:val="000000" w:themeColor="text1"/>
                <w:sz w:val="18"/>
                <w:szCs w:val="18"/>
              </w:rPr>
              <w:t>Baseline characteristic</w:t>
            </w:r>
          </w:p>
        </w:tc>
        <w:tc>
          <w:tcPr>
            <w:tcW w:w="555" w:type="dxa"/>
            <w:tcBorders>
              <w:top w:val="single" w:sz="4" w:space="0" w:color="auto"/>
              <w:left w:val="nil"/>
              <w:bottom w:val="single" w:sz="4" w:space="0" w:color="auto"/>
              <w:right w:val="nil"/>
            </w:tcBorders>
            <w:tcMar>
              <w:left w:w="105" w:type="dxa"/>
              <w:right w:w="105" w:type="dxa"/>
            </w:tcMar>
          </w:tcPr>
          <w:p w14:paraId="21F3A21E"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n</w:t>
            </w:r>
          </w:p>
        </w:tc>
        <w:tc>
          <w:tcPr>
            <w:tcW w:w="1530" w:type="dxa"/>
            <w:tcBorders>
              <w:top w:val="single" w:sz="4" w:space="0" w:color="auto"/>
              <w:left w:val="nil"/>
              <w:bottom w:val="single" w:sz="4" w:space="0" w:color="auto"/>
              <w:right w:val="nil"/>
            </w:tcBorders>
            <w:tcMar>
              <w:left w:w="105" w:type="dxa"/>
              <w:right w:w="105" w:type="dxa"/>
            </w:tcMar>
          </w:tcPr>
          <w:p w14:paraId="1A9F263A" w14:textId="77777777" w:rsidR="00464DC6" w:rsidRPr="00292D69" w:rsidRDefault="00464DC6" w:rsidP="00ED2B6C">
            <w:pPr>
              <w:contextualSpacing/>
              <w:rPr>
                <w:rFonts w:ascii="Arial" w:eastAsia="Arial" w:hAnsi="Arial" w:cs="Arial"/>
                <w:color w:val="000000" w:themeColor="text1"/>
                <w:sz w:val="18"/>
                <w:szCs w:val="18"/>
              </w:rPr>
            </w:pPr>
            <w:r w:rsidRPr="00292D69">
              <w:rPr>
                <w:rFonts w:ascii="Arial" w:eastAsia="Arial" w:hAnsi="Arial" w:cs="Arial"/>
                <w:color w:val="000000" w:themeColor="text1"/>
                <w:sz w:val="18"/>
                <w:szCs w:val="18"/>
              </w:rPr>
              <w:t>MTE</w:t>
            </w:r>
          </w:p>
        </w:tc>
        <w:tc>
          <w:tcPr>
            <w:tcW w:w="720" w:type="dxa"/>
            <w:tcBorders>
              <w:top w:val="single" w:sz="4" w:space="0" w:color="auto"/>
              <w:left w:val="nil"/>
              <w:bottom w:val="single" w:sz="4" w:space="0" w:color="auto"/>
              <w:right w:val="nil"/>
            </w:tcBorders>
          </w:tcPr>
          <w:p w14:paraId="668A43ED" w14:textId="77777777" w:rsidR="00464DC6" w:rsidRPr="00292D69" w:rsidRDefault="00464DC6" w:rsidP="00ED2B6C">
            <w:pPr>
              <w:contextualSpacing/>
              <w:rPr>
                <w:rFonts w:ascii="Arial" w:eastAsia="Arial" w:hAnsi="Arial" w:cs="Arial"/>
                <w:color w:val="000000" w:themeColor="text1"/>
                <w:sz w:val="18"/>
                <w:szCs w:val="18"/>
              </w:rPr>
            </w:pPr>
            <w:r w:rsidRPr="00292D69">
              <w:rPr>
                <w:rFonts w:ascii="Arial" w:eastAsia="Arial" w:hAnsi="Arial" w:cs="Arial"/>
                <w:color w:val="000000" w:themeColor="text1"/>
                <w:sz w:val="18"/>
                <w:szCs w:val="18"/>
              </w:rPr>
              <w:t>n</w:t>
            </w:r>
          </w:p>
        </w:tc>
        <w:tc>
          <w:tcPr>
            <w:tcW w:w="1440" w:type="dxa"/>
            <w:tcBorders>
              <w:top w:val="single" w:sz="4" w:space="0" w:color="auto"/>
              <w:left w:val="nil"/>
              <w:bottom w:val="single" w:sz="4" w:space="0" w:color="auto"/>
              <w:right w:val="nil"/>
            </w:tcBorders>
            <w:tcMar>
              <w:left w:w="105" w:type="dxa"/>
              <w:right w:w="105" w:type="dxa"/>
            </w:tcMar>
          </w:tcPr>
          <w:p w14:paraId="615CD887" w14:textId="77777777" w:rsidR="00464DC6" w:rsidRPr="00292D69" w:rsidRDefault="00464DC6" w:rsidP="00ED2B6C">
            <w:pPr>
              <w:contextualSpacing/>
              <w:rPr>
                <w:rFonts w:ascii="Arial" w:eastAsia="Arial" w:hAnsi="Arial" w:cs="Arial"/>
                <w:color w:val="000000" w:themeColor="text1"/>
                <w:sz w:val="18"/>
                <w:szCs w:val="18"/>
              </w:rPr>
            </w:pPr>
            <w:r w:rsidRPr="00292D69">
              <w:rPr>
                <w:rFonts w:ascii="Arial" w:eastAsia="Arial" w:hAnsi="Arial" w:cs="Arial"/>
                <w:color w:val="000000" w:themeColor="text1"/>
                <w:sz w:val="18"/>
                <w:szCs w:val="18"/>
              </w:rPr>
              <w:t>GE</w:t>
            </w:r>
          </w:p>
        </w:tc>
        <w:tc>
          <w:tcPr>
            <w:tcW w:w="720" w:type="dxa"/>
            <w:tcBorders>
              <w:top w:val="single" w:sz="4" w:space="0" w:color="auto"/>
              <w:left w:val="nil"/>
              <w:bottom w:val="single" w:sz="4" w:space="0" w:color="auto"/>
              <w:right w:val="nil"/>
            </w:tcBorders>
          </w:tcPr>
          <w:p w14:paraId="41EB8F6E" w14:textId="77777777" w:rsidR="00464DC6" w:rsidRPr="00292D69" w:rsidRDefault="00464DC6" w:rsidP="00ED2B6C">
            <w:pPr>
              <w:contextualSpacing/>
              <w:rPr>
                <w:rFonts w:ascii="Arial" w:eastAsia="Arial" w:hAnsi="Arial" w:cs="Arial"/>
                <w:color w:val="000000" w:themeColor="text1"/>
                <w:sz w:val="18"/>
                <w:szCs w:val="18"/>
              </w:rPr>
            </w:pPr>
            <w:r w:rsidRPr="00292D69">
              <w:rPr>
                <w:rFonts w:ascii="Arial" w:eastAsia="Arial" w:hAnsi="Arial" w:cs="Arial"/>
                <w:color w:val="000000" w:themeColor="text1"/>
                <w:sz w:val="18"/>
                <w:szCs w:val="18"/>
              </w:rPr>
              <w:t>n</w:t>
            </w:r>
          </w:p>
        </w:tc>
        <w:tc>
          <w:tcPr>
            <w:tcW w:w="1530" w:type="dxa"/>
            <w:tcBorders>
              <w:top w:val="single" w:sz="4" w:space="0" w:color="auto"/>
              <w:left w:val="nil"/>
              <w:bottom w:val="single" w:sz="4" w:space="0" w:color="auto"/>
              <w:right w:val="nil"/>
            </w:tcBorders>
            <w:tcMar>
              <w:left w:w="105" w:type="dxa"/>
              <w:right w:w="105" w:type="dxa"/>
            </w:tcMar>
          </w:tcPr>
          <w:p w14:paraId="04EA4761" w14:textId="77777777" w:rsidR="00464DC6" w:rsidRPr="00292D69" w:rsidRDefault="00464DC6" w:rsidP="00ED2B6C">
            <w:pPr>
              <w:contextualSpacing/>
              <w:rPr>
                <w:rFonts w:ascii="Arial" w:eastAsia="Arial" w:hAnsi="Arial" w:cs="Arial"/>
                <w:color w:val="000000" w:themeColor="text1"/>
                <w:sz w:val="18"/>
                <w:szCs w:val="18"/>
              </w:rPr>
            </w:pPr>
            <w:r w:rsidRPr="00292D69">
              <w:rPr>
                <w:rFonts w:ascii="Arial" w:eastAsia="Arial" w:hAnsi="Arial" w:cs="Arial"/>
                <w:color w:val="000000" w:themeColor="text1"/>
                <w:sz w:val="18"/>
                <w:szCs w:val="18"/>
              </w:rPr>
              <w:t>MC</w:t>
            </w:r>
          </w:p>
        </w:tc>
        <w:tc>
          <w:tcPr>
            <w:tcW w:w="990" w:type="dxa"/>
            <w:tcBorders>
              <w:top w:val="single" w:sz="4" w:space="0" w:color="auto"/>
              <w:left w:val="nil"/>
              <w:bottom w:val="single" w:sz="4" w:space="0" w:color="auto"/>
              <w:right w:val="nil"/>
            </w:tcBorders>
            <w:tcMar>
              <w:left w:w="105" w:type="dxa"/>
              <w:right w:w="105" w:type="dxa"/>
            </w:tcMar>
          </w:tcPr>
          <w:p w14:paraId="2AC1149A" w14:textId="77777777" w:rsidR="00464DC6" w:rsidRPr="00292D69" w:rsidRDefault="00464DC6" w:rsidP="00ED2B6C">
            <w:pPr>
              <w:contextualSpacing/>
              <w:rPr>
                <w:rFonts w:ascii="Arial" w:eastAsia="Arial" w:hAnsi="Arial" w:cs="Arial"/>
                <w:color w:val="000000" w:themeColor="text1"/>
                <w:sz w:val="18"/>
                <w:szCs w:val="18"/>
              </w:rPr>
            </w:pPr>
            <w:r w:rsidRPr="00292D69">
              <w:rPr>
                <w:rFonts w:ascii="Arial" w:eastAsia="Arial" w:hAnsi="Arial" w:cs="Arial"/>
                <w:color w:val="000000" w:themeColor="text1"/>
                <w:sz w:val="18"/>
                <w:szCs w:val="18"/>
              </w:rPr>
              <w:t>p-value†</w:t>
            </w:r>
          </w:p>
        </w:tc>
        <w:tc>
          <w:tcPr>
            <w:tcW w:w="360" w:type="dxa"/>
            <w:tcBorders>
              <w:top w:val="nil"/>
              <w:left w:val="nil"/>
              <w:bottom w:val="single" w:sz="4" w:space="0" w:color="auto"/>
              <w:right w:val="nil"/>
            </w:tcBorders>
            <w:tcMar>
              <w:left w:w="105" w:type="dxa"/>
              <w:right w:w="105" w:type="dxa"/>
            </w:tcMar>
          </w:tcPr>
          <w:p w14:paraId="4C4032E8" w14:textId="77777777" w:rsidR="00464DC6" w:rsidRPr="00292D69" w:rsidRDefault="00464DC6" w:rsidP="00ED2B6C">
            <w:pPr>
              <w:contextualSpacing/>
              <w:rPr>
                <w:rFonts w:ascii="Arial" w:eastAsia="Arial" w:hAnsi="Arial" w:cs="Arial"/>
                <w:color w:val="000000" w:themeColor="text1"/>
                <w:sz w:val="18"/>
                <w:szCs w:val="18"/>
              </w:rPr>
            </w:pPr>
          </w:p>
        </w:tc>
        <w:tc>
          <w:tcPr>
            <w:tcW w:w="1980" w:type="dxa"/>
            <w:tcBorders>
              <w:top w:val="single" w:sz="4" w:space="0" w:color="auto"/>
              <w:left w:val="nil"/>
              <w:bottom w:val="single" w:sz="4" w:space="0" w:color="auto"/>
              <w:right w:val="nil"/>
            </w:tcBorders>
          </w:tcPr>
          <w:p w14:paraId="55EDDBC0" w14:textId="77777777" w:rsidR="00464DC6" w:rsidRPr="00292D69" w:rsidRDefault="00464DC6" w:rsidP="00ED2B6C">
            <w:pPr>
              <w:contextualSpacing/>
              <w:rPr>
                <w:rFonts w:ascii="Arial" w:eastAsia="Arial" w:hAnsi="Arial" w:cs="Arial"/>
                <w:color w:val="000000" w:themeColor="text1"/>
                <w:sz w:val="18"/>
                <w:szCs w:val="18"/>
              </w:rPr>
            </w:pPr>
            <w:r w:rsidRPr="00292D69">
              <w:rPr>
                <w:rFonts w:ascii="Arial" w:eastAsia="Arial" w:hAnsi="Arial" w:cs="Arial"/>
                <w:color w:val="000000" w:themeColor="text1"/>
                <w:sz w:val="18"/>
                <w:szCs w:val="18"/>
              </w:rPr>
              <w:t>MTE vs. GE/MC</w:t>
            </w:r>
          </w:p>
        </w:tc>
        <w:tc>
          <w:tcPr>
            <w:tcW w:w="1080" w:type="dxa"/>
            <w:tcBorders>
              <w:top w:val="single" w:sz="4" w:space="0" w:color="auto"/>
              <w:left w:val="nil"/>
              <w:bottom w:val="single" w:sz="4" w:space="0" w:color="auto"/>
              <w:right w:val="nil"/>
            </w:tcBorders>
          </w:tcPr>
          <w:p w14:paraId="21143D0D" w14:textId="77777777" w:rsidR="00464DC6" w:rsidRPr="00292D69" w:rsidRDefault="00464DC6" w:rsidP="00ED2B6C">
            <w:pPr>
              <w:contextualSpacing/>
              <w:rPr>
                <w:rFonts w:ascii="Arial" w:eastAsia="Arial" w:hAnsi="Arial" w:cs="Arial"/>
                <w:color w:val="000000" w:themeColor="text1"/>
                <w:sz w:val="18"/>
                <w:szCs w:val="18"/>
              </w:rPr>
            </w:pPr>
            <w:r w:rsidRPr="00292D69">
              <w:rPr>
                <w:rFonts w:ascii="Arial" w:eastAsia="Arial" w:hAnsi="Arial" w:cs="Arial"/>
                <w:color w:val="000000" w:themeColor="text1"/>
                <w:sz w:val="18"/>
                <w:szCs w:val="18"/>
              </w:rPr>
              <w:t>p-value</w:t>
            </w:r>
          </w:p>
        </w:tc>
      </w:tr>
      <w:tr w:rsidR="00464DC6" w:rsidRPr="00292D69" w14:paraId="0A1EB1FF" w14:textId="77777777" w:rsidTr="00ED2B6C">
        <w:trPr>
          <w:trHeight w:val="50"/>
          <w:jc w:val="center"/>
        </w:trPr>
        <w:tc>
          <w:tcPr>
            <w:tcW w:w="2775" w:type="dxa"/>
            <w:tcBorders>
              <w:top w:val="single" w:sz="4" w:space="0" w:color="auto"/>
              <w:left w:val="nil"/>
              <w:bottom w:val="single" w:sz="4" w:space="0" w:color="auto"/>
              <w:right w:val="nil"/>
            </w:tcBorders>
            <w:tcMar>
              <w:left w:w="105" w:type="dxa"/>
              <w:right w:w="105" w:type="dxa"/>
            </w:tcMar>
            <w:vAlign w:val="bottom"/>
          </w:tcPr>
          <w:p w14:paraId="0DD17155" w14:textId="77777777" w:rsidR="00464DC6" w:rsidRPr="00292D69" w:rsidRDefault="00464DC6" w:rsidP="00ED2B6C">
            <w:pPr>
              <w:tabs>
                <w:tab w:val="left" w:pos="352"/>
              </w:tabs>
              <w:rPr>
                <w:rFonts w:ascii="Arial" w:eastAsia="Arial" w:hAnsi="Arial" w:cs="Arial"/>
                <w:color w:val="000000" w:themeColor="text1"/>
                <w:sz w:val="18"/>
                <w:szCs w:val="18"/>
              </w:rPr>
            </w:pPr>
            <w:r w:rsidRPr="00292D69">
              <w:rPr>
                <w:rFonts w:ascii="Arial" w:eastAsia="Arial" w:hAnsi="Arial" w:cs="Arial"/>
                <w:color w:val="000000" w:themeColor="text1"/>
                <w:sz w:val="18"/>
                <w:szCs w:val="18"/>
              </w:rPr>
              <w:t>Total sample</w:t>
            </w:r>
          </w:p>
        </w:tc>
        <w:tc>
          <w:tcPr>
            <w:tcW w:w="555" w:type="dxa"/>
            <w:tcBorders>
              <w:top w:val="single" w:sz="4" w:space="0" w:color="auto"/>
              <w:left w:val="nil"/>
              <w:bottom w:val="single" w:sz="4" w:space="0" w:color="auto"/>
              <w:right w:val="nil"/>
            </w:tcBorders>
            <w:tcMar>
              <w:left w:w="105" w:type="dxa"/>
              <w:right w:w="105" w:type="dxa"/>
            </w:tcMar>
          </w:tcPr>
          <w:p w14:paraId="36F593AF"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75</w:t>
            </w:r>
          </w:p>
        </w:tc>
        <w:tc>
          <w:tcPr>
            <w:tcW w:w="1530" w:type="dxa"/>
            <w:tcBorders>
              <w:top w:val="single" w:sz="4" w:space="0" w:color="auto"/>
              <w:left w:val="nil"/>
              <w:bottom w:val="single" w:sz="4" w:space="0" w:color="auto"/>
              <w:right w:val="nil"/>
            </w:tcBorders>
            <w:tcMar>
              <w:left w:w="105" w:type="dxa"/>
              <w:right w:w="105" w:type="dxa"/>
            </w:tcMar>
          </w:tcPr>
          <w:p w14:paraId="062F7732" w14:textId="77777777" w:rsidR="00464DC6" w:rsidRPr="00292D69" w:rsidRDefault="00464DC6" w:rsidP="00ED2B6C">
            <w:pPr>
              <w:contextualSpacing/>
              <w:rPr>
                <w:rFonts w:ascii="Arial" w:eastAsia="Arial" w:hAnsi="Arial" w:cs="Arial"/>
                <w:color w:val="000000" w:themeColor="text1"/>
                <w:sz w:val="18"/>
                <w:szCs w:val="18"/>
              </w:rPr>
            </w:pPr>
            <w:r w:rsidRPr="00292D69">
              <w:rPr>
                <w:rFonts w:ascii="Arial" w:eastAsia="Arial" w:hAnsi="Arial" w:cs="Arial"/>
                <w:color w:val="000000" w:themeColor="text1"/>
                <w:sz w:val="18"/>
                <w:szCs w:val="18"/>
              </w:rPr>
              <w:t>-3.9 ±5.8</w:t>
            </w:r>
          </w:p>
        </w:tc>
        <w:tc>
          <w:tcPr>
            <w:tcW w:w="720" w:type="dxa"/>
            <w:tcBorders>
              <w:top w:val="single" w:sz="4" w:space="0" w:color="auto"/>
              <w:left w:val="nil"/>
              <w:bottom w:val="single" w:sz="4" w:space="0" w:color="auto"/>
              <w:right w:val="nil"/>
            </w:tcBorders>
          </w:tcPr>
          <w:p w14:paraId="65FC6BBD" w14:textId="77777777" w:rsidR="00464DC6" w:rsidRPr="00292D69" w:rsidRDefault="00464DC6" w:rsidP="00ED2B6C">
            <w:pPr>
              <w:contextualSpacing/>
              <w:rPr>
                <w:rFonts w:ascii="Arial" w:eastAsia="Arial" w:hAnsi="Arial" w:cs="Arial"/>
                <w:color w:val="000000" w:themeColor="text1"/>
                <w:sz w:val="18"/>
                <w:szCs w:val="18"/>
              </w:rPr>
            </w:pPr>
            <w:r w:rsidRPr="00292D69">
              <w:rPr>
                <w:rFonts w:ascii="Arial" w:eastAsia="Arial" w:hAnsi="Arial" w:cs="Arial"/>
                <w:color w:val="000000" w:themeColor="text1"/>
                <w:sz w:val="18"/>
                <w:szCs w:val="18"/>
              </w:rPr>
              <w:t>65</w:t>
            </w:r>
          </w:p>
        </w:tc>
        <w:tc>
          <w:tcPr>
            <w:tcW w:w="1440" w:type="dxa"/>
            <w:tcBorders>
              <w:top w:val="single" w:sz="4" w:space="0" w:color="auto"/>
              <w:left w:val="nil"/>
              <w:bottom w:val="single" w:sz="4" w:space="0" w:color="auto"/>
              <w:right w:val="nil"/>
            </w:tcBorders>
            <w:tcMar>
              <w:left w:w="105" w:type="dxa"/>
              <w:right w:w="105" w:type="dxa"/>
            </w:tcMar>
          </w:tcPr>
          <w:p w14:paraId="1FBE22CE" w14:textId="77777777" w:rsidR="00464DC6" w:rsidRPr="00292D69" w:rsidRDefault="00464DC6" w:rsidP="00ED2B6C">
            <w:pPr>
              <w:contextualSpacing/>
              <w:rPr>
                <w:rFonts w:ascii="Arial" w:eastAsia="Arial" w:hAnsi="Arial" w:cs="Arial"/>
                <w:color w:val="000000" w:themeColor="text1"/>
                <w:sz w:val="18"/>
                <w:szCs w:val="18"/>
              </w:rPr>
            </w:pPr>
            <w:r w:rsidRPr="00292D69">
              <w:rPr>
                <w:rFonts w:ascii="Arial" w:eastAsia="Arial" w:hAnsi="Arial" w:cs="Arial"/>
                <w:color w:val="000000" w:themeColor="text1"/>
                <w:sz w:val="18"/>
                <w:szCs w:val="18"/>
              </w:rPr>
              <w:t>-1.8 ±5.2</w:t>
            </w:r>
          </w:p>
        </w:tc>
        <w:tc>
          <w:tcPr>
            <w:tcW w:w="720" w:type="dxa"/>
            <w:tcBorders>
              <w:top w:val="single" w:sz="4" w:space="0" w:color="auto"/>
              <w:left w:val="nil"/>
              <w:bottom w:val="single" w:sz="4" w:space="0" w:color="auto"/>
              <w:right w:val="nil"/>
            </w:tcBorders>
          </w:tcPr>
          <w:p w14:paraId="5C49F6F3" w14:textId="77777777" w:rsidR="00464DC6" w:rsidRPr="00292D69" w:rsidRDefault="00464DC6" w:rsidP="00ED2B6C">
            <w:pPr>
              <w:contextualSpacing/>
              <w:rPr>
                <w:rFonts w:ascii="Arial" w:eastAsia="Arial" w:hAnsi="Arial" w:cs="Arial"/>
                <w:color w:val="000000" w:themeColor="text1"/>
                <w:sz w:val="18"/>
                <w:szCs w:val="18"/>
              </w:rPr>
            </w:pPr>
            <w:r w:rsidRPr="00292D69">
              <w:rPr>
                <w:rFonts w:ascii="Arial" w:eastAsia="Arial" w:hAnsi="Arial" w:cs="Arial"/>
                <w:color w:val="000000" w:themeColor="text1"/>
                <w:sz w:val="18"/>
                <w:szCs w:val="18"/>
              </w:rPr>
              <w:t>76</w:t>
            </w:r>
          </w:p>
        </w:tc>
        <w:tc>
          <w:tcPr>
            <w:tcW w:w="1530" w:type="dxa"/>
            <w:tcBorders>
              <w:top w:val="single" w:sz="4" w:space="0" w:color="auto"/>
              <w:left w:val="nil"/>
              <w:bottom w:val="single" w:sz="4" w:space="0" w:color="auto"/>
              <w:right w:val="nil"/>
            </w:tcBorders>
            <w:tcMar>
              <w:left w:w="105" w:type="dxa"/>
              <w:right w:w="105" w:type="dxa"/>
            </w:tcMar>
          </w:tcPr>
          <w:p w14:paraId="1C93B85F" w14:textId="77777777" w:rsidR="00464DC6" w:rsidRPr="00292D69" w:rsidRDefault="00464DC6" w:rsidP="00ED2B6C">
            <w:pPr>
              <w:contextualSpacing/>
              <w:rPr>
                <w:rFonts w:ascii="Arial" w:eastAsia="Arial" w:hAnsi="Arial" w:cs="Arial"/>
                <w:color w:val="000000" w:themeColor="text1"/>
                <w:sz w:val="18"/>
                <w:szCs w:val="18"/>
              </w:rPr>
            </w:pPr>
            <w:r w:rsidRPr="00292D69">
              <w:rPr>
                <w:rFonts w:ascii="Arial" w:eastAsia="Arial" w:hAnsi="Arial" w:cs="Arial"/>
                <w:color w:val="000000" w:themeColor="text1"/>
                <w:sz w:val="18"/>
                <w:szCs w:val="18"/>
              </w:rPr>
              <w:t>-1.8 ±5.6</w:t>
            </w:r>
          </w:p>
        </w:tc>
        <w:tc>
          <w:tcPr>
            <w:tcW w:w="990" w:type="dxa"/>
            <w:tcBorders>
              <w:top w:val="single" w:sz="4" w:space="0" w:color="auto"/>
              <w:left w:val="nil"/>
              <w:bottom w:val="single" w:sz="4" w:space="0" w:color="auto"/>
              <w:right w:val="nil"/>
            </w:tcBorders>
            <w:tcMar>
              <w:left w:w="105" w:type="dxa"/>
              <w:right w:w="105" w:type="dxa"/>
            </w:tcMar>
          </w:tcPr>
          <w:p w14:paraId="6A14E429" w14:textId="77777777" w:rsidR="00464DC6" w:rsidRPr="00292D69" w:rsidRDefault="00464DC6" w:rsidP="00ED2B6C">
            <w:pPr>
              <w:contextualSpacing/>
              <w:rPr>
                <w:rFonts w:ascii="Arial" w:eastAsia="Arial" w:hAnsi="Arial" w:cs="Arial"/>
                <w:color w:val="000000" w:themeColor="text1"/>
                <w:sz w:val="18"/>
                <w:szCs w:val="18"/>
              </w:rPr>
            </w:pPr>
            <w:r w:rsidRPr="00292D69">
              <w:rPr>
                <w:rFonts w:ascii="Arial" w:eastAsia="Arial" w:hAnsi="Arial" w:cs="Arial"/>
                <w:color w:val="000000" w:themeColor="text1"/>
                <w:sz w:val="18"/>
                <w:szCs w:val="18"/>
              </w:rPr>
              <w:t>-</w:t>
            </w:r>
          </w:p>
        </w:tc>
        <w:tc>
          <w:tcPr>
            <w:tcW w:w="360" w:type="dxa"/>
            <w:tcBorders>
              <w:top w:val="single" w:sz="4" w:space="0" w:color="auto"/>
              <w:left w:val="nil"/>
              <w:bottom w:val="single" w:sz="4" w:space="0" w:color="auto"/>
              <w:right w:val="nil"/>
            </w:tcBorders>
            <w:tcMar>
              <w:left w:w="105" w:type="dxa"/>
              <w:right w:w="105" w:type="dxa"/>
            </w:tcMar>
          </w:tcPr>
          <w:p w14:paraId="3E81D5F5" w14:textId="77777777" w:rsidR="00464DC6" w:rsidRPr="00292D69" w:rsidRDefault="00464DC6" w:rsidP="00ED2B6C">
            <w:pPr>
              <w:contextualSpacing/>
              <w:rPr>
                <w:rFonts w:ascii="Arial" w:eastAsia="Arial" w:hAnsi="Arial" w:cs="Arial"/>
                <w:color w:val="000000" w:themeColor="text1"/>
                <w:sz w:val="18"/>
                <w:szCs w:val="18"/>
              </w:rPr>
            </w:pPr>
          </w:p>
        </w:tc>
        <w:tc>
          <w:tcPr>
            <w:tcW w:w="1980" w:type="dxa"/>
            <w:tcBorders>
              <w:top w:val="single" w:sz="4" w:space="0" w:color="auto"/>
              <w:left w:val="nil"/>
              <w:bottom w:val="single" w:sz="4" w:space="0" w:color="auto"/>
              <w:right w:val="nil"/>
            </w:tcBorders>
          </w:tcPr>
          <w:p w14:paraId="15F9E269" w14:textId="77777777" w:rsidR="00464DC6" w:rsidRPr="00292D69" w:rsidRDefault="00464DC6" w:rsidP="00ED2B6C">
            <w:pPr>
              <w:contextualSpacing/>
              <w:rPr>
                <w:rFonts w:ascii="Arial" w:eastAsia="Arial" w:hAnsi="Arial" w:cs="Arial"/>
                <w:color w:val="000000" w:themeColor="text1"/>
                <w:sz w:val="18"/>
                <w:szCs w:val="18"/>
              </w:rPr>
            </w:pPr>
            <w:r w:rsidRPr="00292D69">
              <w:rPr>
                <w:rFonts w:ascii="Arial" w:eastAsia="Arial" w:hAnsi="Arial" w:cs="Arial"/>
                <w:color w:val="000000" w:themeColor="text1"/>
                <w:sz w:val="18"/>
                <w:szCs w:val="18"/>
              </w:rPr>
              <w:t>-2.15 (-3.71 to -0.58)</w:t>
            </w:r>
          </w:p>
        </w:tc>
        <w:tc>
          <w:tcPr>
            <w:tcW w:w="1080" w:type="dxa"/>
            <w:tcBorders>
              <w:top w:val="single" w:sz="4" w:space="0" w:color="auto"/>
              <w:left w:val="nil"/>
              <w:bottom w:val="single" w:sz="4" w:space="0" w:color="auto"/>
              <w:right w:val="nil"/>
            </w:tcBorders>
          </w:tcPr>
          <w:p w14:paraId="2E6F97C8" w14:textId="77777777" w:rsidR="00464DC6" w:rsidRPr="00292D69" w:rsidRDefault="00464DC6" w:rsidP="00ED2B6C">
            <w:pPr>
              <w:ind w:right="616"/>
              <w:contextualSpacing/>
              <w:rPr>
                <w:rFonts w:ascii="Arial" w:eastAsia="Arial" w:hAnsi="Arial" w:cs="Arial"/>
                <w:color w:val="000000" w:themeColor="text1"/>
                <w:sz w:val="18"/>
                <w:szCs w:val="18"/>
              </w:rPr>
            </w:pPr>
            <w:r w:rsidRPr="00292D69">
              <w:rPr>
                <w:rFonts w:ascii="Arial" w:eastAsia="Arial" w:hAnsi="Arial" w:cs="Arial"/>
                <w:color w:val="000000" w:themeColor="text1"/>
                <w:sz w:val="18"/>
                <w:szCs w:val="18"/>
              </w:rPr>
              <w:t>-</w:t>
            </w:r>
          </w:p>
        </w:tc>
      </w:tr>
      <w:tr w:rsidR="00464DC6" w:rsidRPr="00292D69" w14:paraId="5AF4BD76" w14:textId="77777777" w:rsidTr="00ED2B6C">
        <w:trPr>
          <w:trHeight w:val="50"/>
          <w:jc w:val="center"/>
        </w:trPr>
        <w:tc>
          <w:tcPr>
            <w:tcW w:w="2775" w:type="dxa"/>
            <w:tcBorders>
              <w:top w:val="single" w:sz="4" w:space="0" w:color="auto"/>
              <w:left w:val="nil"/>
              <w:bottom w:val="nil"/>
              <w:right w:val="nil"/>
            </w:tcBorders>
            <w:shd w:val="clear" w:color="auto" w:fill="F2F2F2" w:themeFill="background1" w:themeFillShade="F2"/>
            <w:tcMar>
              <w:left w:w="105" w:type="dxa"/>
              <w:right w:w="105" w:type="dxa"/>
            </w:tcMar>
          </w:tcPr>
          <w:p w14:paraId="569F2B0C"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Age</w:t>
            </w:r>
          </w:p>
        </w:tc>
        <w:tc>
          <w:tcPr>
            <w:tcW w:w="555"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33435A08" w14:textId="77777777" w:rsidR="00464DC6" w:rsidRPr="00292D69" w:rsidRDefault="00464DC6" w:rsidP="00ED2B6C">
            <w:pPr>
              <w:rPr>
                <w:rFonts w:ascii="Arial" w:eastAsia="Arial" w:hAnsi="Arial" w:cs="Arial"/>
                <w:color w:val="000000" w:themeColor="text1"/>
                <w:sz w:val="18"/>
                <w:szCs w:val="18"/>
              </w:rPr>
            </w:pPr>
          </w:p>
        </w:tc>
        <w:tc>
          <w:tcPr>
            <w:tcW w:w="153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39E1A33F" w14:textId="77777777" w:rsidR="00464DC6" w:rsidRPr="00292D69" w:rsidRDefault="00464DC6" w:rsidP="00ED2B6C">
            <w:pPr>
              <w:rPr>
                <w:rFonts w:ascii="Arial" w:eastAsia="Arial" w:hAnsi="Arial" w:cs="Arial"/>
                <w:color w:val="000000" w:themeColor="text1"/>
                <w:sz w:val="18"/>
                <w:szCs w:val="18"/>
              </w:rPr>
            </w:pPr>
          </w:p>
        </w:tc>
        <w:tc>
          <w:tcPr>
            <w:tcW w:w="720" w:type="dxa"/>
            <w:tcBorders>
              <w:top w:val="single" w:sz="4" w:space="0" w:color="auto"/>
              <w:left w:val="nil"/>
              <w:bottom w:val="nil"/>
              <w:right w:val="nil"/>
            </w:tcBorders>
            <w:shd w:val="clear" w:color="auto" w:fill="F2F2F2" w:themeFill="background1" w:themeFillShade="F2"/>
          </w:tcPr>
          <w:p w14:paraId="20408686" w14:textId="77777777" w:rsidR="00464DC6" w:rsidRPr="00292D69" w:rsidRDefault="00464DC6" w:rsidP="00ED2B6C">
            <w:pPr>
              <w:rPr>
                <w:rFonts w:ascii="Arial" w:eastAsia="Arial" w:hAnsi="Arial" w:cs="Arial"/>
                <w:color w:val="000000" w:themeColor="text1"/>
                <w:sz w:val="18"/>
                <w:szCs w:val="18"/>
              </w:rPr>
            </w:pPr>
          </w:p>
        </w:tc>
        <w:tc>
          <w:tcPr>
            <w:tcW w:w="144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667585F7" w14:textId="77777777" w:rsidR="00464DC6" w:rsidRPr="00292D69" w:rsidRDefault="00464DC6" w:rsidP="00ED2B6C">
            <w:pPr>
              <w:rPr>
                <w:rFonts w:ascii="Arial" w:eastAsia="Arial" w:hAnsi="Arial" w:cs="Arial"/>
                <w:color w:val="000000" w:themeColor="text1"/>
                <w:sz w:val="18"/>
                <w:szCs w:val="18"/>
              </w:rPr>
            </w:pPr>
          </w:p>
        </w:tc>
        <w:tc>
          <w:tcPr>
            <w:tcW w:w="720" w:type="dxa"/>
            <w:tcBorders>
              <w:top w:val="single" w:sz="4" w:space="0" w:color="auto"/>
              <w:left w:val="nil"/>
              <w:bottom w:val="nil"/>
              <w:right w:val="nil"/>
            </w:tcBorders>
            <w:shd w:val="clear" w:color="auto" w:fill="F2F2F2" w:themeFill="background1" w:themeFillShade="F2"/>
          </w:tcPr>
          <w:p w14:paraId="45A132EA" w14:textId="77777777" w:rsidR="00464DC6" w:rsidRPr="00292D69" w:rsidRDefault="00464DC6" w:rsidP="00ED2B6C">
            <w:pPr>
              <w:rPr>
                <w:rFonts w:ascii="Arial" w:eastAsia="Arial" w:hAnsi="Arial" w:cs="Arial"/>
                <w:color w:val="000000" w:themeColor="text1"/>
                <w:sz w:val="18"/>
                <w:szCs w:val="18"/>
              </w:rPr>
            </w:pPr>
          </w:p>
        </w:tc>
        <w:tc>
          <w:tcPr>
            <w:tcW w:w="153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542B2136" w14:textId="77777777" w:rsidR="00464DC6" w:rsidRPr="00292D69" w:rsidRDefault="00464DC6" w:rsidP="00ED2B6C">
            <w:pPr>
              <w:rPr>
                <w:rFonts w:ascii="Arial" w:eastAsia="Arial" w:hAnsi="Arial" w:cs="Arial"/>
                <w:color w:val="000000" w:themeColor="text1"/>
                <w:sz w:val="18"/>
                <w:szCs w:val="18"/>
              </w:rPr>
            </w:pPr>
          </w:p>
        </w:tc>
        <w:tc>
          <w:tcPr>
            <w:tcW w:w="99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15A5E52B"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0.05</w:t>
            </w:r>
          </w:p>
        </w:tc>
        <w:tc>
          <w:tcPr>
            <w:tcW w:w="36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18556037" w14:textId="77777777" w:rsidR="00464DC6" w:rsidRPr="00292D69" w:rsidRDefault="00464DC6" w:rsidP="00ED2B6C">
            <w:pPr>
              <w:rPr>
                <w:rFonts w:ascii="Arial" w:eastAsia="Arial" w:hAnsi="Arial" w:cs="Arial"/>
                <w:color w:val="000000" w:themeColor="text1"/>
                <w:sz w:val="18"/>
                <w:szCs w:val="18"/>
              </w:rPr>
            </w:pPr>
          </w:p>
        </w:tc>
        <w:tc>
          <w:tcPr>
            <w:tcW w:w="1980" w:type="dxa"/>
            <w:tcBorders>
              <w:top w:val="single" w:sz="4" w:space="0" w:color="auto"/>
              <w:left w:val="nil"/>
              <w:bottom w:val="nil"/>
              <w:right w:val="nil"/>
            </w:tcBorders>
            <w:shd w:val="clear" w:color="auto" w:fill="F2F2F2" w:themeFill="background1" w:themeFillShade="F2"/>
          </w:tcPr>
          <w:p w14:paraId="1E58DD4C" w14:textId="77777777" w:rsidR="00464DC6" w:rsidRPr="00292D69" w:rsidRDefault="00464DC6" w:rsidP="00ED2B6C">
            <w:pPr>
              <w:rPr>
                <w:rFonts w:ascii="Arial" w:eastAsia="Arial" w:hAnsi="Arial" w:cs="Arial"/>
                <w:color w:val="000000" w:themeColor="text1"/>
                <w:sz w:val="18"/>
                <w:szCs w:val="18"/>
              </w:rPr>
            </w:pPr>
          </w:p>
        </w:tc>
        <w:tc>
          <w:tcPr>
            <w:tcW w:w="1080" w:type="dxa"/>
            <w:tcBorders>
              <w:top w:val="single" w:sz="4" w:space="0" w:color="auto"/>
              <w:left w:val="nil"/>
              <w:bottom w:val="nil"/>
              <w:right w:val="nil"/>
            </w:tcBorders>
            <w:shd w:val="clear" w:color="auto" w:fill="F2F2F2" w:themeFill="background1" w:themeFillShade="F2"/>
          </w:tcPr>
          <w:p w14:paraId="522E72BE"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0.02</w:t>
            </w:r>
          </w:p>
        </w:tc>
      </w:tr>
      <w:tr w:rsidR="00464DC6" w:rsidRPr="00292D69" w14:paraId="5AEE7740" w14:textId="77777777" w:rsidTr="00ED2B6C">
        <w:trPr>
          <w:trHeight w:val="50"/>
          <w:jc w:val="center"/>
        </w:trPr>
        <w:tc>
          <w:tcPr>
            <w:tcW w:w="2775" w:type="dxa"/>
            <w:tcBorders>
              <w:top w:val="nil"/>
              <w:left w:val="nil"/>
              <w:bottom w:val="nil"/>
              <w:right w:val="nil"/>
            </w:tcBorders>
            <w:tcMar>
              <w:left w:w="105" w:type="dxa"/>
              <w:right w:w="105" w:type="dxa"/>
            </w:tcMar>
          </w:tcPr>
          <w:p w14:paraId="7A153AEB" w14:textId="77777777" w:rsidR="00464DC6" w:rsidRPr="00292D69" w:rsidRDefault="00464DC6" w:rsidP="00ED2B6C">
            <w:pPr>
              <w:rPr>
                <w:rFonts w:ascii="Arial" w:hAnsi="Arial" w:cs="Arial"/>
                <w:iCs/>
                <w:sz w:val="18"/>
                <w:szCs w:val="18"/>
              </w:rPr>
            </w:pPr>
            <w:r w:rsidRPr="00292D69">
              <w:rPr>
                <w:rFonts w:ascii="Arial" w:hAnsi="Arial" w:cs="Arial"/>
                <w:iCs/>
                <w:sz w:val="18"/>
                <w:szCs w:val="18"/>
              </w:rPr>
              <w:t xml:space="preserve">    &lt;70</w:t>
            </w:r>
          </w:p>
        </w:tc>
        <w:tc>
          <w:tcPr>
            <w:tcW w:w="555" w:type="dxa"/>
            <w:tcBorders>
              <w:top w:val="nil"/>
              <w:left w:val="nil"/>
              <w:bottom w:val="nil"/>
              <w:right w:val="nil"/>
            </w:tcBorders>
            <w:tcMar>
              <w:left w:w="105" w:type="dxa"/>
              <w:right w:w="105" w:type="dxa"/>
            </w:tcMar>
            <w:vAlign w:val="center"/>
          </w:tcPr>
          <w:p w14:paraId="1B824E85"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35</w:t>
            </w:r>
          </w:p>
        </w:tc>
        <w:tc>
          <w:tcPr>
            <w:tcW w:w="1530" w:type="dxa"/>
            <w:tcBorders>
              <w:top w:val="nil"/>
              <w:left w:val="nil"/>
              <w:bottom w:val="nil"/>
              <w:right w:val="nil"/>
            </w:tcBorders>
            <w:tcMar>
              <w:left w:w="105" w:type="dxa"/>
              <w:right w:w="105" w:type="dxa"/>
            </w:tcMar>
            <w:vAlign w:val="center"/>
          </w:tcPr>
          <w:p w14:paraId="710B159C"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-5.8 ±5.7</w:t>
            </w:r>
          </w:p>
        </w:tc>
        <w:tc>
          <w:tcPr>
            <w:tcW w:w="720" w:type="dxa"/>
            <w:tcBorders>
              <w:top w:val="nil"/>
              <w:left w:val="nil"/>
              <w:bottom w:val="nil"/>
              <w:right w:val="nil"/>
            </w:tcBorders>
          </w:tcPr>
          <w:p w14:paraId="514904F2"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26</w:t>
            </w:r>
          </w:p>
        </w:tc>
        <w:tc>
          <w:tcPr>
            <w:tcW w:w="1440" w:type="dxa"/>
            <w:tcBorders>
              <w:top w:val="nil"/>
              <w:left w:val="nil"/>
              <w:bottom w:val="nil"/>
              <w:right w:val="nil"/>
            </w:tcBorders>
            <w:tcMar>
              <w:left w:w="105" w:type="dxa"/>
              <w:right w:w="105" w:type="dxa"/>
            </w:tcMar>
            <w:vAlign w:val="center"/>
          </w:tcPr>
          <w:p w14:paraId="794F9ABE"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-2.3 ±4.0</w:t>
            </w:r>
          </w:p>
        </w:tc>
        <w:tc>
          <w:tcPr>
            <w:tcW w:w="720" w:type="dxa"/>
            <w:tcBorders>
              <w:top w:val="nil"/>
              <w:left w:val="nil"/>
              <w:bottom w:val="nil"/>
              <w:right w:val="nil"/>
            </w:tcBorders>
          </w:tcPr>
          <w:p w14:paraId="7DF05B43"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39</w:t>
            </w:r>
          </w:p>
        </w:tc>
        <w:tc>
          <w:tcPr>
            <w:tcW w:w="1530" w:type="dxa"/>
            <w:tcBorders>
              <w:top w:val="nil"/>
              <w:left w:val="nil"/>
              <w:bottom w:val="nil"/>
              <w:right w:val="nil"/>
            </w:tcBorders>
            <w:tcMar>
              <w:left w:w="105" w:type="dxa"/>
              <w:right w:w="105" w:type="dxa"/>
            </w:tcMar>
            <w:vAlign w:val="center"/>
          </w:tcPr>
          <w:p w14:paraId="08EA1D4B"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-1.4 ±5.9</w:t>
            </w:r>
          </w:p>
        </w:tc>
        <w:tc>
          <w:tcPr>
            <w:tcW w:w="990" w:type="dxa"/>
            <w:tcBorders>
              <w:top w:val="nil"/>
              <w:left w:val="nil"/>
              <w:bottom w:val="nil"/>
              <w:right w:val="nil"/>
            </w:tcBorders>
            <w:tcMar>
              <w:left w:w="105" w:type="dxa"/>
              <w:right w:w="105" w:type="dxa"/>
            </w:tcMar>
            <w:vAlign w:val="center"/>
          </w:tcPr>
          <w:p w14:paraId="187274C8" w14:textId="77777777" w:rsidR="00464DC6" w:rsidRPr="00292D69" w:rsidRDefault="00464DC6" w:rsidP="00ED2B6C">
            <w:pPr>
              <w:rPr>
                <w:rFonts w:ascii="Arial" w:eastAsia="Arial" w:hAnsi="Arial" w:cs="Arial"/>
                <w:color w:val="000000" w:themeColor="text1"/>
                <w:sz w:val="18"/>
                <w:szCs w:val="18"/>
              </w:rPr>
            </w:pPr>
          </w:p>
        </w:tc>
        <w:tc>
          <w:tcPr>
            <w:tcW w:w="360" w:type="dxa"/>
            <w:tcBorders>
              <w:top w:val="nil"/>
              <w:left w:val="nil"/>
              <w:bottom w:val="nil"/>
              <w:right w:val="nil"/>
            </w:tcBorders>
            <w:tcMar>
              <w:left w:w="105" w:type="dxa"/>
              <w:right w:w="105" w:type="dxa"/>
            </w:tcMar>
            <w:vAlign w:val="center"/>
          </w:tcPr>
          <w:p w14:paraId="79F6C869" w14:textId="77777777" w:rsidR="00464DC6" w:rsidRPr="00292D69" w:rsidRDefault="00464DC6" w:rsidP="00ED2B6C">
            <w:pPr>
              <w:rPr>
                <w:rFonts w:ascii="Arial" w:eastAsia="Arial" w:hAnsi="Arial" w:cs="Arial"/>
                <w:color w:val="000000" w:themeColor="text1"/>
                <w:sz w:val="18"/>
                <w:szCs w:val="18"/>
              </w:rPr>
            </w:pPr>
          </w:p>
        </w:tc>
        <w:tc>
          <w:tcPr>
            <w:tcW w:w="1980" w:type="dxa"/>
            <w:tcBorders>
              <w:top w:val="nil"/>
              <w:left w:val="nil"/>
              <w:bottom w:val="nil"/>
              <w:right w:val="nil"/>
            </w:tcBorders>
          </w:tcPr>
          <w:p w14:paraId="0B736759"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-4.06 (-6.29 to -1.83)</w:t>
            </w:r>
          </w:p>
        </w:tc>
        <w:tc>
          <w:tcPr>
            <w:tcW w:w="1080" w:type="dxa"/>
            <w:tcBorders>
              <w:top w:val="nil"/>
              <w:left w:val="nil"/>
              <w:bottom w:val="nil"/>
              <w:right w:val="nil"/>
            </w:tcBorders>
          </w:tcPr>
          <w:p w14:paraId="655076E7" w14:textId="77777777" w:rsidR="00464DC6" w:rsidRPr="00292D69" w:rsidRDefault="00464DC6" w:rsidP="00ED2B6C">
            <w:pPr>
              <w:rPr>
                <w:rFonts w:ascii="Arial" w:eastAsia="Arial" w:hAnsi="Arial" w:cs="Arial"/>
                <w:color w:val="000000" w:themeColor="text1"/>
                <w:sz w:val="18"/>
                <w:szCs w:val="18"/>
              </w:rPr>
            </w:pPr>
          </w:p>
        </w:tc>
      </w:tr>
      <w:tr w:rsidR="00464DC6" w:rsidRPr="00292D69" w14:paraId="34BFA9E5" w14:textId="77777777" w:rsidTr="00ED2B6C">
        <w:trPr>
          <w:trHeight w:val="98"/>
          <w:jc w:val="center"/>
        </w:trPr>
        <w:tc>
          <w:tcPr>
            <w:tcW w:w="2775" w:type="dxa"/>
            <w:tcBorders>
              <w:top w:val="nil"/>
              <w:left w:val="nil"/>
              <w:bottom w:val="single" w:sz="4" w:space="0" w:color="auto"/>
              <w:right w:val="nil"/>
            </w:tcBorders>
            <w:tcMar>
              <w:left w:w="105" w:type="dxa"/>
              <w:right w:w="105" w:type="dxa"/>
            </w:tcMar>
          </w:tcPr>
          <w:p w14:paraId="0961AB58" w14:textId="77777777" w:rsidR="00464DC6" w:rsidRPr="00292D69" w:rsidRDefault="00464DC6" w:rsidP="00ED2B6C">
            <w:pPr>
              <w:rPr>
                <w:rFonts w:ascii="Arial" w:eastAsia="Arial" w:hAnsi="Arial" w:cs="Arial"/>
                <w:color w:val="000000" w:themeColor="text1"/>
                <w:sz w:val="18"/>
                <w:szCs w:val="18"/>
              </w:rPr>
            </w:pPr>
            <w:r w:rsidRPr="00292D69">
              <w:rPr>
                <w:rFonts w:ascii="Arial" w:hAnsi="Arial" w:cs="Arial"/>
                <w:sz w:val="18"/>
                <w:szCs w:val="18"/>
              </w:rPr>
              <w:t xml:space="preserve">    </w:t>
            </w:r>
            <w:r w:rsidRPr="00292D69">
              <w:rPr>
                <w:rFonts w:ascii="Arial" w:hAnsi="Arial" w:cs="Arial"/>
                <w:iCs/>
                <w:sz w:val="18"/>
                <w:szCs w:val="18"/>
                <w:u w:val="single"/>
              </w:rPr>
              <w:t>&gt;</w:t>
            </w:r>
            <w:r w:rsidRPr="00292D69">
              <w:rPr>
                <w:rFonts w:ascii="Arial" w:hAnsi="Arial" w:cs="Arial"/>
                <w:iCs/>
                <w:sz w:val="18"/>
                <w:szCs w:val="18"/>
              </w:rPr>
              <w:t>70</w:t>
            </w:r>
          </w:p>
        </w:tc>
        <w:tc>
          <w:tcPr>
            <w:tcW w:w="555" w:type="dxa"/>
            <w:tcBorders>
              <w:top w:val="nil"/>
              <w:left w:val="nil"/>
              <w:bottom w:val="single" w:sz="4" w:space="0" w:color="auto"/>
              <w:right w:val="nil"/>
            </w:tcBorders>
            <w:tcMar>
              <w:left w:w="105" w:type="dxa"/>
              <w:right w:w="105" w:type="dxa"/>
            </w:tcMar>
            <w:vAlign w:val="center"/>
          </w:tcPr>
          <w:p w14:paraId="02F70153"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40</w:t>
            </w:r>
          </w:p>
        </w:tc>
        <w:tc>
          <w:tcPr>
            <w:tcW w:w="1530" w:type="dxa"/>
            <w:tcBorders>
              <w:top w:val="nil"/>
              <w:left w:val="nil"/>
              <w:bottom w:val="single" w:sz="4" w:space="0" w:color="auto"/>
              <w:right w:val="nil"/>
            </w:tcBorders>
            <w:tcMar>
              <w:left w:w="105" w:type="dxa"/>
              <w:right w:w="105" w:type="dxa"/>
            </w:tcMar>
            <w:vAlign w:val="center"/>
          </w:tcPr>
          <w:p w14:paraId="58FA8306"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-2.3 ±5.5</w:t>
            </w:r>
          </w:p>
        </w:tc>
        <w:tc>
          <w:tcPr>
            <w:tcW w:w="720" w:type="dxa"/>
            <w:tcBorders>
              <w:top w:val="nil"/>
              <w:left w:val="nil"/>
              <w:bottom w:val="single" w:sz="4" w:space="0" w:color="auto"/>
              <w:right w:val="nil"/>
            </w:tcBorders>
          </w:tcPr>
          <w:p w14:paraId="1D816E07"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39</w:t>
            </w:r>
          </w:p>
        </w:tc>
        <w:tc>
          <w:tcPr>
            <w:tcW w:w="1440" w:type="dxa"/>
            <w:tcBorders>
              <w:top w:val="nil"/>
              <w:left w:val="nil"/>
              <w:bottom w:val="single" w:sz="4" w:space="0" w:color="auto"/>
              <w:right w:val="nil"/>
            </w:tcBorders>
            <w:tcMar>
              <w:left w:w="105" w:type="dxa"/>
              <w:right w:w="105" w:type="dxa"/>
            </w:tcMar>
            <w:vAlign w:val="center"/>
          </w:tcPr>
          <w:p w14:paraId="0966BBCB"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-1.4 ±5.9</w:t>
            </w:r>
          </w:p>
        </w:tc>
        <w:tc>
          <w:tcPr>
            <w:tcW w:w="720" w:type="dxa"/>
            <w:tcBorders>
              <w:top w:val="nil"/>
              <w:left w:val="nil"/>
              <w:bottom w:val="single" w:sz="4" w:space="0" w:color="auto"/>
              <w:right w:val="nil"/>
            </w:tcBorders>
          </w:tcPr>
          <w:p w14:paraId="453F0588"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37</w:t>
            </w:r>
          </w:p>
        </w:tc>
        <w:tc>
          <w:tcPr>
            <w:tcW w:w="1530" w:type="dxa"/>
            <w:tcBorders>
              <w:top w:val="nil"/>
              <w:left w:val="nil"/>
              <w:bottom w:val="single" w:sz="4" w:space="0" w:color="auto"/>
              <w:right w:val="nil"/>
            </w:tcBorders>
            <w:tcMar>
              <w:left w:w="105" w:type="dxa"/>
              <w:right w:w="105" w:type="dxa"/>
            </w:tcMar>
            <w:vAlign w:val="center"/>
          </w:tcPr>
          <w:p w14:paraId="1DC40162"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-2.3 ±5.3</w:t>
            </w:r>
          </w:p>
        </w:tc>
        <w:tc>
          <w:tcPr>
            <w:tcW w:w="990" w:type="dxa"/>
            <w:tcBorders>
              <w:top w:val="nil"/>
              <w:left w:val="nil"/>
              <w:bottom w:val="single" w:sz="4" w:space="0" w:color="auto"/>
              <w:right w:val="nil"/>
            </w:tcBorders>
            <w:tcMar>
              <w:left w:w="105" w:type="dxa"/>
              <w:right w:w="105" w:type="dxa"/>
            </w:tcMar>
            <w:vAlign w:val="center"/>
          </w:tcPr>
          <w:p w14:paraId="0375D151" w14:textId="77777777" w:rsidR="00464DC6" w:rsidRPr="00292D69" w:rsidRDefault="00464DC6" w:rsidP="00ED2B6C">
            <w:pPr>
              <w:rPr>
                <w:rFonts w:ascii="Arial" w:eastAsia="Arial" w:hAnsi="Arial" w:cs="Arial"/>
                <w:color w:val="000000" w:themeColor="text1"/>
                <w:sz w:val="18"/>
                <w:szCs w:val="18"/>
              </w:rPr>
            </w:pPr>
          </w:p>
        </w:tc>
        <w:tc>
          <w:tcPr>
            <w:tcW w:w="360" w:type="dxa"/>
            <w:tcBorders>
              <w:top w:val="nil"/>
              <w:left w:val="nil"/>
              <w:bottom w:val="single" w:sz="4" w:space="0" w:color="auto"/>
              <w:right w:val="nil"/>
            </w:tcBorders>
            <w:tcMar>
              <w:left w:w="105" w:type="dxa"/>
              <w:right w:w="105" w:type="dxa"/>
            </w:tcMar>
            <w:vAlign w:val="center"/>
          </w:tcPr>
          <w:p w14:paraId="59EBB331" w14:textId="77777777" w:rsidR="00464DC6" w:rsidRPr="00292D69" w:rsidRDefault="00464DC6" w:rsidP="00ED2B6C">
            <w:pPr>
              <w:rPr>
                <w:rFonts w:ascii="Arial" w:eastAsia="Arial" w:hAnsi="Arial" w:cs="Arial"/>
                <w:color w:val="000000" w:themeColor="text1"/>
                <w:sz w:val="18"/>
                <w:szCs w:val="18"/>
              </w:rPr>
            </w:pPr>
          </w:p>
        </w:tc>
        <w:tc>
          <w:tcPr>
            <w:tcW w:w="1980" w:type="dxa"/>
            <w:tcBorders>
              <w:top w:val="nil"/>
              <w:left w:val="nil"/>
              <w:bottom w:val="single" w:sz="4" w:space="0" w:color="auto"/>
              <w:right w:val="nil"/>
            </w:tcBorders>
          </w:tcPr>
          <w:p w14:paraId="4246436E"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-0.47 (-2.63 to 1.69)</w:t>
            </w:r>
          </w:p>
        </w:tc>
        <w:tc>
          <w:tcPr>
            <w:tcW w:w="1080" w:type="dxa"/>
            <w:tcBorders>
              <w:top w:val="nil"/>
              <w:left w:val="nil"/>
              <w:bottom w:val="single" w:sz="4" w:space="0" w:color="auto"/>
              <w:right w:val="nil"/>
            </w:tcBorders>
          </w:tcPr>
          <w:p w14:paraId="1C95AAA1" w14:textId="77777777" w:rsidR="00464DC6" w:rsidRPr="00292D69" w:rsidRDefault="00464DC6" w:rsidP="00ED2B6C">
            <w:pPr>
              <w:rPr>
                <w:rFonts w:ascii="Arial" w:eastAsia="Arial" w:hAnsi="Arial" w:cs="Arial"/>
                <w:color w:val="000000" w:themeColor="text1"/>
                <w:sz w:val="18"/>
                <w:szCs w:val="18"/>
              </w:rPr>
            </w:pPr>
          </w:p>
        </w:tc>
      </w:tr>
      <w:tr w:rsidR="00464DC6" w:rsidRPr="00292D69" w14:paraId="53C7D252" w14:textId="77777777" w:rsidTr="00ED2B6C">
        <w:trPr>
          <w:trHeight w:val="50"/>
          <w:jc w:val="center"/>
        </w:trPr>
        <w:tc>
          <w:tcPr>
            <w:tcW w:w="2775" w:type="dxa"/>
            <w:tcBorders>
              <w:top w:val="single" w:sz="4" w:space="0" w:color="auto"/>
              <w:left w:val="nil"/>
              <w:bottom w:val="nil"/>
              <w:right w:val="nil"/>
            </w:tcBorders>
            <w:shd w:val="clear" w:color="auto" w:fill="F2F2F2" w:themeFill="background1" w:themeFillShade="F2"/>
            <w:tcMar>
              <w:left w:w="105" w:type="dxa"/>
              <w:right w:w="105" w:type="dxa"/>
            </w:tcMar>
          </w:tcPr>
          <w:p w14:paraId="37E59401" w14:textId="77777777" w:rsidR="00464DC6" w:rsidRPr="00292D69" w:rsidRDefault="00464DC6" w:rsidP="00ED2B6C">
            <w:pPr>
              <w:rPr>
                <w:rFonts w:ascii="Arial" w:eastAsia="Arial" w:hAnsi="Arial" w:cs="Arial"/>
                <w:color w:val="000000" w:themeColor="text1"/>
                <w:sz w:val="18"/>
                <w:szCs w:val="18"/>
              </w:rPr>
            </w:pPr>
            <w:r w:rsidRPr="00292D69">
              <w:rPr>
                <w:rFonts w:ascii="Arial" w:hAnsi="Arial" w:cs="Arial"/>
                <w:sz w:val="18"/>
                <w:szCs w:val="18"/>
              </w:rPr>
              <w:t>Sex</w:t>
            </w:r>
          </w:p>
        </w:tc>
        <w:tc>
          <w:tcPr>
            <w:tcW w:w="555"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7D6BADB8" w14:textId="77777777" w:rsidR="00464DC6" w:rsidRPr="00292D69" w:rsidRDefault="00464DC6" w:rsidP="00ED2B6C">
            <w:pPr>
              <w:rPr>
                <w:rFonts w:ascii="Arial" w:eastAsia="Arial" w:hAnsi="Arial" w:cs="Arial"/>
                <w:color w:val="000000" w:themeColor="text1"/>
                <w:sz w:val="18"/>
                <w:szCs w:val="18"/>
              </w:rPr>
            </w:pPr>
          </w:p>
        </w:tc>
        <w:tc>
          <w:tcPr>
            <w:tcW w:w="153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26F4775D" w14:textId="77777777" w:rsidR="00464DC6" w:rsidRPr="00292D69" w:rsidRDefault="00464DC6" w:rsidP="00ED2B6C">
            <w:pPr>
              <w:rPr>
                <w:rFonts w:ascii="Arial" w:eastAsia="Arial" w:hAnsi="Arial" w:cs="Arial"/>
                <w:color w:val="000000" w:themeColor="text1"/>
                <w:sz w:val="18"/>
                <w:szCs w:val="18"/>
              </w:rPr>
            </w:pPr>
          </w:p>
        </w:tc>
        <w:tc>
          <w:tcPr>
            <w:tcW w:w="720" w:type="dxa"/>
            <w:tcBorders>
              <w:top w:val="single" w:sz="4" w:space="0" w:color="auto"/>
              <w:left w:val="nil"/>
              <w:bottom w:val="nil"/>
              <w:right w:val="nil"/>
            </w:tcBorders>
            <w:shd w:val="clear" w:color="auto" w:fill="F2F2F2" w:themeFill="background1" w:themeFillShade="F2"/>
          </w:tcPr>
          <w:p w14:paraId="0B93E682" w14:textId="77777777" w:rsidR="00464DC6" w:rsidRPr="00292D69" w:rsidRDefault="00464DC6" w:rsidP="00ED2B6C">
            <w:pPr>
              <w:rPr>
                <w:rFonts w:ascii="Arial" w:eastAsia="Arial" w:hAnsi="Arial" w:cs="Arial"/>
                <w:color w:val="000000" w:themeColor="text1"/>
                <w:sz w:val="18"/>
                <w:szCs w:val="18"/>
              </w:rPr>
            </w:pPr>
          </w:p>
        </w:tc>
        <w:tc>
          <w:tcPr>
            <w:tcW w:w="144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43FEB3C9" w14:textId="77777777" w:rsidR="00464DC6" w:rsidRPr="00292D69" w:rsidRDefault="00464DC6" w:rsidP="00ED2B6C">
            <w:pPr>
              <w:rPr>
                <w:rFonts w:ascii="Arial" w:eastAsia="Arial" w:hAnsi="Arial" w:cs="Arial"/>
                <w:color w:val="000000" w:themeColor="text1"/>
                <w:sz w:val="18"/>
                <w:szCs w:val="18"/>
              </w:rPr>
            </w:pPr>
          </w:p>
        </w:tc>
        <w:tc>
          <w:tcPr>
            <w:tcW w:w="720" w:type="dxa"/>
            <w:tcBorders>
              <w:top w:val="single" w:sz="4" w:space="0" w:color="auto"/>
              <w:left w:val="nil"/>
              <w:bottom w:val="nil"/>
              <w:right w:val="nil"/>
            </w:tcBorders>
            <w:shd w:val="clear" w:color="auto" w:fill="F2F2F2" w:themeFill="background1" w:themeFillShade="F2"/>
          </w:tcPr>
          <w:p w14:paraId="1D440674" w14:textId="77777777" w:rsidR="00464DC6" w:rsidRPr="00292D69" w:rsidRDefault="00464DC6" w:rsidP="00ED2B6C">
            <w:pPr>
              <w:rPr>
                <w:rFonts w:ascii="Arial" w:eastAsia="Arial" w:hAnsi="Arial" w:cs="Arial"/>
                <w:color w:val="000000" w:themeColor="text1"/>
                <w:sz w:val="18"/>
                <w:szCs w:val="18"/>
              </w:rPr>
            </w:pPr>
          </w:p>
        </w:tc>
        <w:tc>
          <w:tcPr>
            <w:tcW w:w="153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55B86136" w14:textId="77777777" w:rsidR="00464DC6" w:rsidRPr="00292D69" w:rsidRDefault="00464DC6" w:rsidP="00ED2B6C">
            <w:pPr>
              <w:rPr>
                <w:rFonts w:ascii="Arial" w:eastAsia="Arial" w:hAnsi="Arial" w:cs="Arial"/>
                <w:color w:val="000000" w:themeColor="text1"/>
                <w:sz w:val="18"/>
                <w:szCs w:val="18"/>
              </w:rPr>
            </w:pPr>
          </w:p>
        </w:tc>
        <w:tc>
          <w:tcPr>
            <w:tcW w:w="99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1D7642FD"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0.57</w:t>
            </w:r>
          </w:p>
        </w:tc>
        <w:tc>
          <w:tcPr>
            <w:tcW w:w="36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5CF4ACBD" w14:textId="77777777" w:rsidR="00464DC6" w:rsidRPr="00292D69" w:rsidRDefault="00464DC6" w:rsidP="00ED2B6C">
            <w:pPr>
              <w:rPr>
                <w:rFonts w:ascii="Arial" w:eastAsia="Arial" w:hAnsi="Arial" w:cs="Arial"/>
                <w:color w:val="000000" w:themeColor="text1"/>
                <w:sz w:val="18"/>
                <w:szCs w:val="18"/>
              </w:rPr>
            </w:pPr>
          </w:p>
        </w:tc>
        <w:tc>
          <w:tcPr>
            <w:tcW w:w="1980" w:type="dxa"/>
            <w:tcBorders>
              <w:top w:val="single" w:sz="4" w:space="0" w:color="auto"/>
              <w:left w:val="nil"/>
              <w:bottom w:val="nil"/>
              <w:right w:val="nil"/>
            </w:tcBorders>
            <w:shd w:val="clear" w:color="auto" w:fill="F2F2F2" w:themeFill="background1" w:themeFillShade="F2"/>
          </w:tcPr>
          <w:p w14:paraId="3193BDC8" w14:textId="77777777" w:rsidR="00464DC6" w:rsidRPr="00292D69" w:rsidRDefault="00464DC6" w:rsidP="00ED2B6C">
            <w:pPr>
              <w:rPr>
                <w:rFonts w:ascii="Arial" w:eastAsia="Arial" w:hAnsi="Arial" w:cs="Arial"/>
                <w:color w:val="000000" w:themeColor="text1"/>
                <w:sz w:val="18"/>
                <w:szCs w:val="18"/>
              </w:rPr>
            </w:pPr>
          </w:p>
        </w:tc>
        <w:tc>
          <w:tcPr>
            <w:tcW w:w="1080" w:type="dxa"/>
            <w:tcBorders>
              <w:top w:val="single" w:sz="4" w:space="0" w:color="auto"/>
              <w:left w:val="nil"/>
              <w:bottom w:val="nil"/>
              <w:right w:val="nil"/>
            </w:tcBorders>
            <w:shd w:val="clear" w:color="auto" w:fill="F2F2F2" w:themeFill="background1" w:themeFillShade="F2"/>
          </w:tcPr>
          <w:p w14:paraId="0BE46372"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0.35</w:t>
            </w:r>
          </w:p>
        </w:tc>
      </w:tr>
      <w:tr w:rsidR="00464DC6" w:rsidRPr="00292D69" w14:paraId="5648138A" w14:textId="77777777" w:rsidTr="00ED2B6C">
        <w:trPr>
          <w:trHeight w:val="171"/>
          <w:jc w:val="center"/>
        </w:trPr>
        <w:tc>
          <w:tcPr>
            <w:tcW w:w="2775" w:type="dxa"/>
            <w:tcBorders>
              <w:top w:val="nil"/>
              <w:left w:val="nil"/>
              <w:bottom w:val="nil"/>
              <w:right w:val="nil"/>
            </w:tcBorders>
            <w:tcMar>
              <w:left w:w="105" w:type="dxa"/>
              <w:right w:w="105" w:type="dxa"/>
            </w:tcMar>
          </w:tcPr>
          <w:p w14:paraId="33DC7FB0" w14:textId="77777777" w:rsidR="00464DC6" w:rsidRPr="00292D69" w:rsidRDefault="00464DC6" w:rsidP="00ED2B6C">
            <w:pPr>
              <w:rPr>
                <w:rFonts w:ascii="Arial" w:eastAsia="Arial" w:hAnsi="Arial" w:cs="Arial"/>
                <w:iCs/>
                <w:color w:val="000000" w:themeColor="text1"/>
                <w:sz w:val="18"/>
                <w:szCs w:val="18"/>
              </w:rPr>
            </w:pPr>
            <w:r w:rsidRPr="00292D69">
              <w:rPr>
                <w:rFonts w:ascii="Arial" w:eastAsia="Arial" w:hAnsi="Arial" w:cs="Arial"/>
                <w:iCs/>
                <w:color w:val="000000" w:themeColor="text1"/>
                <w:sz w:val="18"/>
                <w:szCs w:val="18"/>
              </w:rPr>
              <w:t xml:space="preserve">    Male</w:t>
            </w:r>
          </w:p>
        </w:tc>
        <w:tc>
          <w:tcPr>
            <w:tcW w:w="555" w:type="dxa"/>
            <w:tcBorders>
              <w:top w:val="nil"/>
              <w:left w:val="nil"/>
              <w:bottom w:val="nil"/>
              <w:right w:val="nil"/>
            </w:tcBorders>
            <w:tcMar>
              <w:left w:w="105" w:type="dxa"/>
              <w:right w:w="105" w:type="dxa"/>
            </w:tcMar>
            <w:vAlign w:val="center"/>
          </w:tcPr>
          <w:p w14:paraId="2D1B4BFE"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30</w:t>
            </w:r>
          </w:p>
        </w:tc>
        <w:tc>
          <w:tcPr>
            <w:tcW w:w="1530" w:type="dxa"/>
            <w:tcBorders>
              <w:top w:val="nil"/>
              <w:left w:val="nil"/>
              <w:bottom w:val="nil"/>
              <w:right w:val="nil"/>
            </w:tcBorders>
            <w:tcMar>
              <w:left w:w="105" w:type="dxa"/>
              <w:right w:w="105" w:type="dxa"/>
            </w:tcMar>
            <w:vAlign w:val="center"/>
          </w:tcPr>
          <w:p w14:paraId="0B3F2CF0"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-3.3 ±6.0</w:t>
            </w:r>
          </w:p>
        </w:tc>
        <w:tc>
          <w:tcPr>
            <w:tcW w:w="720" w:type="dxa"/>
            <w:tcBorders>
              <w:top w:val="nil"/>
              <w:left w:val="nil"/>
              <w:bottom w:val="nil"/>
              <w:right w:val="nil"/>
            </w:tcBorders>
          </w:tcPr>
          <w:p w14:paraId="11ABA89D"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35</w:t>
            </w:r>
          </w:p>
        </w:tc>
        <w:tc>
          <w:tcPr>
            <w:tcW w:w="1440" w:type="dxa"/>
            <w:tcBorders>
              <w:top w:val="nil"/>
              <w:left w:val="nil"/>
              <w:bottom w:val="nil"/>
              <w:right w:val="nil"/>
            </w:tcBorders>
            <w:tcMar>
              <w:left w:w="105" w:type="dxa"/>
              <w:right w:w="105" w:type="dxa"/>
            </w:tcMar>
            <w:vAlign w:val="center"/>
          </w:tcPr>
          <w:p w14:paraId="01705612"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-2.2 ±5.6</w:t>
            </w:r>
          </w:p>
        </w:tc>
        <w:tc>
          <w:tcPr>
            <w:tcW w:w="720" w:type="dxa"/>
            <w:tcBorders>
              <w:top w:val="nil"/>
              <w:left w:val="nil"/>
              <w:bottom w:val="nil"/>
              <w:right w:val="nil"/>
            </w:tcBorders>
          </w:tcPr>
          <w:p w14:paraId="4DA2AB82"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35</w:t>
            </w:r>
          </w:p>
        </w:tc>
        <w:tc>
          <w:tcPr>
            <w:tcW w:w="1530" w:type="dxa"/>
            <w:tcBorders>
              <w:top w:val="nil"/>
              <w:left w:val="nil"/>
              <w:bottom w:val="nil"/>
              <w:right w:val="nil"/>
            </w:tcBorders>
            <w:tcMar>
              <w:left w:w="105" w:type="dxa"/>
              <w:right w:w="105" w:type="dxa"/>
            </w:tcMar>
            <w:vAlign w:val="center"/>
          </w:tcPr>
          <w:p w14:paraId="749A7231"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-1.8 ±4.7</w:t>
            </w:r>
          </w:p>
        </w:tc>
        <w:tc>
          <w:tcPr>
            <w:tcW w:w="990" w:type="dxa"/>
            <w:tcBorders>
              <w:top w:val="nil"/>
              <w:left w:val="nil"/>
              <w:bottom w:val="nil"/>
              <w:right w:val="nil"/>
            </w:tcBorders>
            <w:tcMar>
              <w:left w:w="105" w:type="dxa"/>
              <w:right w:w="105" w:type="dxa"/>
            </w:tcMar>
            <w:vAlign w:val="center"/>
          </w:tcPr>
          <w:p w14:paraId="641BB08B" w14:textId="77777777" w:rsidR="00464DC6" w:rsidRPr="00292D69" w:rsidRDefault="00464DC6" w:rsidP="00ED2B6C">
            <w:pPr>
              <w:rPr>
                <w:rFonts w:ascii="Arial" w:eastAsia="Arial" w:hAnsi="Arial" w:cs="Arial"/>
                <w:color w:val="000000" w:themeColor="text1"/>
                <w:sz w:val="18"/>
                <w:szCs w:val="18"/>
              </w:rPr>
            </w:pPr>
          </w:p>
        </w:tc>
        <w:tc>
          <w:tcPr>
            <w:tcW w:w="360" w:type="dxa"/>
            <w:tcBorders>
              <w:top w:val="nil"/>
              <w:left w:val="nil"/>
              <w:bottom w:val="nil"/>
              <w:right w:val="nil"/>
            </w:tcBorders>
            <w:tcMar>
              <w:left w:w="105" w:type="dxa"/>
              <w:right w:w="105" w:type="dxa"/>
            </w:tcMar>
            <w:vAlign w:val="center"/>
          </w:tcPr>
          <w:p w14:paraId="1550B02C" w14:textId="77777777" w:rsidR="00464DC6" w:rsidRPr="00292D69" w:rsidRDefault="00464DC6" w:rsidP="00ED2B6C">
            <w:pPr>
              <w:rPr>
                <w:rFonts w:ascii="Arial" w:eastAsia="Arial" w:hAnsi="Arial" w:cs="Arial"/>
                <w:color w:val="000000" w:themeColor="text1"/>
                <w:sz w:val="18"/>
                <w:szCs w:val="18"/>
              </w:rPr>
            </w:pPr>
          </w:p>
        </w:tc>
        <w:tc>
          <w:tcPr>
            <w:tcW w:w="1980" w:type="dxa"/>
            <w:tcBorders>
              <w:top w:val="nil"/>
              <w:left w:val="nil"/>
              <w:bottom w:val="nil"/>
              <w:right w:val="nil"/>
            </w:tcBorders>
          </w:tcPr>
          <w:p w14:paraId="53833C22"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-1.29 (-3.63 to 1.06)</w:t>
            </w:r>
          </w:p>
        </w:tc>
        <w:tc>
          <w:tcPr>
            <w:tcW w:w="1080" w:type="dxa"/>
            <w:tcBorders>
              <w:top w:val="nil"/>
              <w:left w:val="nil"/>
              <w:bottom w:val="nil"/>
              <w:right w:val="nil"/>
            </w:tcBorders>
          </w:tcPr>
          <w:p w14:paraId="6CA6CE5F" w14:textId="77777777" w:rsidR="00464DC6" w:rsidRPr="00292D69" w:rsidRDefault="00464DC6" w:rsidP="00ED2B6C">
            <w:pPr>
              <w:rPr>
                <w:rFonts w:ascii="Arial" w:eastAsia="Arial" w:hAnsi="Arial" w:cs="Arial"/>
                <w:color w:val="000000" w:themeColor="text1"/>
                <w:sz w:val="18"/>
                <w:szCs w:val="18"/>
              </w:rPr>
            </w:pPr>
          </w:p>
        </w:tc>
      </w:tr>
      <w:tr w:rsidR="00464DC6" w:rsidRPr="00292D69" w14:paraId="68502ECE" w14:textId="77777777" w:rsidTr="00ED2B6C">
        <w:trPr>
          <w:trHeight w:val="63"/>
          <w:jc w:val="center"/>
        </w:trPr>
        <w:tc>
          <w:tcPr>
            <w:tcW w:w="2775" w:type="dxa"/>
            <w:tcBorders>
              <w:top w:val="nil"/>
              <w:left w:val="nil"/>
              <w:bottom w:val="single" w:sz="4" w:space="0" w:color="auto"/>
              <w:right w:val="nil"/>
            </w:tcBorders>
            <w:tcMar>
              <w:left w:w="105" w:type="dxa"/>
              <w:right w:w="105" w:type="dxa"/>
            </w:tcMar>
          </w:tcPr>
          <w:p w14:paraId="262266BB"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iCs/>
                <w:color w:val="000000" w:themeColor="text1"/>
                <w:sz w:val="18"/>
                <w:szCs w:val="18"/>
              </w:rPr>
              <w:t xml:space="preserve">    Female</w:t>
            </w:r>
          </w:p>
        </w:tc>
        <w:tc>
          <w:tcPr>
            <w:tcW w:w="555" w:type="dxa"/>
            <w:tcBorders>
              <w:top w:val="nil"/>
              <w:left w:val="nil"/>
              <w:bottom w:val="single" w:sz="4" w:space="0" w:color="auto"/>
              <w:right w:val="nil"/>
            </w:tcBorders>
            <w:tcMar>
              <w:left w:w="105" w:type="dxa"/>
              <w:right w:w="105" w:type="dxa"/>
            </w:tcMar>
            <w:vAlign w:val="center"/>
          </w:tcPr>
          <w:p w14:paraId="10CBE65C"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45</w:t>
            </w:r>
          </w:p>
        </w:tc>
        <w:tc>
          <w:tcPr>
            <w:tcW w:w="1530" w:type="dxa"/>
            <w:tcBorders>
              <w:top w:val="nil"/>
              <w:left w:val="nil"/>
              <w:bottom w:val="single" w:sz="4" w:space="0" w:color="auto"/>
              <w:right w:val="nil"/>
            </w:tcBorders>
            <w:tcMar>
              <w:left w:w="105" w:type="dxa"/>
              <w:right w:w="105" w:type="dxa"/>
            </w:tcMar>
            <w:vAlign w:val="center"/>
          </w:tcPr>
          <w:p w14:paraId="79510367"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-4.4 ±5.7</w:t>
            </w:r>
          </w:p>
        </w:tc>
        <w:tc>
          <w:tcPr>
            <w:tcW w:w="720" w:type="dxa"/>
            <w:tcBorders>
              <w:top w:val="nil"/>
              <w:left w:val="nil"/>
              <w:bottom w:val="single" w:sz="4" w:space="0" w:color="auto"/>
              <w:right w:val="nil"/>
            </w:tcBorders>
          </w:tcPr>
          <w:p w14:paraId="33FC7829"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30</w:t>
            </w:r>
          </w:p>
        </w:tc>
        <w:tc>
          <w:tcPr>
            <w:tcW w:w="1440" w:type="dxa"/>
            <w:tcBorders>
              <w:top w:val="nil"/>
              <w:left w:val="nil"/>
              <w:bottom w:val="single" w:sz="4" w:space="0" w:color="auto"/>
              <w:right w:val="nil"/>
            </w:tcBorders>
            <w:tcMar>
              <w:left w:w="105" w:type="dxa"/>
              <w:right w:w="105" w:type="dxa"/>
            </w:tcMar>
            <w:vAlign w:val="center"/>
          </w:tcPr>
          <w:p w14:paraId="779A8C64"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-1.2 ±4.8</w:t>
            </w:r>
          </w:p>
        </w:tc>
        <w:tc>
          <w:tcPr>
            <w:tcW w:w="720" w:type="dxa"/>
            <w:tcBorders>
              <w:top w:val="nil"/>
              <w:left w:val="nil"/>
              <w:bottom w:val="single" w:sz="4" w:space="0" w:color="auto"/>
              <w:right w:val="nil"/>
            </w:tcBorders>
          </w:tcPr>
          <w:p w14:paraId="7F08CDD0"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41</w:t>
            </w:r>
          </w:p>
        </w:tc>
        <w:tc>
          <w:tcPr>
            <w:tcW w:w="1530" w:type="dxa"/>
            <w:tcBorders>
              <w:top w:val="nil"/>
              <w:left w:val="nil"/>
              <w:bottom w:val="single" w:sz="4" w:space="0" w:color="auto"/>
              <w:right w:val="nil"/>
            </w:tcBorders>
            <w:tcMar>
              <w:left w:w="105" w:type="dxa"/>
              <w:right w:w="105" w:type="dxa"/>
            </w:tcMar>
            <w:vAlign w:val="center"/>
          </w:tcPr>
          <w:p w14:paraId="0FCC9D93"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-1.9 ±6.3</w:t>
            </w:r>
          </w:p>
        </w:tc>
        <w:tc>
          <w:tcPr>
            <w:tcW w:w="990" w:type="dxa"/>
            <w:tcBorders>
              <w:top w:val="nil"/>
              <w:left w:val="nil"/>
              <w:bottom w:val="single" w:sz="4" w:space="0" w:color="auto"/>
              <w:right w:val="nil"/>
            </w:tcBorders>
            <w:tcMar>
              <w:left w:w="105" w:type="dxa"/>
              <w:right w:w="105" w:type="dxa"/>
            </w:tcMar>
            <w:vAlign w:val="center"/>
          </w:tcPr>
          <w:p w14:paraId="37C5D15E" w14:textId="77777777" w:rsidR="00464DC6" w:rsidRPr="00292D69" w:rsidRDefault="00464DC6" w:rsidP="00ED2B6C">
            <w:pPr>
              <w:rPr>
                <w:rFonts w:ascii="Arial" w:eastAsia="Arial" w:hAnsi="Arial" w:cs="Arial"/>
                <w:color w:val="000000" w:themeColor="text1"/>
                <w:sz w:val="18"/>
                <w:szCs w:val="18"/>
              </w:rPr>
            </w:pPr>
          </w:p>
        </w:tc>
        <w:tc>
          <w:tcPr>
            <w:tcW w:w="360" w:type="dxa"/>
            <w:tcBorders>
              <w:top w:val="nil"/>
              <w:left w:val="nil"/>
              <w:bottom w:val="single" w:sz="4" w:space="0" w:color="auto"/>
              <w:right w:val="nil"/>
            </w:tcBorders>
            <w:tcMar>
              <w:left w:w="105" w:type="dxa"/>
              <w:right w:w="105" w:type="dxa"/>
            </w:tcMar>
            <w:vAlign w:val="center"/>
          </w:tcPr>
          <w:p w14:paraId="3AFDC922" w14:textId="77777777" w:rsidR="00464DC6" w:rsidRPr="00292D69" w:rsidRDefault="00464DC6" w:rsidP="00ED2B6C">
            <w:pPr>
              <w:rPr>
                <w:rFonts w:ascii="Arial" w:eastAsia="Arial" w:hAnsi="Arial" w:cs="Arial"/>
                <w:color w:val="000000" w:themeColor="text1"/>
                <w:sz w:val="18"/>
                <w:szCs w:val="18"/>
              </w:rPr>
            </w:pPr>
          </w:p>
        </w:tc>
        <w:tc>
          <w:tcPr>
            <w:tcW w:w="1980" w:type="dxa"/>
            <w:tcBorders>
              <w:top w:val="nil"/>
              <w:left w:val="nil"/>
              <w:bottom w:val="single" w:sz="4" w:space="0" w:color="auto"/>
              <w:right w:val="nil"/>
            </w:tcBorders>
          </w:tcPr>
          <w:p w14:paraId="3519E9DB"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-2.79 (-4.93 to 0.64)</w:t>
            </w:r>
          </w:p>
        </w:tc>
        <w:tc>
          <w:tcPr>
            <w:tcW w:w="1080" w:type="dxa"/>
            <w:tcBorders>
              <w:top w:val="nil"/>
              <w:left w:val="nil"/>
              <w:bottom w:val="single" w:sz="4" w:space="0" w:color="auto"/>
              <w:right w:val="nil"/>
            </w:tcBorders>
          </w:tcPr>
          <w:p w14:paraId="3E2D3B7E" w14:textId="77777777" w:rsidR="00464DC6" w:rsidRPr="00292D69" w:rsidRDefault="00464DC6" w:rsidP="00ED2B6C">
            <w:pPr>
              <w:rPr>
                <w:rFonts w:ascii="Arial" w:eastAsia="Arial" w:hAnsi="Arial" w:cs="Arial"/>
                <w:color w:val="000000" w:themeColor="text1"/>
                <w:sz w:val="18"/>
                <w:szCs w:val="18"/>
              </w:rPr>
            </w:pPr>
          </w:p>
        </w:tc>
      </w:tr>
      <w:tr w:rsidR="00464DC6" w:rsidRPr="00292D69" w14:paraId="101CD30B" w14:textId="77777777" w:rsidTr="00ED2B6C">
        <w:trPr>
          <w:trHeight w:val="50"/>
          <w:jc w:val="center"/>
        </w:trPr>
        <w:tc>
          <w:tcPr>
            <w:tcW w:w="2775" w:type="dxa"/>
            <w:tcBorders>
              <w:top w:val="single" w:sz="4" w:space="0" w:color="auto"/>
              <w:left w:val="nil"/>
              <w:bottom w:val="nil"/>
              <w:right w:val="nil"/>
            </w:tcBorders>
            <w:shd w:val="clear" w:color="auto" w:fill="F2F2F2" w:themeFill="background1" w:themeFillShade="F2"/>
            <w:tcMar>
              <w:left w:w="105" w:type="dxa"/>
              <w:right w:w="105" w:type="dxa"/>
            </w:tcMar>
          </w:tcPr>
          <w:p w14:paraId="67209376" w14:textId="77777777" w:rsidR="00464DC6" w:rsidRPr="00292D69" w:rsidRDefault="00464DC6" w:rsidP="00ED2B6C">
            <w:pPr>
              <w:tabs>
                <w:tab w:val="left" w:pos="352"/>
              </w:tabs>
              <w:rPr>
                <w:rFonts w:ascii="Arial" w:eastAsia="Arial" w:hAnsi="Arial" w:cs="Arial"/>
                <w:color w:val="000000" w:themeColor="text1"/>
                <w:sz w:val="18"/>
                <w:szCs w:val="18"/>
              </w:rPr>
            </w:pPr>
            <w:r w:rsidRPr="00292D69">
              <w:rPr>
                <w:rFonts w:ascii="Arial" w:hAnsi="Arial" w:cs="Arial"/>
                <w:sz w:val="18"/>
                <w:szCs w:val="18"/>
              </w:rPr>
              <w:t>Race</w:t>
            </w:r>
          </w:p>
        </w:tc>
        <w:tc>
          <w:tcPr>
            <w:tcW w:w="555"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67C61505" w14:textId="77777777" w:rsidR="00464DC6" w:rsidRPr="00292D69" w:rsidRDefault="00464DC6" w:rsidP="00ED2B6C">
            <w:pPr>
              <w:rPr>
                <w:rFonts w:ascii="Arial" w:eastAsia="Arial" w:hAnsi="Arial" w:cs="Arial"/>
                <w:color w:val="000000" w:themeColor="text1"/>
                <w:sz w:val="18"/>
                <w:szCs w:val="18"/>
              </w:rPr>
            </w:pPr>
          </w:p>
        </w:tc>
        <w:tc>
          <w:tcPr>
            <w:tcW w:w="153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35214406" w14:textId="77777777" w:rsidR="00464DC6" w:rsidRPr="00292D69" w:rsidRDefault="00464DC6" w:rsidP="00ED2B6C">
            <w:pPr>
              <w:rPr>
                <w:rFonts w:ascii="Arial" w:eastAsia="Arial" w:hAnsi="Arial" w:cs="Arial"/>
                <w:color w:val="000000" w:themeColor="text1"/>
                <w:sz w:val="18"/>
                <w:szCs w:val="18"/>
              </w:rPr>
            </w:pPr>
          </w:p>
        </w:tc>
        <w:tc>
          <w:tcPr>
            <w:tcW w:w="720" w:type="dxa"/>
            <w:tcBorders>
              <w:top w:val="single" w:sz="4" w:space="0" w:color="auto"/>
              <w:left w:val="nil"/>
              <w:bottom w:val="nil"/>
              <w:right w:val="nil"/>
            </w:tcBorders>
            <w:shd w:val="clear" w:color="auto" w:fill="F2F2F2" w:themeFill="background1" w:themeFillShade="F2"/>
          </w:tcPr>
          <w:p w14:paraId="583B6089" w14:textId="77777777" w:rsidR="00464DC6" w:rsidRPr="00292D69" w:rsidRDefault="00464DC6" w:rsidP="00ED2B6C">
            <w:pPr>
              <w:rPr>
                <w:rFonts w:ascii="Arial" w:eastAsia="Arial" w:hAnsi="Arial" w:cs="Arial"/>
                <w:color w:val="000000" w:themeColor="text1"/>
                <w:sz w:val="18"/>
                <w:szCs w:val="18"/>
              </w:rPr>
            </w:pPr>
          </w:p>
        </w:tc>
        <w:tc>
          <w:tcPr>
            <w:tcW w:w="144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78F3571C" w14:textId="77777777" w:rsidR="00464DC6" w:rsidRPr="00292D69" w:rsidRDefault="00464DC6" w:rsidP="00ED2B6C">
            <w:pPr>
              <w:rPr>
                <w:rFonts w:ascii="Arial" w:eastAsia="Arial" w:hAnsi="Arial" w:cs="Arial"/>
                <w:color w:val="000000" w:themeColor="text1"/>
                <w:sz w:val="18"/>
                <w:szCs w:val="18"/>
              </w:rPr>
            </w:pPr>
          </w:p>
        </w:tc>
        <w:tc>
          <w:tcPr>
            <w:tcW w:w="720" w:type="dxa"/>
            <w:tcBorders>
              <w:top w:val="single" w:sz="4" w:space="0" w:color="auto"/>
              <w:left w:val="nil"/>
              <w:bottom w:val="nil"/>
              <w:right w:val="nil"/>
            </w:tcBorders>
            <w:shd w:val="clear" w:color="auto" w:fill="F2F2F2" w:themeFill="background1" w:themeFillShade="F2"/>
          </w:tcPr>
          <w:p w14:paraId="2A61CA3B" w14:textId="77777777" w:rsidR="00464DC6" w:rsidRPr="00292D69" w:rsidRDefault="00464DC6" w:rsidP="00ED2B6C">
            <w:pPr>
              <w:rPr>
                <w:rFonts w:ascii="Arial" w:eastAsia="Arial" w:hAnsi="Arial" w:cs="Arial"/>
                <w:color w:val="000000" w:themeColor="text1"/>
                <w:sz w:val="18"/>
                <w:szCs w:val="18"/>
              </w:rPr>
            </w:pPr>
          </w:p>
        </w:tc>
        <w:tc>
          <w:tcPr>
            <w:tcW w:w="153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0497F30F" w14:textId="77777777" w:rsidR="00464DC6" w:rsidRPr="00292D69" w:rsidRDefault="00464DC6" w:rsidP="00ED2B6C">
            <w:pPr>
              <w:rPr>
                <w:rFonts w:ascii="Arial" w:eastAsia="Arial" w:hAnsi="Arial" w:cs="Arial"/>
                <w:color w:val="000000" w:themeColor="text1"/>
                <w:sz w:val="18"/>
                <w:szCs w:val="18"/>
              </w:rPr>
            </w:pPr>
          </w:p>
        </w:tc>
        <w:tc>
          <w:tcPr>
            <w:tcW w:w="99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54542DB6"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0.80</w:t>
            </w:r>
          </w:p>
        </w:tc>
        <w:tc>
          <w:tcPr>
            <w:tcW w:w="36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3C6A7FDA" w14:textId="77777777" w:rsidR="00464DC6" w:rsidRPr="00292D69" w:rsidRDefault="00464DC6" w:rsidP="00ED2B6C">
            <w:pPr>
              <w:rPr>
                <w:rFonts w:ascii="Arial" w:eastAsia="Arial" w:hAnsi="Arial" w:cs="Arial"/>
                <w:color w:val="000000" w:themeColor="text1"/>
                <w:sz w:val="18"/>
                <w:szCs w:val="18"/>
              </w:rPr>
            </w:pPr>
          </w:p>
        </w:tc>
        <w:tc>
          <w:tcPr>
            <w:tcW w:w="1980" w:type="dxa"/>
            <w:tcBorders>
              <w:top w:val="single" w:sz="4" w:space="0" w:color="auto"/>
              <w:left w:val="nil"/>
              <w:bottom w:val="nil"/>
              <w:right w:val="nil"/>
            </w:tcBorders>
            <w:shd w:val="clear" w:color="auto" w:fill="F2F2F2" w:themeFill="background1" w:themeFillShade="F2"/>
          </w:tcPr>
          <w:p w14:paraId="5CB794C7" w14:textId="77777777" w:rsidR="00464DC6" w:rsidRPr="00292D69" w:rsidRDefault="00464DC6" w:rsidP="00ED2B6C">
            <w:pPr>
              <w:rPr>
                <w:rFonts w:ascii="Arial" w:eastAsia="Arial" w:hAnsi="Arial" w:cs="Arial"/>
                <w:color w:val="000000" w:themeColor="text1"/>
                <w:sz w:val="18"/>
                <w:szCs w:val="18"/>
              </w:rPr>
            </w:pPr>
          </w:p>
        </w:tc>
        <w:tc>
          <w:tcPr>
            <w:tcW w:w="1080" w:type="dxa"/>
            <w:tcBorders>
              <w:top w:val="single" w:sz="4" w:space="0" w:color="auto"/>
              <w:left w:val="nil"/>
              <w:bottom w:val="nil"/>
              <w:right w:val="nil"/>
            </w:tcBorders>
            <w:shd w:val="clear" w:color="auto" w:fill="F2F2F2" w:themeFill="background1" w:themeFillShade="F2"/>
          </w:tcPr>
          <w:p w14:paraId="09D3742F"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0.50</w:t>
            </w:r>
          </w:p>
        </w:tc>
      </w:tr>
      <w:tr w:rsidR="00464DC6" w:rsidRPr="00292D69" w14:paraId="4B6EB418" w14:textId="77777777" w:rsidTr="00ED2B6C">
        <w:trPr>
          <w:trHeight w:val="50"/>
          <w:jc w:val="center"/>
        </w:trPr>
        <w:tc>
          <w:tcPr>
            <w:tcW w:w="2775" w:type="dxa"/>
            <w:tcBorders>
              <w:top w:val="nil"/>
              <w:left w:val="nil"/>
              <w:bottom w:val="nil"/>
              <w:right w:val="nil"/>
            </w:tcBorders>
            <w:tcMar>
              <w:left w:w="105" w:type="dxa"/>
              <w:right w:w="105" w:type="dxa"/>
            </w:tcMar>
          </w:tcPr>
          <w:p w14:paraId="3CD907AA" w14:textId="77777777" w:rsidR="00464DC6" w:rsidRPr="00292D69" w:rsidRDefault="00464DC6" w:rsidP="00ED2B6C">
            <w:pPr>
              <w:tabs>
                <w:tab w:val="left" w:pos="352"/>
              </w:tabs>
              <w:rPr>
                <w:rFonts w:ascii="Arial" w:eastAsia="Arial" w:hAnsi="Arial" w:cs="Arial"/>
                <w:iCs/>
                <w:color w:val="000000" w:themeColor="text1"/>
                <w:sz w:val="18"/>
                <w:szCs w:val="18"/>
              </w:rPr>
            </w:pPr>
            <w:r w:rsidRPr="00292D69">
              <w:rPr>
                <w:rFonts w:ascii="Arial" w:eastAsia="Arial" w:hAnsi="Arial" w:cs="Arial"/>
                <w:iCs/>
                <w:color w:val="000000" w:themeColor="text1"/>
                <w:sz w:val="18"/>
                <w:szCs w:val="18"/>
              </w:rPr>
              <w:t xml:space="preserve">    White</w:t>
            </w:r>
          </w:p>
        </w:tc>
        <w:tc>
          <w:tcPr>
            <w:tcW w:w="555" w:type="dxa"/>
            <w:tcBorders>
              <w:top w:val="nil"/>
              <w:left w:val="nil"/>
              <w:bottom w:val="nil"/>
              <w:right w:val="nil"/>
            </w:tcBorders>
            <w:tcMar>
              <w:left w:w="105" w:type="dxa"/>
              <w:right w:w="105" w:type="dxa"/>
            </w:tcMar>
            <w:vAlign w:val="center"/>
          </w:tcPr>
          <w:p w14:paraId="6D07E736"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58</w:t>
            </w:r>
          </w:p>
        </w:tc>
        <w:tc>
          <w:tcPr>
            <w:tcW w:w="1530" w:type="dxa"/>
            <w:tcBorders>
              <w:top w:val="nil"/>
              <w:left w:val="nil"/>
              <w:bottom w:val="nil"/>
              <w:right w:val="nil"/>
            </w:tcBorders>
            <w:tcMar>
              <w:left w:w="105" w:type="dxa"/>
              <w:right w:w="105" w:type="dxa"/>
            </w:tcMar>
            <w:vAlign w:val="center"/>
          </w:tcPr>
          <w:p w14:paraId="633DF661"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-3.4 ±6.0</w:t>
            </w:r>
          </w:p>
        </w:tc>
        <w:tc>
          <w:tcPr>
            <w:tcW w:w="720" w:type="dxa"/>
            <w:tcBorders>
              <w:top w:val="nil"/>
              <w:left w:val="nil"/>
              <w:bottom w:val="nil"/>
              <w:right w:val="nil"/>
            </w:tcBorders>
          </w:tcPr>
          <w:p w14:paraId="5B21D981"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50</w:t>
            </w:r>
          </w:p>
        </w:tc>
        <w:tc>
          <w:tcPr>
            <w:tcW w:w="1440" w:type="dxa"/>
            <w:tcBorders>
              <w:top w:val="nil"/>
              <w:left w:val="nil"/>
              <w:bottom w:val="nil"/>
              <w:right w:val="nil"/>
            </w:tcBorders>
            <w:tcMar>
              <w:left w:w="105" w:type="dxa"/>
              <w:right w:w="105" w:type="dxa"/>
            </w:tcMar>
            <w:vAlign w:val="center"/>
          </w:tcPr>
          <w:p w14:paraId="3CA203C7"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-1.5 ±5.5</w:t>
            </w:r>
          </w:p>
        </w:tc>
        <w:tc>
          <w:tcPr>
            <w:tcW w:w="720" w:type="dxa"/>
            <w:tcBorders>
              <w:top w:val="nil"/>
              <w:left w:val="nil"/>
              <w:bottom w:val="nil"/>
              <w:right w:val="nil"/>
            </w:tcBorders>
          </w:tcPr>
          <w:p w14:paraId="2E77C1EF"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57</w:t>
            </w:r>
          </w:p>
        </w:tc>
        <w:tc>
          <w:tcPr>
            <w:tcW w:w="1530" w:type="dxa"/>
            <w:tcBorders>
              <w:top w:val="nil"/>
              <w:left w:val="nil"/>
              <w:bottom w:val="nil"/>
              <w:right w:val="nil"/>
            </w:tcBorders>
            <w:tcMar>
              <w:left w:w="105" w:type="dxa"/>
              <w:right w:w="105" w:type="dxa"/>
            </w:tcMar>
            <w:vAlign w:val="center"/>
          </w:tcPr>
          <w:p w14:paraId="4357C318"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-1.4 ±5.5</w:t>
            </w:r>
          </w:p>
        </w:tc>
        <w:tc>
          <w:tcPr>
            <w:tcW w:w="990" w:type="dxa"/>
            <w:tcBorders>
              <w:top w:val="nil"/>
              <w:left w:val="nil"/>
              <w:bottom w:val="nil"/>
              <w:right w:val="nil"/>
            </w:tcBorders>
            <w:tcMar>
              <w:left w:w="105" w:type="dxa"/>
              <w:right w:w="105" w:type="dxa"/>
            </w:tcMar>
            <w:vAlign w:val="center"/>
          </w:tcPr>
          <w:p w14:paraId="18E43E52" w14:textId="77777777" w:rsidR="00464DC6" w:rsidRPr="00292D69" w:rsidRDefault="00464DC6" w:rsidP="00ED2B6C">
            <w:pPr>
              <w:rPr>
                <w:rFonts w:ascii="Arial" w:eastAsia="Arial" w:hAnsi="Arial" w:cs="Arial"/>
                <w:color w:val="000000" w:themeColor="text1"/>
                <w:sz w:val="18"/>
                <w:szCs w:val="18"/>
              </w:rPr>
            </w:pPr>
          </w:p>
        </w:tc>
        <w:tc>
          <w:tcPr>
            <w:tcW w:w="360" w:type="dxa"/>
            <w:tcBorders>
              <w:top w:val="nil"/>
              <w:left w:val="nil"/>
              <w:bottom w:val="nil"/>
              <w:right w:val="nil"/>
            </w:tcBorders>
            <w:tcMar>
              <w:left w:w="105" w:type="dxa"/>
              <w:right w:w="105" w:type="dxa"/>
            </w:tcMar>
            <w:vAlign w:val="center"/>
          </w:tcPr>
          <w:p w14:paraId="07379806" w14:textId="77777777" w:rsidR="00464DC6" w:rsidRPr="00292D69" w:rsidRDefault="00464DC6" w:rsidP="00ED2B6C">
            <w:pPr>
              <w:rPr>
                <w:rFonts w:ascii="Arial" w:eastAsia="Arial" w:hAnsi="Arial" w:cs="Arial"/>
                <w:color w:val="000000" w:themeColor="text1"/>
                <w:sz w:val="18"/>
                <w:szCs w:val="18"/>
              </w:rPr>
            </w:pPr>
          </w:p>
        </w:tc>
        <w:tc>
          <w:tcPr>
            <w:tcW w:w="1980" w:type="dxa"/>
            <w:tcBorders>
              <w:top w:val="nil"/>
              <w:left w:val="nil"/>
              <w:bottom w:val="nil"/>
              <w:right w:val="nil"/>
            </w:tcBorders>
          </w:tcPr>
          <w:p w14:paraId="7ACFD58C"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-1.93 (-3.76 to 0.11)</w:t>
            </w:r>
          </w:p>
        </w:tc>
        <w:tc>
          <w:tcPr>
            <w:tcW w:w="1080" w:type="dxa"/>
            <w:tcBorders>
              <w:top w:val="nil"/>
              <w:left w:val="nil"/>
              <w:bottom w:val="nil"/>
              <w:right w:val="nil"/>
            </w:tcBorders>
          </w:tcPr>
          <w:p w14:paraId="124064FB" w14:textId="77777777" w:rsidR="00464DC6" w:rsidRPr="00292D69" w:rsidRDefault="00464DC6" w:rsidP="00ED2B6C">
            <w:pPr>
              <w:rPr>
                <w:rFonts w:ascii="Arial" w:eastAsia="Arial" w:hAnsi="Arial" w:cs="Arial"/>
                <w:color w:val="000000" w:themeColor="text1"/>
                <w:sz w:val="18"/>
                <w:szCs w:val="18"/>
              </w:rPr>
            </w:pPr>
          </w:p>
        </w:tc>
      </w:tr>
      <w:tr w:rsidR="00464DC6" w:rsidRPr="00292D69" w14:paraId="20383315" w14:textId="77777777" w:rsidTr="00ED2B6C">
        <w:trPr>
          <w:trHeight w:val="50"/>
          <w:jc w:val="center"/>
        </w:trPr>
        <w:tc>
          <w:tcPr>
            <w:tcW w:w="2775" w:type="dxa"/>
            <w:tcBorders>
              <w:top w:val="nil"/>
              <w:left w:val="nil"/>
              <w:bottom w:val="single" w:sz="4" w:space="0" w:color="auto"/>
              <w:right w:val="nil"/>
            </w:tcBorders>
            <w:tcMar>
              <w:left w:w="105" w:type="dxa"/>
              <w:right w:w="105" w:type="dxa"/>
            </w:tcMar>
          </w:tcPr>
          <w:p w14:paraId="70FFDE6C" w14:textId="77777777" w:rsidR="00464DC6" w:rsidRPr="00292D69" w:rsidRDefault="00464DC6" w:rsidP="00ED2B6C">
            <w:pPr>
              <w:tabs>
                <w:tab w:val="left" w:pos="352"/>
              </w:tabs>
              <w:rPr>
                <w:rFonts w:ascii="Arial" w:eastAsia="Arial" w:hAnsi="Arial" w:cs="Arial"/>
                <w:color w:val="000000" w:themeColor="text1"/>
                <w:sz w:val="18"/>
                <w:szCs w:val="18"/>
              </w:rPr>
            </w:pPr>
            <w:r w:rsidRPr="00292D69">
              <w:rPr>
                <w:rFonts w:ascii="Arial" w:eastAsia="Arial" w:hAnsi="Arial" w:cs="Arial"/>
                <w:iCs/>
                <w:color w:val="000000" w:themeColor="text1"/>
                <w:sz w:val="18"/>
                <w:szCs w:val="18"/>
              </w:rPr>
              <w:t xml:space="preserve">    Non-white</w:t>
            </w:r>
          </w:p>
        </w:tc>
        <w:tc>
          <w:tcPr>
            <w:tcW w:w="555" w:type="dxa"/>
            <w:tcBorders>
              <w:top w:val="nil"/>
              <w:left w:val="nil"/>
              <w:bottom w:val="single" w:sz="4" w:space="0" w:color="auto"/>
              <w:right w:val="nil"/>
            </w:tcBorders>
            <w:tcMar>
              <w:left w:w="105" w:type="dxa"/>
              <w:right w:w="105" w:type="dxa"/>
            </w:tcMar>
            <w:vAlign w:val="center"/>
          </w:tcPr>
          <w:p w14:paraId="2304D00B"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17</w:t>
            </w:r>
          </w:p>
        </w:tc>
        <w:tc>
          <w:tcPr>
            <w:tcW w:w="1530" w:type="dxa"/>
            <w:tcBorders>
              <w:top w:val="nil"/>
              <w:left w:val="nil"/>
              <w:bottom w:val="single" w:sz="4" w:space="0" w:color="auto"/>
              <w:right w:val="nil"/>
            </w:tcBorders>
            <w:tcMar>
              <w:left w:w="105" w:type="dxa"/>
              <w:right w:w="105" w:type="dxa"/>
            </w:tcMar>
            <w:vAlign w:val="center"/>
          </w:tcPr>
          <w:p w14:paraId="0AAE04C0"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-5.9 ±4.9</w:t>
            </w:r>
          </w:p>
        </w:tc>
        <w:tc>
          <w:tcPr>
            <w:tcW w:w="720" w:type="dxa"/>
            <w:tcBorders>
              <w:top w:val="nil"/>
              <w:left w:val="nil"/>
              <w:bottom w:val="single" w:sz="4" w:space="0" w:color="auto"/>
              <w:right w:val="nil"/>
            </w:tcBorders>
          </w:tcPr>
          <w:p w14:paraId="50F8E98E"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15</w:t>
            </w:r>
          </w:p>
        </w:tc>
        <w:tc>
          <w:tcPr>
            <w:tcW w:w="1440" w:type="dxa"/>
            <w:tcBorders>
              <w:top w:val="nil"/>
              <w:left w:val="nil"/>
              <w:bottom w:val="single" w:sz="4" w:space="0" w:color="auto"/>
              <w:right w:val="nil"/>
            </w:tcBorders>
            <w:tcMar>
              <w:left w:w="105" w:type="dxa"/>
              <w:right w:w="105" w:type="dxa"/>
            </w:tcMar>
            <w:vAlign w:val="center"/>
          </w:tcPr>
          <w:p w14:paraId="7824C213"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-2.7 ±4.1</w:t>
            </w:r>
          </w:p>
        </w:tc>
        <w:tc>
          <w:tcPr>
            <w:tcW w:w="720" w:type="dxa"/>
            <w:tcBorders>
              <w:top w:val="nil"/>
              <w:left w:val="nil"/>
              <w:bottom w:val="single" w:sz="4" w:space="0" w:color="auto"/>
              <w:right w:val="nil"/>
            </w:tcBorders>
          </w:tcPr>
          <w:p w14:paraId="35365CC5"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18</w:t>
            </w:r>
          </w:p>
        </w:tc>
        <w:tc>
          <w:tcPr>
            <w:tcW w:w="1530" w:type="dxa"/>
            <w:tcBorders>
              <w:top w:val="nil"/>
              <w:left w:val="nil"/>
              <w:bottom w:val="single" w:sz="4" w:space="0" w:color="auto"/>
              <w:right w:val="nil"/>
            </w:tcBorders>
            <w:tcMar>
              <w:left w:w="105" w:type="dxa"/>
              <w:right w:w="105" w:type="dxa"/>
            </w:tcMar>
            <w:vAlign w:val="center"/>
          </w:tcPr>
          <w:p w14:paraId="0191D3CD"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-2.8 ±5.6</w:t>
            </w:r>
          </w:p>
        </w:tc>
        <w:tc>
          <w:tcPr>
            <w:tcW w:w="990" w:type="dxa"/>
            <w:tcBorders>
              <w:top w:val="nil"/>
              <w:left w:val="nil"/>
              <w:bottom w:val="single" w:sz="4" w:space="0" w:color="auto"/>
              <w:right w:val="nil"/>
            </w:tcBorders>
            <w:tcMar>
              <w:left w:w="105" w:type="dxa"/>
              <w:right w:w="105" w:type="dxa"/>
            </w:tcMar>
            <w:vAlign w:val="center"/>
          </w:tcPr>
          <w:p w14:paraId="527717F8" w14:textId="77777777" w:rsidR="00464DC6" w:rsidRPr="00292D69" w:rsidRDefault="00464DC6" w:rsidP="00ED2B6C">
            <w:pPr>
              <w:rPr>
                <w:rFonts w:ascii="Arial" w:eastAsia="Arial" w:hAnsi="Arial" w:cs="Arial"/>
                <w:color w:val="000000" w:themeColor="text1"/>
                <w:sz w:val="18"/>
                <w:szCs w:val="18"/>
              </w:rPr>
            </w:pPr>
          </w:p>
        </w:tc>
        <w:tc>
          <w:tcPr>
            <w:tcW w:w="360" w:type="dxa"/>
            <w:tcBorders>
              <w:top w:val="nil"/>
              <w:left w:val="nil"/>
              <w:bottom w:val="single" w:sz="4" w:space="0" w:color="auto"/>
              <w:right w:val="nil"/>
            </w:tcBorders>
            <w:tcMar>
              <w:left w:w="105" w:type="dxa"/>
              <w:right w:w="105" w:type="dxa"/>
            </w:tcMar>
            <w:vAlign w:val="center"/>
          </w:tcPr>
          <w:p w14:paraId="3DDF5D49" w14:textId="77777777" w:rsidR="00464DC6" w:rsidRPr="00292D69" w:rsidRDefault="00464DC6" w:rsidP="00ED2B6C">
            <w:pPr>
              <w:rPr>
                <w:rFonts w:ascii="Arial" w:eastAsia="Arial" w:hAnsi="Arial" w:cs="Arial"/>
                <w:color w:val="000000" w:themeColor="text1"/>
                <w:sz w:val="18"/>
                <w:szCs w:val="18"/>
              </w:rPr>
            </w:pPr>
          </w:p>
        </w:tc>
        <w:tc>
          <w:tcPr>
            <w:tcW w:w="1980" w:type="dxa"/>
            <w:tcBorders>
              <w:top w:val="nil"/>
              <w:left w:val="nil"/>
              <w:bottom w:val="single" w:sz="4" w:space="0" w:color="auto"/>
              <w:right w:val="nil"/>
            </w:tcBorders>
          </w:tcPr>
          <w:p w14:paraId="3D0A96CE"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-3.18 (-6.13 to 0.24)</w:t>
            </w:r>
          </w:p>
        </w:tc>
        <w:tc>
          <w:tcPr>
            <w:tcW w:w="1080" w:type="dxa"/>
            <w:tcBorders>
              <w:top w:val="nil"/>
              <w:left w:val="nil"/>
              <w:bottom w:val="single" w:sz="4" w:space="0" w:color="auto"/>
              <w:right w:val="nil"/>
            </w:tcBorders>
          </w:tcPr>
          <w:p w14:paraId="5A483C25" w14:textId="77777777" w:rsidR="00464DC6" w:rsidRPr="00292D69" w:rsidRDefault="00464DC6" w:rsidP="00ED2B6C">
            <w:pPr>
              <w:rPr>
                <w:rFonts w:ascii="Arial" w:eastAsia="Arial" w:hAnsi="Arial" w:cs="Arial"/>
                <w:color w:val="000000" w:themeColor="text1"/>
                <w:sz w:val="18"/>
                <w:szCs w:val="18"/>
              </w:rPr>
            </w:pPr>
          </w:p>
        </w:tc>
      </w:tr>
      <w:tr w:rsidR="00464DC6" w:rsidRPr="00292D69" w14:paraId="13149B0D" w14:textId="77777777" w:rsidTr="00ED2B6C">
        <w:trPr>
          <w:trHeight w:val="50"/>
          <w:jc w:val="center"/>
        </w:trPr>
        <w:tc>
          <w:tcPr>
            <w:tcW w:w="2775" w:type="dxa"/>
            <w:tcBorders>
              <w:top w:val="single" w:sz="4" w:space="0" w:color="auto"/>
              <w:left w:val="nil"/>
              <w:bottom w:val="nil"/>
              <w:right w:val="nil"/>
            </w:tcBorders>
            <w:shd w:val="clear" w:color="auto" w:fill="F2F2F2" w:themeFill="background1" w:themeFillShade="F2"/>
            <w:tcMar>
              <w:left w:w="105" w:type="dxa"/>
              <w:right w:w="105" w:type="dxa"/>
            </w:tcMar>
          </w:tcPr>
          <w:p w14:paraId="270C65BA" w14:textId="77777777" w:rsidR="00464DC6" w:rsidRPr="00292D69" w:rsidRDefault="00464DC6" w:rsidP="00ED2B6C">
            <w:pPr>
              <w:tabs>
                <w:tab w:val="left" w:pos="352"/>
              </w:tabs>
              <w:rPr>
                <w:rFonts w:ascii="Arial" w:eastAsia="Arial" w:hAnsi="Arial" w:cs="Arial"/>
                <w:iCs/>
                <w:color w:val="000000" w:themeColor="text1"/>
                <w:sz w:val="18"/>
                <w:szCs w:val="18"/>
              </w:rPr>
            </w:pPr>
            <w:r w:rsidRPr="00292D69">
              <w:rPr>
                <w:rFonts w:ascii="Arial" w:eastAsia="Arial" w:hAnsi="Arial" w:cs="Arial"/>
                <w:iCs/>
                <w:color w:val="000000" w:themeColor="text1"/>
                <w:sz w:val="18"/>
                <w:szCs w:val="18"/>
              </w:rPr>
              <w:t>Relationship status</w:t>
            </w:r>
          </w:p>
        </w:tc>
        <w:tc>
          <w:tcPr>
            <w:tcW w:w="555"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21A753C8" w14:textId="77777777" w:rsidR="00464DC6" w:rsidRPr="00292D69" w:rsidRDefault="00464DC6" w:rsidP="00ED2B6C">
            <w:pPr>
              <w:rPr>
                <w:rFonts w:ascii="Arial" w:eastAsia="Arial" w:hAnsi="Arial" w:cs="Arial"/>
                <w:color w:val="000000" w:themeColor="text1"/>
                <w:sz w:val="18"/>
                <w:szCs w:val="18"/>
              </w:rPr>
            </w:pPr>
          </w:p>
        </w:tc>
        <w:tc>
          <w:tcPr>
            <w:tcW w:w="153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2B45F6E0" w14:textId="77777777" w:rsidR="00464DC6" w:rsidRPr="00292D69" w:rsidRDefault="00464DC6" w:rsidP="00ED2B6C">
            <w:pPr>
              <w:rPr>
                <w:rFonts w:ascii="Arial" w:eastAsia="Arial" w:hAnsi="Arial" w:cs="Arial"/>
                <w:color w:val="000000" w:themeColor="text1"/>
                <w:sz w:val="18"/>
                <w:szCs w:val="18"/>
              </w:rPr>
            </w:pPr>
          </w:p>
        </w:tc>
        <w:tc>
          <w:tcPr>
            <w:tcW w:w="720" w:type="dxa"/>
            <w:tcBorders>
              <w:top w:val="single" w:sz="4" w:space="0" w:color="auto"/>
              <w:left w:val="nil"/>
              <w:bottom w:val="nil"/>
              <w:right w:val="nil"/>
            </w:tcBorders>
            <w:shd w:val="clear" w:color="auto" w:fill="F2F2F2" w:themeFill="background1" w:themeFillShade="F2"/>
          </w:tcPr>
          <w:p w14:paraId="361CB356" w14:textId="77777777" w:rsidR="00464DC6" w:rsidRPr="00292D69" w:rsidRDefault="00464DC6" w:rsidP="00ED2B6C">
            <w:pPr>
              <w:rPr>
                <w:rFonts w:ascii="Arial" w:eastAsia="Arial" w:hAnsi="Arial" w:cs="Arial"/>
                <w:color w:val="000000" w:themeColor="text1"/>
                <w:sz w:val="18"/>
                <w:szCs w:val="18"/>
              </w:rPr>
            </w:pPr>
          </w:p>
        </w:tc>
        <w:tc>
          <w:tcPr>
            <w:tcW w:w="144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0618BA6B" w14:textId="77777777" w:rsidR="00464DC6" w:rsidRPr="00292D69" w:rsidRDefault="00464DC6" w:rsidP="00ED2B6C">
            <w:pPr>
              <w:rPr>
                <w:rFonts w:ascii="Arial" w:eastAsia="Arial" w:hAnsi="Arial" w:cs="Arial"/>
                <w:color w:val="000000" w:themeColor="text1"/>
                <w:sz w:val="18"/>
                <w:szCs w:val="18"/>
              </w:rPr>
            </w:pPr>
          </w:p>
        </w:tc>
        <w:tc>
          <w:tcPr>
            <w:tcW w:w="720" w:type="dxa"/>
            <w:tcBorders>
              <w:top w:val="single" w:sz="4" w:space="0" w:color="auto"/>
              <w:left w:val="nil"/>
              <w:bottom w:val="nil"/>
              <w:right w:val="nil"/>
            </w:tcBorders>
            <w:shd w:val="clear" w:color="auto" w:fill="F2F2F2" w:themeFill="background1" w:themeFillShade="F2"/>
          </w:tcPr>
          <w:p w14:paraId="7DB45BFB" w14:textId="77777777" w:rsidR="00464DC6" w:rsidRPr="00292D69" w:rsidRDefault="00464DC6" w:rsidP="00ED2B6C">
            <w:pPr>
              <w:rPr>
                <w:rFonts w:ascii="Arial" w:eastAsia="Arial" w:hAnsi="Arial" w:cs="Arial"/>
                <w:color w:val="000000" w:themeColor="text1"/>
                <w:sz w:val="18"/>
                <w:szCs w:val="18"/>
              </w:rPr>
            </w:pPr>
          </w:p>
        </w:tc>
        <w:tc>
          <w:tcPr>
            <w:tcW w:w="153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0B39A678" w14:textId="77777777" w:rsidR="00464DC6" w:rsidRPr="00292D69" w:rsidRDefault="00464DC6" w:rsidP="00ED2B6C">
            <w:pPr>
              <w:rPr>
                <w:rFonts w:ascii="Arial" w:eastAsia="Arial" w:hAnsi="Arial" w:cs="Arial"/>
                <w:color w:val="000000" w:themeColor="text1"/>
                <w:sz w:val="18"/>
                <w:szCs w:val="18"/>
              </w:rPr>
            </w:pPr>
          </w:p>
        </w:tc>
        <w:tc>
          <w:tcPr>
            <w:tcW w:w="99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3DB40DDB"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0.47</w:t>
            </w:r>
          </w:p>
        </w:tc>
        <w:tc>
          <w:tcPr>
            <w:tcW w:w="36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3F84503E" w14:textId="77777777" w:rsidR="00464DC6" w:rsidRPr="00292D69" w:rsidRDefault="00464DC6" w:rsidP="00ED2B6C">
            <w:pPr>
              <w:rPr>
                <w:rFonts w:ascii="Arial" w:eastAsia="Arial" w:hAnsi="Arial" w:cs="Arial"/>
                <w:color w:val="000000" w:themeColor="text1"/>
                <w:sz w:val="18"/>
                <w:szCs w:val="18"/>
              </w:rPr>
            </w:pPr>
          </w:p>
        </w:tc>
        <w:tc>
          <w:tcPr>
            <w:tcW w:w="1980" w:type="dxa"/>
            <w:tcBorders>
              <w:top w:val="single" w:sz="4" w:space="0" w:color="auto"/>
              <w:left w:val="nil"/>
              <w:bottom w:val="nil"/>
              <w:right w:val="nil"/>
            </w:tcBorders>
            <w:shd w:val="clear" w:color="auto" w:fill="F2F2F2" w:themeFill="background1" w:themeFillShade="F2"/>
          </w:tcPr>
          <w:p w14:paraId="52073184" w14:textId="77777777" w:rsidR="00464DC6" w:rsidRPr="00292D69" w:rsidRDefault="00464DC6" w:rsidP="00ED2B6C">
            <w:pPr>
              <w:rPr>
                <w:rFonts w:ascii="Arial" w:eastAsia="Arial" w:hAnsi="Arial" w:cs="Arial"/>
                <w:color w:val="000000" w:themeColor="text1"/>
                <w:sz w:val="18"/>
                <w:szCs w:val="18"/>
              </w:rPr>
            </w:pPr>
          </w:p>
        </w:tc>
        <w:tc>
          <w:tcPr>
            <w:tcW w:w="1080" w:type="dxa"/>
            <w:tcBorders>
              <w:top w:val="single" w:sz="4" w:space="0" w:color="auto"/>
              <w:left w:val="nil"/>
              <w:bottom w:val="nil"/>
              <w:right w:val="nil"/>
            </w:tcBorders>
            <w:shd w:val="clear" w:color="auto" w:fill="F2F2F2" w:themeFill="background1" w:themeFillShade="F2"/>
          </w:tcPr>
          <w:p w14:paraId="79036A5E"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0.23</w:t>
            </w:r>
          </w:p>
        </w:tc>
      </w:tr>
      <w:tr w:rsidR="00464DC6" w:rsidRPr="00292D69" w14:paraId="454A36A2" w14:textId="77777777" w:rsidTr="00ED2B6C">
        <w:trPr>
          <w:trHeight w:val="80"/>
          <w:jc w:val="center"/>
        </w:trPr>
        <w:tc>
          <w:tcPr>
            <w:tcW w:w="2775" w:type="dxa"/>
            <w:tcBorders>
              <w:top w:val="nil"/>
              <w:left w:val="nil"/>
              <w:bottom w:val="nil"/>
              <w:right w:val="nil"/>
            </w:tcBorders>
            <w:tcMar>
              <w:left w:w="105" w:type="dxa"/>
              <w:right w:w="105" w:type="dxa"/>
            </w:tcMar>
          </w:tcPr>
          <w:p w14:paraId="188D01CA" w14:textId="77777777" w:rsidR="00464DC6" w:rsidRPr="00292D69" w:rsidRDefault="00464DC6" w:rsidP="00ED2B6C">
            <w:pPr>
              <w:tabs>
                <w:tab w:val="left" w:pos="352"/>
              </w:tabs>
              <w:rPr>
                <w:rFonts w:ascii="Arial" w:eastAsia="Arial" w:hAnsi="Arial" w:cs="Arial"/>
                <w:iCs/>
                <w:color w:val="000000" w:themeColor="text1"/>
                <w:sz w:val="18"/>
                <w:szCs w:val="18"/>
              </w:rPr>
            </w:pPr>
            <w:r w:rsidRPr="00292D69">
              <w:rPr>
                <w:rFonts w:ascii="Arial" w:eastAsia="Arial" w:hAnsi="Arial" w:cs="Arial"/>
                <w:iCs/>
                <w:color w:val="000000" w:themeColor="text1"/>
                <w:sz w:val="18"/>
                <w:szCs w:val="18"/>
              </w:rPr>
              <w:t xml:space="preserve">    Married</w:t>
            </w:r>
          </w:p>
        </w:tc>
        <w:tc>
          <w:tcPr>
            <w:tcW w:w="555" w:type="dxa"/>
            <w:tcBorders>
              <w:top w:val="nil"/>
              <w:left w:val="nil"/>
              <w:bottom w:val="nil"/>
              <w:right w:val="nil"/>
            </w:tcBorders>
            <w:tcMar>
              <w:left w:w="105" w:type="dxa"/>
              <w:right w:w="105" w:type="dxa"/>
            </w:tcMar>
            <w:vAlign w:val="center"/>
          </w:tcPr>
          <w:p w14:paraId="748A6178"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41</w:t>
            </w:r>
          </w:p>
        </w:tc>
        <w:tc>
          <w:tcPr>
            <w:tcW w:w="1530" w:type="dxa"/>
            <w:tcBorders>
              <w:top w:val="nil"/>
              <w:left w:val="nil"/>
              <w:bottom w:val="nil"/>
              <w:right w:val="nil"/>
            </w:tcBorders>
            <w:tcMar>
              <w:left w:w="105" w:type="dxa"/>
              <w:right w:w="105" w:type="dxa"/>
            </w:tcMar>
            <w:vAlign w:val="center"/>
          </w:tcPr>
          <w:p w14:paraId="7BCA368B"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-3.4 ±6.4</w:t>
            </w:r>
          </w:p>
        </w:tc>
        <w:tc>
          <w:tcPr>
            <w:tcW w:w="720" w:type="dxa"/>
            <w:tcBorders>
              <w:top w:val="nil"/>
              <w:left w:val="nil"/>
              <w:bottom w:val="nil"/>
              <w:right w:val="nil"/>
            </w:tcBorders>
          </w:tcPr>
          <w:p w14:paraId="179B7FBD"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34</w:t>
            </w:r>
          </w:p>
        </w:tc>
        <w:tc>
          <w:tcPr>
            <w:tcW w:w="1440" w:type="dxa"/>
            <w:tcBorders>
              <w:top w:val="nil"/>
              <w:left w:val="nil"/>
              <w:bottom w:val="nil"/>
              <w:right w:val="nil"/>
            </w:tcBorders>
            <w:tcMar>
              <w:left w:w="105" w:type="dxa"/>
              <w:right w:w="105" w:type="dxa"/>
            </w:tcMar>
            <w:vAlign w:val="center"/>
          </w:tcPr>
          <w:p w14:paraId="43803846"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-2.3 ±5.5</w:t>
            </w:r>
          </w:p>
        </w:tc>
        <w:tc>
          <w:tcPr>
            <w:tcW w:w="720" w:type="dxa"/>
            <w:tcBorders>
              <w:top w:val="nil"/>
              <w:left w:val="nil"/>
              <w:bottom w:val="nil"/>
              <w:right w:val="nil"/>
            </w:tcBorders>
          </w:tcPr>
          <w:p w14:paraId="28FB9B44"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37</w:t>
            </w:r>
          </w:p>
        </w:tc>
        <w:tc>
          <w:tcPr>
            <w:tcW w:w="1530" w:type="dxa"/>
            <w:tcBorders>
              <w:top w:val="nil"/>
              <w:left w:val="nil"/>
              <w:bottom w:val="nil"/>
              <w:right w:val="nil"/>
            </w:tcBorders>
            <w:tcMar>
              <w:left w:w="105" w:type="dxa"/>
              <w:right w:w="105" w:type="dxa"/>
            </w:tcMar>
            <w:vAlign w:val="center"/>
          </w:tcPr>
          <w:p w14:paraId="57803E44"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-2.1 ±5.2</w:t>
            </w:r>
          </w:p>
        </w:tc>
        <w:tc>
          <w:tcPr>
            <w:tcW w:w="990" w:type="dxa"/>
            <w:tcBorders>
              <w:top w:val="nil"/>
              <w:left w:val="nil"/>
              <w:bottom w:val="nil"/>
              <w:right w:val="nil"/>
            </w:tcBorders>
            <w:tcMar>
              <w:left w:w="105" w:type="dxa"/>
              <w:right w:w="105" w:type="dxa"/>
            </w:tcMar>
            <w:vAlign w:val="center"/>
          </w:tcPr>
          <w:p w14:paraId="6DE1AA3D" w14:textId="77777777" w:rsidR="00464DC6" w:rsidRPr="00292D69" w:rsidRDefault="00464DC6" w:rsidP="00ED2B6C">
            <w:pPr>
              <w:rPr>
                <w:rFonts w:ascii="Arial" w:eastAsia="Arial" w:hAnsi="Arial" w:cs="Arial"/>
                <w:color w:val="000000" w:themeColor="text1"/>
                <w:sz w:val="18"/>
                <w:szCs w:val="18"/>
              </w:rPr>
            </w:pPr>
          </w:p>
        </w:tc>
        <w:tc>
          <w:tcPr>
            <w:tcW w:w="360" w:type="dxa"/>
            <w:tcBorders>
              <w:top w:val="nil"/>
              <w:left w:val="nil"/>
              <w:bottom w:val="nil"/>
              <w:right w:val="nil"/>
            </w:tcBorders>
            <w:tcMar>
              <w:left w:w="105" w:type="dxa"/>
              <w:right w:w="105" w:type="dxa"/>
            </w:tcMar>
            <w:vAlign w:val="center"/>
          </w:tcPr>
          <w:p w14:paraId="054CE9D0" w14:textId="77777777" w:rsidR="00464DC6" w:rsidRPr="00292D69" w:rsidRDefault="00464DC6" w:rsidP="00ED2B6C">
            <w:pPr>
              <w:rPr>
                <w:rFonts w:ascii="Arial" w:eastAsia="Arial" w:hAnsi="Arial" w:cs="Arial"/>
                <w:color w:val="000000" w:themeColor="text1"/>
                <w:sz w:val="18"/>
                <w:szCs w:val="18"/>
              </w:rPr>
            </w:pPr>
          </w:p>
        </w:tc>
        <w:tc>
          <w:tcPr>
            <w:tcW w:w="1980" w:type="dxa"/>
            <w:tcBorders>
              <w:top w:val="nil"/>
              <w:left w:val="nil"/>
              <w:bottom w:val="nil"/>
              <w:right w:val="nil"/>
            </w:tcBorders>
          </w:tcPr>
          <w:p w14:paraId="72B28995"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-1.24 (-3.45 to 0.97)</w:t>
            </w:r>
          </w:p>
        </w:tc>
        <w:tc>
          <w:tcPr>
            <w:tcW w:w="1080" w:type="dxa"/>
            <w:tcBorders>
              <w:top w:val="nil"/>
              <w:left w:val="nil"/>
              <w:bottom w:val="nil"/>
              <w:right w:val="nil"/>
            </w:tcBorders>
          </w:tcPr>
          <w:p w14:paraId="4654FBBC" w14:textId="77777777" w:rsidR="00464DC6" w:rsidRPr="00292D69" w:rsidRDefault="00464DC6" w:rsidP="00ED2B6C">
            <w:pPr>
              <w:rPr>
                <w:rFonts w:ascii="Arial" w:eastAsia="Arial" w:hAnsi="Arial" w:cs="Arial"/>
                <w:color w:val="000000" w:themeColor="text1"/>
                <w:sz w:val="18"/>
                <w:szCs w:val="18"/>
              </w:rPr>
            </w:pPr>
          </w:p>
        </w:tc>
      </w:tr>
      <w:tr w:rsidR="00464DC6" w:rsidRPr="00292D69" w14:paraId="559BD159" w14:textId="77777777" w:rsidTr="00ED2B6C">
        <w:trPr>
          <w:trHeight w:val="50"/>
          <w:jc w:val="center"/>
        </w:trPr>
        <w:tc>
          <w:tcPr>
            <w:tcW w:w="2775" w:type="dxa"/>
            <w:tcBorders>
              <w:top w:val="nil"/>
              <w:left w:val="nil"/>
              <w:bottom w:val="single" w:sz="4" w:space="0" w:color="auto"/>
              <w:right w:val="nil"/>
            </w:tcBorders>
            <w:tcMar>
              <w:left w:w="105" w:type="dxa"/>
              <w:right w:w="105" w:type="dxa"/>
            </w:tcMar>
          </w:tcPr>
          <w:p w14:paraId="4B1ECECD" w14:textId="77777777" w:rsidR="00464DC6" w:rsidRPr="00292D69" w:rsidRDefault="00464DC6" w:rsidP="00ED2B6C">
            <w:pPr>
              <w:tabs>
                <w:tab w:val="left" w:pos="352"/>
              </w:tabs>
              <w:rPr>
                <w:rFonts w:ascii="Arial" w:eastAsia="Arial" w:hAnsi="Arial" w:cs="Arial"/>
                <w:iCs/>
                <w:color w:val="000000" w:themeColor="text1"/>
                <w:sz w:val="18"/>
                <w:szCs w:val="18"/>
              </w:rPr>
            </w:pPr>
            <w:r w:rsidRPr="00292D69">
              <w:rPr>
                <w:rFonts w:ascii="Arial" w:eastAsia="Arial" w:hAnsi="Arial" w:cs="Arial"/>
                <w:iCs/>
                <w:color w:val="000000" w:themeColor="text1"/>
                <w:sz w:val="18"/>
                <w:szCs w:val="18"/>
              </w:rPr>
              <w:t xml:space="preserve">    Not married</w:t>
            </w:r>
          </w:p>
        </w:tc>
        <w:tc>
          <w:tcPr>
            <w:tcW w:w="555" w:type="dxa"/>
            <w:tcBorders>
              <w:top w:val="nil"/>
              <w:left w:val="nil"/>
              <w:bottom w:val="single" w:sz="4" w:space="0" w:color="auto"/>
              <w:right w:val="nil"/>
            </w:tcBorders>
            <w:tcMar>
              <w:left w:w="105" w:type="dxa"/>
              <w:right w:w="105" w:type="dxa"/>
            </w:tcMar>
            <w:vAlign w:val="center"/>
          </w:tcPr>
          <w:p w14:paraId="77F0622A"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34</w:t>
            </w:r>
          </w:p>
        </w:tc>
        <w:tc>
          <w:tcPr>
            <w:tcW w:w="1530" w:type="dxa"/>
            <w:tcBorders>
              <w:top w:val="nil"/>
              <w:left w:val="nil"/>
              <w:bottom w:val="single" w:sz="4" w:space="0" w:color="auto"/>
              <w:right w:val="nil"/>
            </w:tcBorders>
            <w:tcMar>
              <w:left w:w="105" w:type="dxa"/>
              <w:right w:w="105" w:type="dxa"/>
            </w:tcMar>
            <w:vAlign w:val="center"/>
          </w:tcPr>
          <w:p w14:paraId="5BF2E156"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-4.6 ±5.2</w:t>
            </w:r>
          </w:p>
        </w:tc>
        <w:tc>
          <w:tcPr>
            <w:tcW w:w="720" w:type="dxa"/>
            <w:tcBorders>
              <w:top w:val="nil"/>
              <w:left w:val="nil"/>
              <w:bottom w:val="single" w:sz="4" w:space="0" w:color="auto"/>
              <w:right w:val="nil"/>
            </w:tcBorders>
          </w:tcPr>
          <w:p w14:paraId="0FBB98A8"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31</w:t>
            </w:r>
          </w:p>
        </w:tc>
        <w:tc>
          <w:tcPr>
            <w:tcW w:w="1440" w:type="dxa"/>
            <w:tcBorders>
              <w:top w:val="nil"/>
              <w:left w:val="nil"/>
              <w:bottom w:val="single" w:sz="4" w:space="0" w:color="auto"/>
              <w:right w:val="nil"/>
            </w:tcBorders>
            <w:tcMar>
              <w:left w:w="105" w:type="dxa"/>
              <w:right w:w="105" w:type="dxa"/>
            </w:tcMar>
            <w:vAlign w:val="center"/>
          </w:tcPr>
          <w:p w14:paraId="2ADC148A"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-1.2 ±4.9</w:t>
            </w:r>
          </w:p>
        </w:tc>
        <w:tc>
          <w:tcPr>
            <w:tcW w:w="720" w:type="dxa"/>
            <w:tcBorders>
              <w:top w:val="nil"/>
              <w:left w:val="nil"/>
              <w:bottom w:val="single" w:sz="4" w:space="0" w:color="auto"/>
              <w:right w:val="nil"/>
            </w:tcBorders>
          </w:tcPr>
          <w:p w14:paraId="580CABC0"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39</w:t>
            </w:r>
          </w:p>
        </w:tc>
        <w:tc>
          <w:tcPr>
            <w:tcW w:w="1530" w:type="dxa"/>
            <w:tcBorders>
              <w:top w:val="nil"/>
              <w:left w:val="nil"/>
              <w:bottom w:val="single" w:sz="4" w:space="0" w:color="auto"/>
              <w:right w:val="nil"/>
            </w:tcBorders>
            <w:tcMar>
              <w:left w:w="105" w:type="dxa"/>
              <w:right w:w="105" w:type="dxa"/>
            </w:tcMar>
            <w:vAlign w:val="center"/>
          </w:tcPr>
          <w:p w14:paraId="7925D8BC"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-1.6 ±6.0</w:t>
            </w:r>
          </w:p>
        </w:tc>
        <w:tc>
          <w:tcPr>
            <w:tcW w:w="990" w:type="dxa"/>
            <w:tcBorders>
              <w:top w:val="nil"/>
              <w:left w:val="nil"/>
              <w:bottom w:val="single" w:sz="4" w:space="0" w:color="auto"/>
              <w:right w:val="nil"/>
            </w:tcBorders>
            <w:tcMar>
              <w:left w:w="105" w:type="dxa"/>
              <w:right w:w="105" w:type="dxa"/>
            </w:tcMar>
            <w:vAlign w:val="center"/>
          </w:tcPr>
          <w:p w14:paraId="3BF8AB65" w14:textId="77777777" w:rsidR="00464DC6" w:rsidRPr="00292D69" w:rsidRDefault="00464DC6" w:rsidP="00ED2B6C">
            <w:pPr>
              <w:rPr>
                <w:rFonts w:ascii="Arial" w:eastAsia="Arial" w:hAnsi="Arial" w:cs="Arial"/>
                <w:color w:val="000000" w:themeColor="text1"/>
                <w:sz w:val="18"/>
                <w:szCs w:val="18"/>
              </w:rPr>
            </w:pPr>
          </w:p>
        </w:tc>
        <w:tc>
          <w:tcPr>
            <w:tcW w:w="360" w:type="dxa"/>
            <w:tcBorders>
              <w:top w:val="nil"/>
              <w:left w:val="nil"/>
              <w:bottom w:val="single" w:sz="4" w:space="0" w:color="auto"/>
              <w:right w:val="nil"/>
            </w:tcBorders>
            <w:tcMar>
              <w:left w:w="105" w:type="dxa"/>
              <w:right w:w="105" w:type="dxa"/>
            </w:tcMar>
            <w:vAlign w:val="center"/>
          </w:tcPr>
          <w:p w14:paraId="4DD40859" w14:textId="77777777" w:rsidR="00464DC6" w:rsidRPr="00292D69" w:rsidRDefault="00464DC6" w:rsidP="00ED2B6C">
            <w:pPr>
              <w:rPr>
                <w:rFonts w:ascii="Arial" w:eastAsia="Arial" w:hAnsi="Arial" w:cs="Arial"/>
                <w:color w:val="000000" w:themeColor="text1"/>
                <w:sz w:val="18"/>
                <w:szCs w:val="18"/>
              </w:rPr>
            </w:pPr>
          </w:p>
        </w:tc>
        <w:tc>
          <w:tcPr>
            <w:tcW w:w="1980" w:type="dxa"/>
            <w:tcBorders>
              <w:top w:val="nil"/>
              <w:left w:val="nil"/>
              <w:bottom w:val="single" w:sz="4" w:space="0" w:color="auto"/>
              <w:right w:val="nil"/>
            </w:tcBorders>
          </w:tcPr>
          <w:p w14:paraId="5A51232F"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-3.16 (-5.40 to 0.92)</w:t>
            </w:r>
          </w:p>
        </w:tc>
        <w:tc>
          <w:tcPr>
            <w:tcW w:w="1080" w:type="dxa"/>
            <w:tcBorders>
              <w:top w:val="nil"/>
              <w:left w:val="nil"/>
              <w:bottom w:val="single" w:sz="4" w:space="0" w:color="auto"/>
              <w:right w:val="nil"/>
            </w:tcBorders>
          </w:tcPr>
          <w:p w14:paraId="75BFAEA4" w14:textId="77777777" w:rsidR="00464DC6" w:rsidRPr="00292D69" w:rsidRDefault="00464DC6" w:rsidP="00ED2B6C">
            <w:pPr>
              <w:rPr>
                <w:rFonts w:ascii="Arial" w:eastAsia="Arial" w:hAnsi="Arial" w:cs="Arial"/>
                <w:color w:val="000000" w:themeColor="text1"/>
                <w:sz w:val="18"/>
                <w:szCs w:val="18"/>
              </w:rPr>
            </w:pPr>
          </w:p>
        </w:tc>
      </w:tr>
      <w:tr w:rsidR="00464DC6" w:rsidRPr="00292D69" w14:paraId="1050284A" w14:textId="77777777" w:rsidTr="00ED2B6C">
        <w:trPr>
          <w:trHeight w:val="50"/>
          <w:jc w:val="center"/>
        </w:trPr>
        <w:tc>
          <w:tcPr>
            <w:tcW w:w="2775" w:type="dxa"/>
            <w:tcBorders>
              <w:top w:val="single" w:sz="4" w:space="0" w:color="auto"/>
              <w:left w:val="nil"/>
              <w:bottom w:val="nil"/>
              <w:right w:val="nil"/>
            </w:tcBorders>
            <w:shd w:val="clear" w:color="auto" w:fill="F2F2F2" w:themeFill="background1" w:themeFillShade="F2"/>
            <w:tcMar>
              <w:left w:w="105" w:type="dxa"/>
              <w:right w:w="105" w:type="dxa"/>
            </w:tcMar>
          </w:tcPr>
          <w:p w14:paraId="55BB2244" w14:textId="77777777" w:rsidR="00464DC6" w:rsidRPr="00292D69" w:rsidRDefault="00464DC6" w:rsidP="00ED2B6C">
            <w:pPr>
              <w:tabs>
                <w:tab w:val="left" w:pos="352"/>
              </w:tabs>
              <w:rPr>
                <w:rFonts w:ascii="Arial" w:eastAsia="Arial" w:hAnsi="Arial" w:cs="Arial"/>
                <w:color w:val="000000" w:themeColor="text1"/>
                <w:sz w:val="18"/>
                <w:szCs w:val="18"/>
              </w:rPr>
            </w:pPr>
            <w:r w:rsidRPr="00292D69">
              <w:rPr>
                <w:rFonts w:ascii="Arial" w:hAnsi="Arial" w:cs="Arial"/>
                <w:sz w:val="18"/>
                <w:szCs w:val="18"/>
              </w:rPr>
              <w:t>Household income</w:t>
            </w:r>
          </w:p>
        </w:tc>
        <w:tc>
          <w:tcPr>
            <w:tcW w:w="555" w:type="dxa"/>
            <w:tcBorders>
              <w:top w:val="single" w:sz="4" w:space="0" w:color="auto"/>
              <w:left w:val="nil"/>
              <w:bottom w:val="nil"/>
              <w:right w:val="nil"/>
            </w:tcBorders>
            <w:shd w:val="clear" w:color="auto" w:fill="F2F2F2" w:themeFill="background1" w:themeFillShade="F2"/>
            <w:tcMar>
              <w:left w:w="105" w:type="dxa"/>
              <w:right w:w="105" w:type="dxa"/>
            </w:tcMar>
          </w:tcPr>
          <w:p w14:paraId="071E69DE" w14:textId="77777777" w:rsidR="00464DC6" w:rsidRPr="00292D69" w:rsidRDefault="00464DC6" w:rsidP="00ED2B6C">
            <w:pPr>
              <w:rPr>
                <w:rFonts w:ascii="Arial" w:eastAsia="Arial" w:hAnsi="Arial" w:cs="Arial"/>
                <w:color w:val="000000" w:themeColor="text1"/>
                <w:sz w:val="18"/>
                <w:szCs w:val="18"/>
              </w:rPr>
            </w:pPr>
          </w:p>
        </w:tc>
        <w:tc>
          <w:tcPr>
            <w:tcW w:w="153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34D010FD" w14:textId="77777777" w:rsidR="00464DC6" w:rsidRPr="00292D69" w:rsidRDefault="00464DC6" w:rsidP="00ED2B6C">
            <w:pPr>
              <w:rPr>
                <w:rFonts w:ascii="Arial" w:eastAsia="Arial" w:hAnsi="Arial" w:cs="Arial"/>
                <w:color w:val="000000" w:themeColor="text1"/>
                <w:sz w:val="18"/>
                <w:szCs w:val="18"/>
              </w:rPr>
            </w:pPr>
          </w:p>
        </w:tc>
        <w:tc>
          <w:tcPr>
            <w:tcW w:w="720" w:type="dxa"/>
            <w:tcBorders>
              <w:top w:val="single" w:sz="4" w:space="0" w:color="auto"/>
              <w:left w:val="nil"/>
              <w:bottom w:val="nil"/>
              <w:right w:val="nil"/>
            </w:tcBorders>
            <w:shd w:val="clear" w:color="auto" w:fill="F2F2F2" w:themeFill="background1" w:themeFillShade="F2"/>
          </w:tcPr>
          <w:p w14:paraId="2D287B40" w14:textId="77777777" w:rsidR="00464DC6" w:rsidRPr="00292D69" w:rsidRDefault="00464DC6" w:rsidP="00ED2B6C">
            <w:pPr>
              <w:rPr>
                <w:rFonts w:ascii="Arial" w:eastAsia="Arial" w:hAnsi="Arial" w:cs="Arial"/>
                <w:color w:val="000000" w:themeColor="text1"/>
                <w:sz w:val="18"/>
                <w:szCs w:val="18"/>
              </w:rPr>
            </w:pPr>
          </w:p>
        </w:tc>
        <w:tc>
          <w:tcPr>
            <w:tcW w:w="144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050D08B7" w14:textId="77777777" w:rsidR="00464DC6" w:rsidRPr="00292D69" w:rsidRDefault="00464DC6" w:rsidP="00ED2B6C">
            <w:pPr>
              <w:rPr>
                <w:rFonts w:ascii="Arial" w:eastAsia="Arial" w:hAnsi="Arial" w:cs="Arial"/>
                <w:color w:val="000000" w:themeColor="text1"/>
                <w:sz w:val="18"/>
                <w:szCs w:val="18"/>
              </w:rPr>
            </w:pPr>
          </w:p>
        </w:tc>
        <w:tc>
          <w:tcPr>
            <w:tcW w:w="720" w:type="dxa"/>
            <w:tcBorders>
              <w:top w:val="single" w:sz="4" w:space="0" w:color="auto"/>
              <w:left w:val="nil"/>
              <w:bottom w:val="nil"/>
              <w:right w:val="nil"/>
            </w:tcBorders>
            <w:shd w:val="clear" w:color="auto" w:fill="F2F2F2" w:themeFill="background1" w:themeFillShade="F2"/>
          </w:tcPr>
          <w:p w14:paraId="60140C60" w14:textId="77777777" w:rsidR="00464DC6" w:rsidRPr="00292D69" w:rsidRDefault="00464DC6" w:rsidP="00ED2B6C">
            <w:pPr>
              <w:rPr>
                <w:rFonts w:ascii="Arial" w:eastAsia="Arial" w:hAnsi="Arial" w:cs="Arial"/>
                <w:color w:val="000000" w:themeColor="text1"/>
                <w:sz w:val="18"/>
                <w:szCs w:val="18"/>
              </w:rPr>
            </w:pPr>
          </w:p>
        </w:tc>
        <w:tc>
          <w:tcPr>
            <w:tcW w:w="153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7C2BAC0B" w14:textId="77777777" w:rsidR="00464DC6" w:rsidRPr="00292D69" w:rsidRDefault="00464DC6" w:rsidP="00ED2B6C">
            <w:pPr>
              <w:rPr>
                <w:rFonts w:ascii="Arial" w:eastAsia="Arial" w:hAnsi="Arial" w:cs="Arial"/>
                <w:color w:val="000000" w:themeColor="text1"/>
                <w:sz w:val="18"/>
                <w:szCs w:val="18"/>
              </w:rPr>
            </w:pPr>
          </w:p>
        </w:tc>
        <w:tc>
          <w:tcPr>
            <w:tcW w:w="99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327414CA"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0.29</w:t>
            </w:r>
          </w:p>
        </w:tc>
        <w:tc>
          <w:tcPr>
            <w:tcW w:w="36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2A4E475A" w14:textId="77777777" w:rsidR="00464DC6" w:rsidRPr="00292D69" w:rsidRDefault="00464DC6" w:rsidP="00ED2B6C">
            <w:pPr>
              <w:rPr>
                <w:rFonts w:ascii="Arial" w:eastAsia="Arial" w:hAnsi="Arial" w:cs="Arial"/>
                <w:color w:val="000000" w:themeColor="text1"/>
                <w:sz w:val="18"/>
                <w:szCs w:val="18"/>
              </w:rPr>
            </w:pPr>
          </w:p>
        </w:tc>
        <w:tc>
          <w:tcPr>
            <w:tcW w:w="1980" w:type="dxa"/>
            <w:tcBorders>
              <w:top w:val="single" w:sz="4" w:space="0" w:color="auto"/>
              <w:left w:val="nil"/>
              <w:bottom w:val="nil"/>
              <w:right w:val="nil"/>
            </w:tcBorders>
            <w:shd w:val="clear" w:color="auto" w:fill="F2F2F2" w:themeFill="background1" w:themeFillShade="F2"/>
          </w:tcPr>
          <w:p w14:paraId="1814037E" w14:textId="77777777" w:rsidR="00464DC6" w:rsidRPr="00292D69" w:rsidRDefault="00464DC6" w:rsidP="00ED2B6C">
            <w:pPr>
              <w:rPr>
                <w:rFonts w:ascii="Arial" w:eastAsia="Arial" w:hAnsi="Arial" w:cs="Arial"/>
                <w:color w:val="000000" w:themeColor="text1"/>
                <w:sz w:val="18"/>
                <w:szCs w:val="18"/>
              </w:rPr>
            </w:pPr>
          </w:p>
        </w:tc>
        <w:tc>
          <w:tcPr>
            <w:tcW w:w="1080" w:type="dxa"/>
            <w:tcBorders>
              <w:top w:val="single" w:sz="4" w:space="0" w:color="auto"/>
              <w:left w:val="nil"/>
              <w:bottom w:val="nil"/>
              <w:right w:val="nil"/>
            </w:tcBorders>
            <w:shd w:val="clear" w:color="auto" w:fill="F2F2F2" w:themeFill="background1" w:themeFillShade="F2"/>
          </w:tcPr>
          <w:p w14:paraId="52D6AA4D"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0.25</w:t>
            </w:r>
          </w:p>
        </w:tc>
      </w:tr>
      <w:tr w:rsidR="00464DC6" w:rsidRPr="00292D69" w14:paraId="29043B1D" w14:textId="77777777" w:rsidTr="00ED2B6C">
        <w:trPr>
          <w:trHeight w:val="50"/>
          <w:jc w:val="center"/>
        </w:trPr>
        <w:tc>
          <w:tcPr>
            <w:tcW w:w="2775" w:type="dxa"/>
            <w:tcBorders>
              <w:top w:val="nil"/>
              <w:left w:val="nil"/>
              <w:bottom w:val="nil"/>
              <w:right w:val="nil"/>
            </w:tcBorders>
            <w:tcMar>
              <w:left w:w="105" w:type="dxa"/>
              <w:right w:w="105" w:type="dxa"/>
            </w:tcMar>
          </w:tcPr>
          <w:p w14:paraId="6E2649F7" w14:textId="77777777" w:rsidR="00464DC6" w:rsidRPr="00292D69" w:rsidRDefault="00464DC6" w:rsidP="00ED2B6C">
            <w:pPr>
              <w:tabs>
                <w:tab w:val="left" w:pos="352"/>
              </w:tabs>
              <w:rPr>
                <w:rFonts w:ascii="Arial" w:hAnsi="Arial" w:cs="Arial"/>
                <w:sz w:val="18"/>
                <w:szCs w:val="18"/>
              </w:rPr>
            </w:pPr>
            <w:r w:rsidRPr="00292D69">
              <w:rPr>
                <w:rFonts w:ascii="Arial" w:hAnsi="Arial" w:cs="Arial"/>
                <w:sz w:val="18"/>
                <w:szCs w:val="18"/>
              </w:rPr>
              <w:t xml:space="preserve">    ≥$40,000/y</w:t>
            </w:r>
          </w:p>
        </w:tc>
        <w:tc>
          <w:tcPr>
            <w:tcW w:w="555" w:type="dxa"/>
            <w:tcBorders>
              <w:top w:val="nil"/>
              <w:left w:val="nil"/>
              <w:bottom w:val="nil"/>
              <w:right w:val="nil"/>
            </w:tcBorders>
            <w:tcMar>
              <w:left w:w="105" w:type="dxa"/>
              <w:right w:w="105" w:type="dxa"/>
            </w:tcMar>
          </w:tcPr>
          <w:p w14:paraId="4DF07394"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35</w:t>
            </w:r>
          </w:p>
        </w:tc>
        <w:tc>
          <w:tcPr>
            <w:tcW w:w="1530" w:type="dxa"/>
            <w:tcBorders>
              <w:top w:val="nil"/>
              <w:left w:val="nil"/>
              <w:bottom w:val="nil"/>
              <w:right w:val="nil"/>
            </w:tcBorders>
            <w:tcMar>
              <w:left w:w="105" w:type="dxa"/>
              <w:right w:w="105" w:type="dxa"/>
            </w:tcMar>
            <w:vAlign w:val="center"/>
          </w:tcPr>
          <w:p w14:paraId="1C8ECF5B"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-2.8 ±6.1</w:t>
            </w:r>
          </w:p>
        </w:tc>
        <w:tc>
          <w:tcPr>
            <w:tcW w:w="720" w:type="dxa"/>
            <w:tcBorders>
              <w:top w:val="nil"/>
              <w:left w:val="nil"/>
              <w:bottom w:val="nil"/>
              <w:right w:val="nil"/>
            </w:tcBorders>
          </w:tcPr>
          <w:p w14:paraId="2DB5A0B0"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31</w:t>
            </w:r>
          </w:p>
        </w:tc>
        <w:tc>
          <w:tcPr>
            <w:tcW w:w="1440" w:type="dxa"/>
            <w:tcBorders>
              <w:top w:val="nil"/>
              <w:left w:val="nil"/>
              <w:bottom w:val="nil"/>
              <w:right w:val="nil"/>
            </w:tcBorders>
            <w:tcMar>
              <w:left w:w="105" w:type="dxa"/>
              <w:right w:w="105" w:type="dxa"/>
            </w:tcMar>
            <w:vAlign w:val="center"/>
          </w:tcPr>
          <w:p w14:paraId="2BE2567B"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-2.0 ±4.7</w:t>
            </w:r>
          </w:p>
        </w:tc>
        <w:tc>
          <w:tcPr>
            <w:tcW w:w="720" w:type="dxa"/>
            <w:tcBorders>
              <w:top w:val="nil"/>
              <w:left w:val="nil"/>
              <w:bottom w:val="nil"/>
              <w:right w:val="nil"/>
            </w:tcBorders>
          </w:tcPr>
          <w:p w14:paraId="251C7EA8"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36</w:t>
            </w:r>
          </w:p>
        </w:tc>
        <w:tc>
          <w:tcPr>
            <w:tcW w:w="1530" w:type="dxa"/>
            <w:tcBorders>
              <w:top w:val="nil"/>
              <w:left w:val="nil"/>
              <w:bottom w:val="nil"/>
              <w:right w:val="nil"/>
            </w:tcBorders>
            <w:tcMar>
              <w:left w:w="105" w:type="dxa"/>
              <w:right w:w="105" w:type="dxa"/>
            </w:tcMar>
            <w:vAlign w:val="center"/>
          </w:tcPr>
          <w:p w14:paraId="5133C1EE"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-1.2 ±5.9</w:t>
            </w:r>
          </w:p>
        </w:tc>
        <w:tc>
          <w:tcPr>
            <w:tcW w:w="990" w:type="dxa"/>
            <w:tcBorders>
              <w:top w:val="nil"/>
              <w:left w:val="nil"/>
              <w:bottom w:val="nil"/>
              <w:right w:val="nil"/>
            </w:tcBorders>
            <w:tcMar>
              <w:left w:w="105" w:type="dxa"/>
              <w:right w:w="105" w:type="dxa"/>
            </w:tcMar>
            <w:vAlign w:val="center"/>
          </w:tcPr>
          <w:p w14:paraId="49A3AB91" w14:textId="77777777" w:rsidR="00464DC6" w:rsidRPr="00292D69" w:rsidRDefault="00464DC6" w:rsidP="00ED2B6C">
            <w:pPr>
              <w:rPr>
                <w:rFonts w:ascii="Arial" w:eastAsia="Arial" w:hAnsi="Arial" w:cs="Arial"/>
                <w:color w:val="000000" w:themeColor="text1"/>
                <w:sz w:val="18"/>
                <w:szCs w:val="18"/>
              </w:rPr>
            </w:pPr>
          </w:p>
        </w:tc>
        <w:tc>
          <w:tcPr>
            <w:tcW w:w="360" w:type="dxa"/>
            <w:tcBorders>
              <w:top w:val="nil"/>
              <w:left w:val="nil"/>
              <w:bottom w:val="nil"/>
              <w:right w:val="nil"/>
            </w:tcBorders>
            <w:tcMar>
              <w:left w:w="105" w:type="dxa"/>
              <w:right w:w="105" w:type="dxa"/>
            </w:tcMar>
            <w:vAlign w:val="center"/>
          </w:tcPr>
          <w:p w14:paraId="26F9A6EE" w14:textId="77777777" w:rsidR="00464DC6" w:rsidRPr="00292D69" w:rsidRDefault="00464DC6" w:rsidP="00ED2B6C">
            <w:pPr>
              <w:rPr>
                <w:rFonts w:ascii="Arial" w:eastAsia="Arial" w:hAnsi="Arial" w:cs="Arial"/>
                <w:color w:val="000000" w:themeColor="text1"/>
                <w:sz w:val="18"/>
                <w:szCs w:val="18"/>
              </w:rPr>
            </w:pPr>
          </w:p>
        </w:tc>
        <w:tc>
          <w:tcPr>
            <w:tcW w:w="1980" w:type="dxa"/>
            <w:tcBorders>
              <w:top w:val="nil"/>
              <w:left w:val="nil"/>
              <w:bottom w:val="nil"/>
              <w:right w:val="nil"/>
            </w:tcBorders>
          </w:tcPr>
          <w:p w14:paraId="5285B65A"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-1.23 (-3.56 to 1.10)</w:t>
            </w:r>
          </w:p>
        </w:tc>
        <w:tc>
          <w:tcPr>
            <w:tcW w:w="1080" w:type="dxa"/>
            <w:tcBorders>
              <w:top w:val="nil"/>
              <w:left w:val="nil"/>
              <w:bottom w:val="nil"/>
              <w:right w:val="nil"/>
            </w:tcBorders>
          </w:tcPr>
          <w:p w14:paraId="6EB175E1" w14:textId="77777777" w:rsidR="00464DC6" w:rsidRPr="00292D69" w:rsidRDefault="00464DC6" w:rsidP="00ED2B6C">
            <w:pPr>
              <w:rPr>
                <w:rFonts w:ascii="Arial" w:eastAsia="Arial" w:hAnsi="Arial" w:cs="Arial"/>
                <w:color w:val="000000" w:themeColor="text1"/>
                <w:sz w:val="18"/>
                <w:szCs w:val="18"/>
              </w:rPr>
            </w:pPr>
          </w:p>
        </w:tc>
      </w:tr>
      <w:tr w:rsidR="00464DC6" w:rsidRPr="00292D69" w14:paraId="29BE2B1C" w14:textId="77777777" w:rsidTr="00ED2B6C">
        <w:trPr>
          <w:trHeight w:val="50"/>
          <w:jc w:val="center"/>
        </w:trPr>
        <w:tc>
          <w:tcPr>
            <w:tcW w:w="2775" w:type="dxa"/>
            <w:tcBorders>
              <w:top w:val="nil"/>
              <w:left w:val="nil"/>
              <w:bottom w:val="single" w:sz="4" w:space="0" w:color="auto"/>
              <w:right w:val="nil"/>
            </w:tcBorders>
            <w:tcMar>
              <w:left w:w="105" w:type="dxa"/>
              <w:right w:w="105" w:type="dxa"/>
            </w:tcMar>
          </w:tcPr>
          <w:p w14:paraId="225CA379" w14:textId="77777777" w:rsidR="00464DC6" w:rsidRPr="00292D69" w:rsidRDefault="00464DC6" w:rsidP="00ED2B6C">
            <w:pPr>
              <w:tabs>
                <w:tab w:val="left" w:pos="352"/>
              </w:tabs>
              <w:rPr>
                <w:rFonts w:ascii="Arial" w:eastAsia="Arial" w:hAnsi="Arial" w:cs="Arial"/>
                <w:color w:val="000000" w:themeColor="text1"/>
                <w:sz w:val="18"/>
                <w:szCs w:val="18"/>
              </w:rPr>
            </w:pPr>
            <w:r w:rsidRPr="00292D69">
              <w:rPr>
                <w:rFonts w:ascii="Arial" w:eastAsia="Arial" w:hAnsi="Arial" w:cs="Arial"/>
                <w:iCs/>
                <w:color w:val="000000" w:themeColor="text1"/>
                <w:sz w:val="18"/>
                <w:szCs w:val="18"/>
              </w:rPr>
              <w:t xml:space="preserve">    &lt;40,000/y</w:t>
            </w:r>
          </w:p>
        </w:tc>
        <w:tc>
          <w:tcPr>
            <w:tcW w:w="555" w:type="dxa"/>
            <w:tcBorders>
              <w:top w:val="nil"/>
              <w:left w:val="nil"/>
              <w:bottom w:val="single" w:sz="4" w:space="0" w:color="auto"/>
              <w:right w:val="nil"/>
            </w:tcBorders>
            <w:tcMar>
              <w:left w:w="105" w:type="dxa"/>
              <w:right w:w="105" w:type="dxa"/>
            </w:tcMar>
          </w:tcPr>
          <w:p w14:paraId="56F82DED"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38</w:t>
            </w:r>
          </w:p>
        </w:tc>
        <w:tc>
          <w:tcPr>
            <w:tcW w:w="1530" w:type="dxa"/>
            <w:tcBorders>
              <w:top w:val="nil"/>
              <w:left w:val="nil"/>
              <w:bottom w:val="single" w:sz="4" w:space="0" w:color="auto"/>
              <w:right w:val="nil"/>
            </w:tcBorders>
            <w:tcMar>
              <w:left w:w="105" w:type="dxa"/>
              <w:right w:w="105" w:type="dxa"/>
            </w:tcMar>
            <w:vAlign w:val="center"/>
          </w:tcPr>
          <w:p w14:paraId="0A06B631"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-5.2 ±5.5</w:t>
            </w:r>
          </w:p>
        </w:tc>
        <w:tc>
          <w:tcPr>
            <w:tcW w:w="720" w:type="dxa"/>
            <w:tcBorders>
              <w:top w:val="nil"/>
              <w:left w:val="nil"/>
              <w:bottom w:val="single" w:sz="4" w:space="0" w:color="auto"/>
              <w:right w:val="nil"/>
            </w:tcBorders>
          </w:tcPr>
          <w:p w14:paraId="3E882827"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31</w:t>
            </w:r>
          </w:p>
        </w:tc>
        <w:tc>
          <w:tcPr>
            <w:tcW w:w="1440" w:type="dxa"/>
            <w:tcBorders>
              <w:top w:val="nil"/>
              <w:left w:val="nil"/>
              <w:bottom w:val="single" w:sz="4" w:space="0" w:color="auto"/>
              <w:right w:val="nil"/>
            </w:tcBorders>
            <w:tcMar>
              <w:left w:w="105" w:type="dxa"/>
              <w:right w:w="105" w:type="dxa"/>
            </w:tcMar>
            <w:vAlign w:val="center"/>
          </w:tcPr>
          <w:p w14:paraId="08793C69"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-1.4 ±5.6</w:t>
            </w:r>
          </w:p>
        </w:tc>
        <w:tc>
          <w:tcPr>
            <w:tcW w:w="720" w:type="dxa"/>
            <w:tcBorders>
              <w:top w:val="nil"/>
              <w:left w:val="nil"/>
              <w:bottom w:val="single" w:sz="4" w:space="0" w:color="auto"/>
              <w:right w:val="nil"/>
            </w:tcBorders>
          </w:tcPr>
          <w:p w14:paraId="2E0F2C43"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37</w:t>
            </w:r>
          </w:p>
        </w:tc>
        <w:tc>
          <w:tcPr>
            <w:tcW w:w="1530" w:type="dxa"/>
            <w:tcBorders>
              <w:top w:val="nil"/>
              <w:left w:val="nil"/>
              <w:bottom w:val="single" w:sz="4" w:space="0" w:color="auto"/>
              <w:right w:val="nil"/>
            </w:tcBorders>
            <w:tcMar>
              <w:left w:w="105" w:type="dxa"/>
              <w:right w:w="105" w:type="dxa"/>
            </w:tcMar>
            <w:vAlign w:val="center"/>
          </w:tcPr>
          <w:p w14:paraId="1721CEF3"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-2.7 ±5.3</w:t>
            </w:r>
          </w:p>
        </w:tc>
        <w:tc>
          <w:tcPr>
            <w:tcW w:w="990" w:type="dxa"/>
            <w:tcBorders>
              <w:top w:val="nil"/>
              <w:left w:val="nil"/>
              <w:bottom w:val="single" w:sz="4" w:space="0" w:color="auto"/>
              <w:right w:val="nil"/>
            </w:tcBorders>
            <w:tcMar>
              <w:left w:w="105" w:type="dxa"/>
              <w:right w:w="105" w:type="dxa"/>
            </w:tcMar>
            <w:vAlign w:val="center"/>
          </w:tcPr>
          <w:p w14:paraId="070CF422" w14:textId="77777777" w:rsidR="00464DC6" w:rsidRPr="00292D69" w:rsidRDefault="00464DC6" w:rsidP="00ED2B6C">
            <w:pPr>
              <w:rPr>
                <w:rFonts w:ascii="Arial" w:eastAsia="Arial" w:hAnsi="Arial" w:cs="Arial"/>
                <w:color w:val="000000" w:themeColor="text1"/>
                <w:sz w:val="18"/>
                <w:szCs w:val="18"/>
              </w:rPr>
            </w:pPr>
          </w:p>
        </w:tc>
        <w:tc>
          <w:tcPr>
            <w:tcW w:w="360" w:type="dxa"/>
            <w:tcBorders>
              <w:top w:val="nil"/>
              <w:left w:val="nil"/>
              <w:bottom w:val="single" w:sz="4" w:space="0" w:color="auto"/>
              <w:right w:val="nil"/>
            </w:tcBorders>
            <w:tcMar>
              <w:left w:w="105" w:type="dxa"/>
              <w:right w:w="105" w:type="dxa"/>
            </w:tcMar>
            <w:vAlign w:val="center"/>
          </w:tcPr>
          <w:p w14:paraId="16FE6424" w14:textId="77777777" w:rsidR="00464DC6" w:rsidRPr="00292D69" w:rsidRDefault="00464DC6" w:rsidP="00ED2B6C">
            <w:pPr>
              <w:rPr>
                <w:rFonts w:ascii="Arial" w:eastAsia="Arial" w:hAnsi="Arial" w:cs="Arial"/>
                <w:color w:val="000000" w:themeColor="text1"/>
                <w:sz w:val="18"/>
                <w:szCs w:val="18"/>
              </w:rPr>
            </w:pPr>
          </w:p>
        </w:tc>
        <w:tc>
          <w:tcPr>
            <w:tcW w:w="1980" w:type="dxa"/>
            <w:tcBorders>
              <w:top w:val="nil"/>
              <w:left w:val="nil"/>
              <w:bottom w:val="single" w:sz="4" w:space="0" w:color="auto"/>
              <w:right w:val="nil"/>
            </w:tcBorders>
          </w:tcPr>
          <w:p w14:paraId="38547DDD"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-3.08 (-5.27 to 0.89)</w:t>
            </w:r>
          </w:p>
        </w:tc>
        <w:tc>
          <w:tcPr>
            <w:tcW w:w="1080" w:type="dxa"/>
            <w:tcBorders>
              <w:top w:val="nil"/>
              <w:left w:val="nil"/>
              <w:bottom w:val="single" w:sz="4" w:space="0" w:color="auto"/>
              <w:right w:val="nil"/>
            </w:tcBorders>
          </w:tcPr>
          <w:p w14:paraId="1C6D5763" w14:textId="77777777" w:rsidR="00464DC6" w:rsidRPr="00292D69" w:rsidRDefault="00464DC6" w:rsidP="00ED2B6C">
            <w:pPr>
              <w:rPr>
                <w:rFonts w:ascii="Arial" w:eastAsia="Arial" w:hAnsi="Arial" w:cs="Arial"/>
                <w:color w:val="000000" w:themeColor="text1"/>
                <w:sz w:val="18"/>
                <w:szCs w:val="18"/>
              </w:rPr>
            </w:pPr>
          </w:p>
        </w:tc>
      </w:tr>
      <w:tr w:rsidR="00464DC6" w:rsidRPr="00292D69" w14:paraId="6214024A" w14:textId="77777777" w:rsidTr="00ED2B6C">
        <w:trPr>
          <w:trHeight w:val="58"/>
          <w:jc w:val="center"/>
        </w:trPr>
        <w:tc>
          <w:tcPr>
            <w:tcW w:w="2775" w:type="dxa"/>
            <w:tcBorders>
              <w:top w:val="single" w:sz="4" w:space="0" w:color="auto"/>
              <w:left w:val="nil"/>
              <w:bottom w:val="nil"/>
              <w:right w:val="nil"/>
            </w:tcBorders>
            <w:shd w:val="clear" w:color="auto" w:fill="F2F2F2" w:themeFill="background1" w:themeFillShade="F2"/>
            <w:tcMar>
              <w:left w:w="105" w:type="dxa"/>
              <w:right w:w="105" w:type="dxa"/>
            </w:tcMar>
          </w:tcPr>
          <w:p w14:paraId="7F88A936" w14:textId="77777777" w:rsidR="00464DC6" w:rsidRPr="00292D69" w:rsidRDefault="00464DC6" w:rsidP="00ED2B6C">
            <w:pPr>
              <w:tabs>
                <w:tab w:val="left" w:pos="352"/>
              </w:tabs>
              <w:rPr>
                <w:rFonts w:ascii="Arial" w:eastAsia="Arial" w:hAnsi="Arial" w:cs="Arial"/>
                <w:color w:val="000000" w:themeColor="text1"/>
                <w:sz w:val="18"/>
                <w:szCs w:val="18"/>
              </w:rPr>
            </w:pPr>
            <w:r w:rsidRPr="00292D69">
              <w:rPr>
                <w:rFonts w:ascii="Arial" w:hAnsi="Arial" w:cs="Arial"/>
                <w:sz w:val="20"/>
                <w:szCs w:val="20"/>
              </w:rPr>
              <w:t>Body mass index</w:t>
            </w:r>
          </w:p>
        </w:tc>
        <w:tc>
          <w:tcPr>
            <w:tcW w:w="555"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38D066DE" w14:textId="77777777" w:rsidR="00464DC6" w:rsidRPr="00292D69" w:rsidRDefault="00464DC6" w:rsidP="00ED2B6C">
            <w:pPr>
              <w:rPr>
                <w:rFonts w:ascii="Arial" w:eastAsia="Arial" w:hAnsi="Arial" w:cs="Arial"/>
                <w:color w:val="000000" w:themeColor="text1"/>
                <w:sz w:val="18"/>
                <w:szCs w:val="18"/>
              </w:rPr>
            </w:pPr>
          </w:p>
        </w:tc>
        <w:tc>
          <w:tcPr>
            <w:tcW w:w="153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2E071BDB" w14:textId="77777777" w:rsidR="00464DC6" w:rsidRPr="00292D69" w:rsidRDefault="00464DC6" w:rsidP="00ED2B6C">
            <w:pPr>
              <w:rPr>
                <w:rFonts w:ascii="Arial" w:eastAsia="Arial" w:hAnsi="Arial" w:cs="Arial"/>
                <w:color w:val="000000" w:themeColor="text1"/>
                <w:sz w:val="18"/>
                <w:szCs w:val="18"/>
              </w:rPr>
            </w:pPr>
          </w:p>
        </w:tc>
        <w:tc>
          <w:tcPr>
            <w:tcW w:w="720" w:type="dxa"/>
            <w:tcBorders>
              <w:top w:val="single" w:sz="4" w:space="0" w:color="auto"/>
              <w:left w:val="nil"/>
              <w:bottom w:val="nil"/>
              <w:right w:val="nil"/>
            </w:tcBorders>
            <w:shd w:val="clear" w:color="auto" w:fill="F2F2F2" w:themeFill="background1" w:themeFillShade="F2"/>
          </w:tcPr>
          <w:p w14:paraId="61C465CA" w14:textId="77777777" w:rsidR="00464DC6" w:rsidRPr="00292D69" w:rsidRDefault="00464DC6" w:rsidP="00ED2B6C">
            <w:pPr>
              <w:rPr>
                <w:rFonts w:ascii="Arial" w:eastAsia="Arial" w:hAnsi="Arial" w:cs="Arial"/>
                <w:color w:val="000000" w:themeColor="text1"/>
                <w:sz w:val="18"/>
                <w:szCs w:val="18"/>
              </w:rPr>
            </w:pPr>
          </w:p>
        </w:tc>
        <w:tc>
          <w:tcPr>
            <w:tcW w:w="144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4681F04B" w14:textId="77777777" w:rsidR="00464DC6" w:rsidRPr="00292D69" w:rsidRDefault="00464DC6" w:rsidP="00ED2B6C">
            <w:pPr>
              <w:rPr>
                <w:rFonts w:ascii="Arial" w:eastAsia="Arial" w:hAnsi="Arial" w:cs="Arial"/>
                <w:color w:val="000000" w:themeColor="text1"/>
                <w:sz w:val="18"/>
                <w:szCs w:val="18"/>
              </w:rPr>
            </w:pPr>
          </w:p>
        </w:tc>
        <w:tc>
          <w:tcPr>
            <w:tcW w:w="720" w:type="dxa"/>
            <w:tcBorders>
              <w:top w:val="single" w:sz="4" w:space="0" w:color="auto"/>
              <w:left w:val="nil"/>
              <w:bottom w:val="nil"/>
              <w:right w:val="nil"/>
            </w:tcBorders>
            <w:shd w:val="clear" w:color="auto" w:fill="F2F2F2" w:themeFill="background1" w:themeFillShade="F2"/>
          </w:tcPr>
          <w:p w14:paraId="01EC3508" w14:textId="77777777" w:rsidR="00464DC6" w:rsidRPr="00292D69" w:rsidRDefault="00464DC6" w:rsidP="00ED2B6C">
            <w:pPr>
              <w:rPr>
                <w:rFonts w:ascii="Arial" w:eastAsia="Arial" w:hAnsi="Arial" w:cs="Arial"/>
                <w:color w:val="000000" w:themeColor="text1"/>
                <w:sz w:val="18"/>
                <w:szCs w:val="18"/>
              </w:rPr>
            </w:pPr>
          </w:p>
        </w:tc>
        <w:tc>
          <w:tcPr>
            <w:tcW w:w="153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5DBB27D4" w14:textId="77777777" w:rsidR="00464DC6" w:rsidRPr="00292D69" w:rsidRDefault="00464DC6" w:rsidP="00ED2B6C">
            <w:pPr>
              <w:rPr>
                <w:rFonts w:ascii="Arial" w:eastAsia="Arial" w:hAnsi="Arial" w:cs="Arial"/>
                <w:color w:val="000000" w:themeColor="text1"/>
                <w:sz w:val="18"/>
                <w:szCs w:val="18"/>
              </w:rPr>
            </w:pPr>
          </w:p>
        </w:tc>
        <w:tc>
          <w:tcPr>
            <w:tcW w:w="99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6FF3EB7F"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0.68</w:t>
            </w:r>
          </w:p>
        </w:tc>
        <w:tc>
          <w:tcPr>
            <w:tcW w:w="36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7B9E652A" w14:textId="77777777" w:rsidR="00464DC6" w:rsidRPr="00292D69" w:rsidRDefault="00464DC6" w:rsidP="00ED2B6C">
            <w:pPr>
              <w:rPr>
                <w:rFonts w:ascii="Arial" w:eastAsia="Arial" w:hAnsi="Arial" w:cs="Arial"/>
                <w:color w:val="000000" w:themeColor="text1"/>
                <w:sz w:val="18"/>
                <w:szCs w:val="18"/>
              </w:rPr>
            </w:pPr>
          </w:p>
        </w:tc>
        <w:tc>
          <w:tcPr>
            <w:tcW w:w="1980" w:type="dxa"/>
            <w:tcBorders>
              <w:top w:val="single" w:sz="4" w:space="0" w:color="auto"/>
              <w:left w:val="nil"/>
              <w:bottom w:val="nil"/>
              <w:right w:val="nil"/>
            </w:tcBorders>
            <w:shd w:val="clear" w:color="auto" w:fill="F2F2F2" w:themeFill="background1" w:themeFillShade="F2"/>
          </w:tcPr>
          <w:p w14:paraId="069BEA08" w14:textId="77777777" w:rsidR="00464DC6" w:rsidRPr="00292D69" w:rsidRDefault="00464DC6" w:rsidP="00ED2B6C">
            <w:pPr>
              <w:rPr>
                <w:rFonts w:ascii="Arial" w:eastAsia="Arial" w:hAnsi="Arial" w:cs="Arial"/>
                <w:color w:val="000000" w:themeColor="text1"/>
                <w:sz w:val="18"/>
                <w:szCs w:val="18"/>
              </w:rPr>
            </w:pPr>
          </w:p>
        </w:tc>
        <w:tc>
          <w:tcPr>
            <w:tcW w:w="1080" w:type="dxa"/>
            <w:tcBorders>
              <w:top w:val="single" w:sz="4" w:space="0" w:color="auto"/>
              <w:left w:val="nil"/>
              <w:bottom w:val="nil"/>
              <w:right w:val="nil"/>
            </w:tcBorders>
            <w:shd w:val="clear" w:color="auto" w:fill="F2F2F2" w:themeFill="background1" w:themeFillShade="F2"/>
          </w:tcPr>
          <w:p w14:paraId="266DEC6E"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0.45</w:t>
            </w:r>
          </w:p>
        </w:tc>
      </w:tr>
      <w:tr w:rsidR="00464DC6" w:rsidRPr="00292D69" w14:paraId="46766FD4" w14:textId="77777777" w:rsidTr="00ED2B6C">
        <w:trPr>
          <w:trHeight w:val="71"/>
          <w:jc w:val="center"/>
        </w:trPr>
        <w:tc>
          <w:tcPr>
            <w:tcW w:w="2775" w:type="dxa"/>
            <w:tcBorders>
              <w:top w:val="nil"/>
              <w:left w:val="nil"/>
              <w:bottom w:val="nil"/>
              <w:right w:val="nil"/>
            </w:tcBorders>
            <w:tcMar>
              <w:left w:w="105" w:type="dxa"/>
              <w:right w:w="105" w:type="dxa"/>
            </w:tcMar>
          </w:tcPr>
          <w:p w14:paraId="34A8B1EA" w14:textId="77777777" w:rsidR="00464DC6" w:rsidRPr="00292D69" w:rsidRDefault="00464DC6" w:rsidP="00ED2B6C">
            <w:pPr>
              <w:tabs>
                <w:tab w:val="left" w:pos="352"/>
              </w:tabs>
              <w:rPr>
                <w:rFonts w:ascii="Arial" w:eastAsia="Arial" w:hAnsi="Arial" w:cs="Arial"/>
                <w:iCs/>
                <w:color w:val="000000" w:themeColor="text1"/>
                <w:sz w:val="18"/>
                <w:szCs w:val="18"/>
              </w:rPr>
            </w:pPr>
            <w:r w:rsidRPr="00292D69">
              <w:rPr>
                <w:rFonts w:ascii="Arial" w:eastAsia="Arial" w:hAnsi="Arial" w:cs="Arial"/>
                <w:iCs/>
                <w:color w:val="000000" w:themeColor="text1"/>
                <w:sz w:val="18"/>
                <w:szCs w:val="18"/>
              </w:rPr>
              <w:t xml:space="preserve">    ≤30 </w:t>
            </w:r>
          </w:p>
        </w:tc>
        <w:tc>
          <w:tcPr>
            <w:tcW w:w="555" w:type="dxa"/>
            <w:tcBorders>
              <w:top w:val="nil"/>
              <w:left w:val="nil"/>
              <w:bottom w:val="nil"/>
              <w:right w:val="nil"/>
            </w:tcBorders>
            <w:tcMar>
              <w:left w:w="105" w:type="dxa"/>
              <w:right w:w="105" w:type="dxa"/>
            </w:tcMar>
            <w:vAlign w:val="center"/>
          </w:tcPr>
          <w:p w14:paraId="46BE4077"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42</w:t>
            </w:r>
          </w:p>
        </w:tc>
        <w:tc>
          <w:tcPr>
            <w:tcW w:w="1530" w:type="dxa"/>
            <w:tcBorders>
              <w:top w:val="nil"/>
              <w:left w:val="nil"/>
              <w:bottom w:val="nil"/>
              <w:right w:val="nil"/>
            </w:tcBorders>
            <w:tcMar>
              <w:left w:w="105" w:type="dxa"/>
              <w:right w:w="105" w:type="dxa"/>
            </w:tcMar>
            <w:vAlign w:val="center"/>
          </w:tcPr>
          <w:p w14:paraId="0BBBE2A3"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-3.5 ±5.2</w:t>
            </w:r>
          </w:p>
        </w:tc>
        <w:tc>
          <w:tcPr>
            <w:tcW w:w="720" w:type="dxa"/>
            <w:tcBorders>
              <w:top w:val="nil"/>
              <w:left w:val="nil"/>
              <w:bottom w:val="nil"/>
              <w:right w:val="nil"/>
            </w:tcBorders>
          </w:tcPr>
          <w:p w14:paraId="41F22CAE"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39</w:t>
            </w:r>
          </w:p>
        </w:tc>
        <w:tc>
          <w:tcPr>
            <w:tcW w:w="1440" w:type="dxa"/>
            <w:tcBorders>
              <w:top w:val="nil"/>
              <w:left w:val="nil"/>
              <w:bottom w:val="nil"/>
              <w:right w:val="nil"/>
            </w:tcBorders>
            <w:tcMar>
              <w:left w:w="105" w:type="dxa"/>
              <w:right w:w="105" w:type="dxa"/>
            </w:tcMar>
            <w:vAlign w:val="center"/>
          </w:tcPr>
          <w:p w14:paraId="02A8E229"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-1.6 ±5.1</w:t>
            </w:r>
          </w:p>
        </w:tc>
        <w:tc>
          <w:tcPr>
            <w:tcW w:w="720" w:type="dxa"/>
            <w:tcBorders>
              <w:top w:val="nil"/>
              <w:left w:val="nil"/>
              <w:bottom w:val="nil"/>
              <w:right w:val="nil"/>
            </w:tcBorders>
          </w:tcPr>
          <w:p w14:paraId="23F8F54B"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34</w:t>
            </w:r>
          </w:p>
        </w:tc>
        <w:tc>
          <w:tcPr>
            <w:tcW w:w="1530" w:type="dxa"/>
            <w:tcBorders>
              <w:top w:val="nil"/>
              <w:left w:val="nil"/>
              <w:bottom w:val="nil"/>
              <w:right w:val="nil"/>
            </w:tcBorders>
            <w:tcMar>
              <w:left w:w="105" w:type="dxa"/>
              <w:right w:w="105" w:type="dxa"/>
            </w:tcMar>
            <w:vAlign w:val="center"/>
          </w:tcPr>
          <w:p w14:paraId="20E71325"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-2.1 ±5.0</w:t>
            </w:r>
          </w:p>
        </w:tc>
        <w:tc>
          <w:tcPr>
            <w:tcW w:w="990" w:type="dxa"/>
            <w:tcBorders>
              <w:top w:val="nil"/>
              <w:left w:val="nil"/>
              <w:bottom w:val="nil"/>
              <w:right w:val="nil"/>
            </w:tcBorders>
            <w:tcMar>
              <w:left w:w="105" w:type="dxa"/>
              <w:right w:w="105" w:type="dxa"/>
            </w:tcMar>
            <w:vAlign w:val="center"/>
          </w:tcPr>
          <w:p w14:paraId="5BD63533" w14:textId="77777777" w:rsidR="00464DC6" w:rsidRPr="00292D69" w:rsidRDefault="00464DC6" w:rsidP="00ED2B6C">
            <w:pPr>
              <w:rPr>
                <w:rFonts w:ascii="Arial" w:eastAsia="Arial" w:hAnsi="Arial" w:cs="Arial"/>
                <w:color w:val="000000" w:themeColor="text1"/>
                <w:sz w:val="18"/>
                <w:szCs w:val="18"/>
              </w:rPr>
            </w:pPr>
          </w:p>
        </w:tc>
        <w:tc>
          <w:tcPr>
            <w:tcW w:w="360" w:type="dxa"/>
            <w:tcBorders>
              <w:top w:val="nil"/>
              <w:left w:val="nil"/>
              <w:bottom w:val="nil"/>
              <w:right w:val="nil"/>
            </w:tcBorders>
            <w:tcMar>
              <w:left w:w="105" w:type="dxa"/>
              <w:right w:w="105" w:type="dxa"/>
            </w:tcMar>
            <w:vAlign w:val="center"/>
          </w:tcPr>
          <w:p w14:paraId="43C3DFA9" w14:textId="77777777" w:rsidR="00464DC6" w:rsidRPr="00292D69" w:rsidRDefault="00464DC6" w:rsidP="00ED2B6C">
            <w:pPr>
              <w:rPr>
                <w:rFonts w:ascii="Arial" w:eastAsia="Arial" w:hAnsi="Arial" w:cs="Arial"/>
                <w:color w:val="000000" w:themeColor="text1"/>
                <w:sz w:val="18"/>
                <w:szCs w:val="18"/>
              </w:rPr>
            </w:pPr>
          </w:p>
        </w:tc>
        <w:tc>
          <w:tcPr>
            <w:tcW w:w="1980" w:type="dxa"/>
            <w:tcBorders>
              <w:top w:val="nil"/>
              <w:left w:val="nil"/>
              <w:bottom w:val="nil"/>
              <w:right w:val="nil"/>
            </w:tcBorders>
          </w:tcPr>
          <w:p w14:paraId="4C683315"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-1.61 (-3.57 to 0.35)</w:t>
            </w:r>
          </w:p>
        </w:tc>
        <w:tc>
          <w:tcPr>
            <w:tcW w:w="1080" w:type="dxa"/>
            <w:tcBorders>
              <w:top w:val="nil"/>
              <w:left w:val="nil"/>
              <w:bottom w:val="nil"/>
              <w:right w:val="nil"/>
            </w:tcBorders>
          </w:tcPr>
          <w:p w14:paraId="547C7A8E" w14:textId="77777777" w:rsidR="00464DC6" w:rsidRPr="00292D69" w:rsidRDefault="00464DC6" w:rsidP="00ED2B6C">
            <w:pPr>
              <w:rPr>
                <w:rFonts w:ascii="Arial" w:eastAsia="Arial" w:hAnsi="Arial" w:cs="Arial"/>
                <w:color w:val="000000" w:themeColor="text1"/>
                <w:sz w:val="18"/>
                <w:szCs w:val="18"/>
              </w:rPr>
            </w:pPr>
          </w:p>
        </w:tc>
      </w:tr>
      <w:tr w:rsidR="00464DC6" w:rsidRPr="00292D69" w14:paraId="25E316FB" w14:textId="77777777" w:rsidTr="00ED2B6C">
        <w:trPr>
          <w:trHeight w:val="50"/>
          <w:jc w:val="center"/>
        </w:trPr>
        <w:tc>
          <w:tcPr>
            <w:tcW w:w="2775" w:type="dxa"/>
            <w:tcBorders>
              <w:top w:val="nil"/>
              <w:left w:val="nil"/>
              <w:bottom w:val="single" w:sz="4" w:space="0" w:color="auto"/>
              <w:right w:val="nil"/>
            </w:tcBorders>
            <w:tcMar>
              <w:left w:w="105" w:type="dxa"/>
              <w:right w:w="105" w:type="dxa"/>
            </w:tcMar>
          </w:tcPr>
          <w:p w14:paraId="48ACF47A" w14:textId="77777777" w:rsidR="00464DC6" w:rsidRPr="00292D69" w:rsidRDefault="00464DC6" w:rsidP="00ED2B6C">
            <w:pPr>
              <w:tabs>
                <w:tab w:val="left" w:pos="352"/>
              </w:tabs>
              <w:rPr>
                <w:rFonts w:ascii="Arial" w:eastAsia="Arial" w:hAnsi="Arial" w:cs="Arial"/>
                <w:color w:val="000000" w:themeColor="text1"/>
                <w:sz w:val="18"/>
                <w:szCs w:val="18"/>
              </w:rPr>
            </w:pPr>
            <w:r w:rsidRPr="00292D69">
              <w:rPr>
                <w:rFonts w:ascii="Arial" w:eastAsia="Arial" w:hAnsi="Arial" w:cs="Arial"/>
                <w:iCs/>
                <w:color w:val="000000" w:themeColor="text1"/>
                <w:sz w:val="18"/>
                <w:szCs w:val="18"/>
              </w:rPr>
              <w:t xml:space="preserve">    &gt;30</w:t>
            </w:r>
          </w:p>
        </w:tc>
        <w:tc>
          <w:tcPr>
            <w:tcW w:w="555" w:type="dxa"/>
            <w:tcBorders>
              <w:top w:val="nil"/>
              <w:left w:val="nil"/>
              <w:bottom w:val="single" w:sz="4" w:space="0" w:color="auto"/>
              <w:right w:val="nil"/>
            </w:tcBorders>
            <w:tcMar>
              <w:left w:w="105" w:type="dxa"/>
              <w:right w:w="105" w:type="dxa"/>
            </w:tcMar>
            <w:vAlign w:val="center"/>
          </w:tcPr>
          <w:p w14:paraId="2E2BCBB5"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33</w:t>
            </w:r>
          </w:p>
        </w:tc>
        <w:tc>
          <w:tcPr>
            <w:tcW w:w="1530" w:type="dxa"/>
            <w:tcBorders>
              <w:top w:val="nil"/>
              <w:left w:val="nil"/>
              <w:bottom w:val="single" w:sz="4" w:space="0" w:color="auto"/>
              <w:right w:val="nil"/>
            </w:tcBorders>
            <w:tcMar>
              <w:left w:w="105" w:type="dxa"/>
              <w:right w:w="105" w:type="dxa"/>
            </w:tcMar>
            <w:vAlign w:val="center"/>
          </w:tcPr>
          <w:p w14:paraId="61329AFF"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-4.5 ±6.6</w:t>
            </w:r>
          </w:p>
        </w:tc>
        <w:tc>
          <w:tcPr>
            <w:tcW w:w="720" w:type="dxa"/>
            <w:tcBorders>
              <w:top w:val="nil"/>
              <w:left w:val="nil"/>
              <w:bottom w:val="single" w:sz="4" w:space="0" w:color="auto"/>
              <w:right w:val="nil"/>
            </w:tcBorders>
          </w:tcPr>
          <w:p w14:paraId="6D7103F9"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26</w:t>
            </w:r>
          </w:p>
        </w:tc>
        <w:tc>
          <w:tcPr>
            <w:tcW w:w="1440" w:type="dxa"/>
            <w:tcBorders>
              <w:top w:val="nil"/>
              <w:left w:val="nil"/>
              <w:bottom w:val="single" w:sz="4" w:space="0" w:color="auto"/>
              <w:right w:val="nil"/>
            </w:tcBorders>
            <w:tcMar>
              <w:left w:w="105" w:type="dxa"/>
              <w:right w:w="105" w:type="dxa"/>
            </w:tcMar>
            <w:vAlign w:val="center"/>
          </w:tcPr>
          <w:p w14:paraId="23B25168"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-2.0 ±5.4</w:t>
            </w:r>
          </w:p>
        </w:tc>
        <w:tc>
          <w:tcPr>
            <w:tcW w:w="720" w:type="dxa"/>
            <w:tcBorders>
              <w:top w:val="nil"/>
              <w:left w:val="nil"/>
              <w:bottom w:val="single" w:sz="4" w:space="0" w:color="auto"/>
              <w:right w:val="nil"/>
            </w:tcBorders>
          </w:tcPr>
          <w:p w14:paraId="0AE9D67B"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42</w:t>
            </w:r>
          </w:p>
        </w:tc>
        <w:tc>
          <w:tcPr>
            <w:tcW w:w="1530" w:type="dxa"/>
            <w:tcBorders>
              <w:top w:val="nil"/>
              <w:left w:val="nil"/>
              <w:bottom w:val="single" w:sz="4" w:space="0" w:color="auto"/>
              <w:right w:val="nil"/>
            </w:tcBorders>
            <w:tcMar>
              <w:left w:w="105" w:type="dxa"/>
              <w:right w:w="105" w:type="dxa"/>
            </w:tcMar>
            <w:vAlign w:val="center"/>
          </w:tcPr>
          <w:p w14:paraId="47D5DC0A"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-1.6 ±6.1</w:t>
            </w:r>
          </w:p>
        </w:tc>
        <w:tc>
          <w:tcPr>
            <w:tcW w:w="990" w:type="dxa"/>
            <w:tcBorders>
              <w:top w:val="nil"/>
              <w:left w:val="nil"/>
              <w:bottom w:val="single" w:sz="4" w:space="0" w:color="auto"/>
              <w:right w:val="nil"/>
            </w:tcBorders>
            <w:tcMar>
              <w:left w:w="105" w:type="dxa"/>
              <w:right w:w="105" w:type="dxa"/>
            </w:tcMar>
            <w:vAlign w:val="center"/>
          </w:tcPr>
          <w:p w14:paraId="72673DAD" w14:textId="77777777" w:rsidR="00464DC6" w:rsidRPr="00292D69" w:rsidRDefault="00464DC6" w:rsidP="00ED2B6C">
            <w:pPr>
              <w:rPr>
                <w:rFonts w:ascii="Arial" w:eastAsia="Arial" w:hAnsi="Arial" w:cs="Arial"/>
                <w:color w:val="000000" w:themeColor="text1"/>
                <w:sz w:val="18"/>
                <w:szCs w:val="18"/>
              </w:rPr>
            </w:pPr>
          </w:p>
        </w:tc>
        <w:tc>
          <w:tcPr>
            <w:tcW w:w="360" w:type="dxa"/>
            <w:tcBorders>
              <w:top w:val="nil"/>
              <w:left w:val="nil"/>
              <w:bottom w:val="single" w:sz="4" w:space="0" w:color="auto"/>
              <w:right w:val="nil"/>
            </w:tcBorders>
            <w:tcMar>
              <w:left w:w="105" w:type="dxa"/>
              <w:right w:w="105" w:type="dxa"/>
            </w:tcMar>
            <w:vAlign w:val="center"/>
          </w:tcPr>
          <w:p w14:paraId="7DB61213" w14:textId="77777777" w:rsidR="00464DC6" w:rsidRPr="00292D69" w:rsidRDefault="00464DC6" w:rsidP="00ED2B6C">
            <w:pPr>
              <w:rPr>
                <w:rFonts w:ascii="Arial" w:eastAsia="Arial" w:hAnsi="Arial" w:cs="Arial"/>
                <w:color w:val="000000" w:themeColor="text1"/>
                <w:sz w:val="18"/>
                <w:szCs w:val="18"/>
              </w:rPr>
            </w:pPr>
          </w:p>
        </w:tc>
        <w:tc>
          <w:tcPr>
            <w:tcW w:w="1980" w:type="dxa"/>
            <w:tcBorders>
              <w:top w:val="nil"/>
              <w:left w:val="nil"/>
              <w:bottom w:val="single" w:sz="4" w:space="0" w:color="auto"/>
              <w:right w:val="nil"/>
            </w:tcBorders>
          </w:tcPr>
          <w:p w14:paraId="4CE06940"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-2.81 (-5.36 to 0.26)</w:t>
            </w:r>
          </w:p>
        </w:tc>
        <w:tc>
          <w:tcPr>
            <w:tcW w:w="1080" w:type="dxa"/>
            <w:tcBorders>
              <w:top w:val="nil"/>
              <w:left w:val="nil"/>
              <w:bottom w:val="single" w:sz="4" w:space="0" w:color="auto"/>
              <w:right w:val="nil"/>
            </w:tcBorders>
          </w:tcPr>
          <w:p w14:paraId="583289F3" w14:textId="77777777" w:rsidR="00464DC6" w:rsidRPr="00292D69" w:rsidRDefault="00464DC6" w:rsidP="00ED2B6C">
            <w:pPr>
              <w:rPr>
                <w:rFonts w:ascii="Arial" w:eastAsia="Arial" w:hAnsi="Arial" w:cs="Arial"/>
                <w:color w:val="000000" w:themeColor="text1"/>
                <w:sz w:val="18"/>
                <w:szCs w:val="18"/>
              </w:rPr>
            </w:pPr>
          </w:p>
        </w:tc>
      </w:tr>
      <w:tr w:rsidR="00464DC6" w:rsidRPr="00292D69" w14:paraId="5D178B99" w14:textId="77777777" w:rsidTr="00ED2B6C">
        <w:trPr>
          <w:trHeight w:val="50"/>
          <w:jc w:val="center"/>
        </w:trPr>
        <w:tc>
          <w:tcPr>
            <w:tcW w:w="2775" w:type="dxa"/>
            <w:tcBorders>
              <w:top w:val="single" w:sz="4" w:space="0" w:color="auto"/>
              <w:left w:val="nil"/>
              <w:bottom w:val="nil"/>
              <w:right w:val="nil"/>
            </w:tcBorders>
            <w:shd w:val="clear" w:color="auto" w:fill="F2F2F2" w:themeFill="background1" w:themeFillShade="F2"/>
            <w:tcMar>
              <w:left w:w="105" w:type="dxa"/>
              <w:right w:w="105" w:type="dxa"/>
            </w:tcMar>
          </w:tcPr>
          <w:p w14:paraId="13F55DA6" w14:textId="77777777" w:rsidR="00464DC6" w:rsidRPr="00292D69" w:rsidRDefault="00464DC6" w:rsidP="00ED2B6C">
            <w:pPr>
              <w:rPr>
                <w:rFonts w:ascii="Arial" w:eastAsia="Arial" w:hAnsi="Arial" w:cs="Arial"/>
                <w:color w:val="000000" w:themeColor="text1"/>
                <w:sz w:val="18"/>
                <w:szCs w:val="18"/>
              </w:rPr>
            </w:pPr>
            <w:r w:rsidRPr="00292D69">
              <w:rPr>
                <w:rFonts w:ascii="Arial" w:hAnsi="Arial" w:cs="Arial"/>
                <w:sz w:val="18"/>
                <w:szCs w:val="18"/>
              </w:rPr>
              <w:t>Smoking status</w:t>
            </w:r>
          </w:p>
        </w:tc>
        <w:tc>
          <w:tcPr>
            <w:tcW w:w="555"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47166133" w14:textId="77777777" w:rsidR="00464DC6" w:rsidRPr="00292D69" w:rsidRDefault="00464DC6" w:rsidP="00ED2B6C">
            <w:pPr>
              <w:rPr>
                <w:rFonts w:ascii="Arial" w:eastAsia="Arial" w:hAnsi="Arial" w:cs="Arial"/>
                <w:color w:val="000000" w:themeColor="text1"/>
                <w:sz w:val="18"/>
                <w:szCs w:val="18"/>
              </w:rPr>
            </w:pPr>
          </w:p>
        </w:tc>
        <w:tc>
          <w:tcPr>
            <w:tcW w:w="153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409BCEB3" w14:textId="77777777" w:rsidR="00464DC6" w:rsidRPr="00292D69" w:rsidRDefault="00464DC6" w:rsidP="00ED2B6C">
            <w:pPr>
              <w:rPr>
                <w:rFonts w:ascii="Arial" w:eastAsia="Arial" w:hAnsi="Arial" w:cs="Arial"/>
                <w:color w:val="000000" w:themeColor="text1"/>
                <w:sz w:val="18"/>
                <w:szCs w:val="18"/>
              </w:rPr>
            </w:pPr>
          </w:p>
        </w:tc>
        <w:tc>
          <w:tcPr>
            <w:tcW w:w="720" w:type="dxa"/>
            <w:tcBorders>
              <w:top w:val="single" w:sz="4" w:space="0" w:color="auto"/>
              <w:left w:val="nil"/>
              <w:bottom w:val="nil"/>
              <w:right w:val="nil"/>
            </w:tcBorders>
            <w:shd w:val="clear" w:color="auto" w:fill="F2F2F2" w:themeFill="background1" w:themeFillShade="F2"/>
          </w:tcPr>
          <w:p w14:paraId="34557575" w14:textId="77777777" w:rsidR="00464DC6" w:rsidRPr="00292D69" w:rsidRDefault="00464DC6" w:rsidP="00ED2B6C">
            <w:pPr>
              <w:rPr>
                <w:rFonts w:ascii="Arial" w:eastAsia="Arial" w:hAnsi="Arial" w:cs="Arial"/>
                <w:color w:val="000000" w:themeColor="text1"/>
                <w:sz w:val="18"/>
                <w:szCs w:val="18"/>
              </w:rPr>
            </w:pPr>
          </w:p>
        </w:tc>
        <w:tc>
          <w:tcPr>
            <w:tcW w:w="144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4D87C778" w14:textId="77777777" w:rsidR="00464DC6" w:rsidRPr="00292D69" w:rsidRDefault="00464DC6" w:rsidP="00ED2B6C">
            <w:pPr>
              <w:rPr>
                <w:rFonts w:ascii="Arial" w:eastAsia="Arial" w:hAnsi="Arial" w:cs="Arial"/>
                <w:color w:val="000000" w:themeColor="text1"/>
                <w:sz w:val="18"/>
                <w:szCs w:val="18"/>
              </w:rPr>
            </w:pPr>
          </w:p>
        </w:tc>
        <w:tc>
          <w:tcPr>
            <w:tcW w:w="720" w:type="dxa"/>
            <w:tcBorders>
              <w:top w:val="single" w:sz="4" w:space="0" w:color="auto"/>
              <w:left w:val="nil"/>
              <w:bottom w:val="nil"/>
              <w:right w:val="nil"/>
            </w:tcBorders>
            <w:shd w:val="clear" w:color="auto" w:fill="F2F2F2" w:themeFill="background1" w:themeFillShade="F2"/>
          </w:tcPr>
          <w:p w14:paraId="6CFC28BF" w14:textId="77777777" w:rsidR="00464DC6" w:rsidRPr="00292D69" w:rsidRDefault="00464DC6" w:rsidP="00ED2B6C">
            <w:pPr>
              <w:rPr>
                <w:rFonts w:ascii="Arial" w:eastAsia="Arial" w:hAnsi="Arial" w:cs="Arial"/>
                <w:color w:val="000000" w:themeColor="text1"/>
                <w:sz w:val="18"/>
                <w:szCs w:val="18"/>
              </w:rPr>
            </w:pPr>
          </w:p>
        </w:tc>
        <w:tc>
          <w:tcPr>
            <w:tcW w:w="153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20B425A5" w14:textId="77777777" w:rsidR="00464DC6" w:rsidRPr="00292D69" w:rsidRDefault="00464DC6" w:rsidP="00ED2B6C">
            <w:pPr>
              <w:rPr>
                <w:rFonts w:ascii="Arial" w:eastAsia="Arial" w:hAnsi="Arial" w:cs="Arial"/>
                <w:color w:val="000000" w:themeColor="text1"/>
                <w:sz w:val="18"/>
                <w:szCs w:val="18"/>
              </w:rPr>
            </w:pPr>
          </w:p>
        </w:tc>
        <w:tc>
          <w:tcPr>
            <w:tcW w:w="99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3A14E0F7"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0.78</w:t>
            </w:r>
          </w:p>
        </w:tc>
        <w:tc>
          <w:tcPr>
            <w:tcW w:w="36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4E073C25" w14:textId="77777777" w:rsidR="00464DC6" w:rsidRPr="00292D69" w:rsidRDefault="00464DC6" w:rsidP="00ED2B6C">
            <w:pPr>
              <w:rPr>
                <w:rFonts w:ascii="Arial" w:eastAsia="Arial" w:hAnsi="Arial" w:cs="Arial"/>
                <w:color w:val="000000" w:themeColor="text1"/>
                <w:sz w:val="18"/>
                <w:szCs w:val="18"/>
              </w:rPr>
            </w:pPr>
          </w:p>
        </w:tc>
        <w:tc>
          <w:tcPr>
            <w:tcW w:w="1980" w:type="dxa"/>
            <w:tcBorders>
              <w:top w:val="single" w:sz="4" w:space="0" w:color="auto"/>
              <w:left w:val="nil"/>
              <w:bottom w:val="nil"/>
              <w:right w:val="nil"/>
            </w:tcBorders>
            <w:shd w:val="clear" w:color="auto" w:fill="F2F2F2" w:themeFill="background1" w:themeFillShade="F2"/>
          </w:tcPr>
          <w:p w14:paraId="069B3E2C" w14:textId="77777777" w:rsidR="00464DC6" w:rsidRPr="00292D69" w:rsidRDefault="00464DC6" w:rsidP="00ED2B6C">
            <w:pPr>
              <w:rPr>
                <w:rFonts w:ascii="Arial" w:eastAsia="Arial" w:hAnsi="Arial" w:cs="Arial"/>
                <w:color w:val="000000" w:themeColor="text1"/>
                <w:sz w:val="18"/>
                <w:szCs w:val="18"/>
              </w:rPr>
            </w:pPr>
          </w:p>
        </w:tc>
        <w:tc>
          <w:tcPr>
            <w:tcW w:w="1080" w:type="dxa"/>
            <w:tcBorders>
              <w:top w:val="single" w:sz="4" w:space="0" w:color="auto"/>
              <w:left w:val="nil"/>
              <w:bottom w:val="nil"/>
              <w:right w:val="nil"/>
            </w:tcBorders>
            <w:shd w:val="clear" w:color="auto" w:fill="F2F2F2" w:themeFill="background1" w:themeFillShade="F2"/>
          </w:tcPr>
          <w:p w14:paraId="0CACD296"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0.86</w:t>
            </w:r>
          </w:p>
        </w:tc>
      </w:tr>
      <w:tr w:rsidR="00464DC6" w:rsidRPr="00292D69" w14:paraId="3AB28577" w14:textId="77777777" w:rsidTr="00ED2B6C">
        <w:trPr>
          <w:trHeight w:val="53"/>
          <w:jc w:val="center"/>
        </w:trPr>
        <w:tc>
          <w:tcPr>
            <w:tcW w:w="2775" w:type="dxa"/>
            <w:tcBorders>
              <w:top w:val="nil"/>
              <w:left w:val="nil"/>
              <w:bottom w:val="nil"/>
              <w:right w:val="nil"/>
            </w:tcBorders>
            <w:tcMar>
              <w:left w:w="105" w:type="dxa"/>
              <w:right w:w="105" w:type="dxa"/>
            </w:tcMar>
          </w:tcPr>
          <w:p w14:paraId="6B5354E1" w14:textId="77777777" w:rsidR="00464DC6" w:rsidRPr="00292D69" w:rsidRDefault="00464DC6" w:rsidP="00ED2B6C">
            <w:pPr>
              <w:rPr>
                <w:rFonts w:ascii="Arial" w:eastAsia="Arial" w:hAnsi="Arial" w:cs="Arial"/>
                <w:iCs/>
                <w:color w:val="000000" w:themeColor="text1"/>
                <w:sz w:val="18"/>
                <w:szCs w:val="18"/>
              </w:rPr>
            </w:pPr>
            <w:r w:rsidRPr="00292D69">
              <w:rPr>
                <w:rFonts w:ascii="Arial" w:eastAsia="Arial" w:hAnsi="Arial" w:cs="Arial"/>
                <w:iCs/>
                <w:color w:val="000000" w:themeColor="text1"/>
                <w:sz w:val="18"/>
                <w:szCs w:val="18"/>
              </w:rPr>
              <w:t xml:space="preserve">    Never smoker</w:t>
            </w:r>
          </w:p>
        </w:tc>
        <w:tc>
          <w:tcPr>
            <w:tcW w:w="555" w:type="dxa"/>
            <w:tcBorders>
              <w:top w:val="nil"/>
              <w:left w:val="nil"/>
              <w:bottom w:val="nil"/>
              <w:right w:val="nil"/>
            </w:tcBorders>
            <w:tcMar>
              <w:left w:w="105" w:type="dxa"/>
              <w:right w:w="105" w:type="dxa"/>
            </w:tcMar>
            <w:vAlign w:val="center"/>
          </w:tcPr>
          <w:p w14:paraId="76EC35F1"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35</w:t>
            </w:r>
          </w:p>
        </w:tc>
        <w:tc>
          <w:tcPr>
            <w:tcW w:w="1530" w:type="dxa"/>
            <w:tcBorders>
              <w:top w:val="nil"/>
              <w:left w:val="nil"/>
              <w:bottom w:val="nil"/>
              <w:right w:val="nil"/>
            </w:tcBorders>
            <w:tcMar>
              <w:left w:w="105" w:type="dxa"/>
              <w:right w:w="105" w:type="dxa"/>
            </w:tcMar>
            <w:vAlign w:val="center"/>
          </w:tcPr>
          <w:p w14:paraId="5EDE68A4"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-4.7 ±5.4</w:t>
            </w:r>
          </w:p>
        </w:tc>
        <w:tc>
          <w:tcPr>
            <w:tcW w:w="720" w:type="dxa"/>
            <w:tcBorders>
              <w:top w:val="nil"/>
              <w:left w:val="nil"/>
              <w:bottom w:val="nil"/>
              <w:right w:val="nil"/>
            </w:tcBorders>
          </w:tcPr>
          <w:p w14:paraId="156152CB"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27</w:t>
            </w:r>
          </w:p>
        </w:tc>
        <w:tc>
          <w:tcPr>
            <w:tcW w:w="1440" w:type="dxa"/>
            <w:tcBorders>
              <w:top w:val="nil"/>
              <w:left w:val="nil"/>
              <w:bottom w:val="nil"/>
              <w:right w:val="nil"/>
            </w:tcBorders>
            <w:tcMar>
              <w:left w:w="105" w:type="dxa"/>
              <w:right w:w="105" w:type="dxa"/>
            </w:tcMar>
            <w:vAlign w:val="center"/>
          </w:tcPr>
          <w:p w14:paraId="51B1E8D9"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-2.2 ±4.6</w:t>
            </w:r>
          </w:p>
        </w:tc>
        <w:tc>
          <w:tcPr>
            <w:tcW w:w="720" w:type="dxa"/>
            <w:tcBorders>
              <w:top w:val="nil"/>
              <w:left w:val="nil"/>
              <w:bottom w:val="nil"/>
              <w:right w:val="nil"/>
            </w:tcBorders>
          </w:tcPr>
          <w:p w14:paraId="313EA207"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30</w:t>
            </w:r>
          </w:p>
        </w:tc>
        <w:tc>
          <w:tcPr>
            <w:tcW w:w="1530" w:type="dxa"/>
            <w:tcBorders>
              <w:top w:val="nil"/>
              <w:left w:val="nil"/>
              <w:bottom w:val="nil"/>
              <w:right w:val="nil"/>
            </w:tcBorders>
            <w:tcMar>
              <w:left w:w="105" w:type="dxa"/>
              <w:right w:w="105" w:type="dxa"/>
            </w:tcMar>
            <w:vAlign w:val="center"/>
          </w:tcPr>
          <w:p w14:paraId="4ADAAE2D"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-3.3 ±5.7</w:t>
            </w:r>
          </w:p>
        </w:tc>
        <w:tc>
          <w:tcPr>
            <w:tcW w:w="990" w:type="dxa"/>
            <w:tcBorders>
              <w:top w:val="nil"/>
              <w:left w:val="nil"/>
              <w:bottom w:val="nil"/>
              <w:right w:val="nil"/>
            </w:tcBorders>
            <w:tcMar>
              <w:left w:w="105" w:type="dxa"/>
              <w:right w:w="105" w:type="dxa"/>
            </w:tcMar>
            <w:vAlign w:val="center"/>
          </w:tcPr>
          <w:p w14:paraId="4258C0B3" w14:textId="77777777" w:rsidR="00464DC6" w:rsidRPr="00292D69" w:rsidRDefault="00464DC6" w:rsidP="00ED2B6C">
            <w:pPr>
              <w:rPr>
                <w:rFonts w:ascii="Arial" w:eastAsia="Arial" w:hAnsi="Arial" w:cs="Arial"/>
                <w:color w:val="000000" w:themeColor="text1"/>
                <w:sz w:val="18"/>
                <w:szCs w:val="18"/>
              </w:rPr>
            </w:pPr>
          </w:p>
        </w:tc>
        <w:tc>
          <w:tcPr>
            <w:tcW w:w="360" w:type="dxa"/>
            <w:tcBorders>
              <w:top w:val="nil"/>
              <w:left w:val="nil"/>
              <w:bottom w:val="nil"/>
              <w:right w:val="nil"/>
            </w:tcBorders>
            <w:tcMar>
              <w:left w:w="105" w:type="dxa"/>
              <w:right w:w="105" w:type="dxa"/>
            </w:tcMar>
            <w:vAlign w:val="center"/>
          </w:tcPr>
          <w:p w14:paraId="61E57063" w14:textId="77777777" w:rsidR="00464DC6" w:rsidRPr="00292D69" w:rsidRDefault="00464DC6" w:rsidP="00ED2B6C">
            <w:pPr>
              <w:rPr>
                <w:rFonts w:ascii="Arial" w:eastAsia="Arial" w:hAnsi="Arial" w:cs="Arial"/>
                <w:color w:val="000000" w:themeColor="text1"/>
                <w:sz w:val="18"/>
                <w:szCs w:val="18"/>
              </w:rPr>
            </w:pPr>
          </w:p>
        </w:tc>
        <w:tc>
          <w:tcPr>
            <w:tcW w:w="1980" w:type="dxa"/>
            <w:tcBorders>
              <w:top w:val="nil"/>
              <w:left w:val="nil"/>
              <w:bottom w:val="nil"/>
              <w:right w:val="nil"/>
            </w:tcBorders>
          </w:tcPr>
          <w:p w14:paraId="3A156C3E"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-1.90 (-4.15 to 0.35)</w:t>
            </w:r>
          </w:p>
        </w:tc>
        <w:tc>
          <w:tcPr>
            <w:tcW w:w="1080" w:type="dxa"/>
            <w:tcBorders>
              <w:top w:val="nil"/>
              <w:left w:val="nil"/>
              <w:bottom w:val="nil"/>
              <w:right w:val="nil"/>
            </w:tcBorders>
          </w:tcPr>
          <w:p w14:paraId="62E65E0A" w14:textId="77777777" w:rsidR="00464DC6" w:rsidRPr="00292D69" w:rsidRDefault="00464DC6" w:rsidP="00ED2B6C">
            <w:pPr>
              <w:rPr>
                <w:rFonts w:ascii="Arial" w:eastAsia="Arial" w:hAnsi="Arial" w:cs="Arial"/>
                <w:color w:val="000000" w:themeColor="text1"/>
                <w:sz w:val="18"/>
                <w:szCs w:val="18"/>
              </w:rPr>
            </w:pPr>
          </w:p>
        </w:tc>
      </w:tr>
      <w:tr w:rsidR="00464DC6" w:rsidRPr="00292D69" w14:paraId="78761F4B" w14:textId="77777777" w:rsidTr="00ED2B6C">
        <w:trPr>
          <w:trHeight w:val="50"/>
          <w:jc w:val="center"/>
        </w:trPr>
        <w:tc>
          <w:tcPr>
            <w:tcW w:w="2775" w:type="dxa"/>
            <w:tcBorders>
              <w:top w:val="nil"/>
              <w:left w:val="nil"/>
              <w:bottom w:val="single" w:sz="4" w:space="0" w:color="auto"/>
              <w:right w:val="nil"/>
            </w:tcBorders>
            <w:tcMar>
              <w:left w:w="105" w:type="dxa"/>
              <w:right w:w="105" w:type="dxa"/>
            </w:tcMar>
          </w:tcPr>
          <w:p w14:paraId="6DB70C48" w14:textId="77777777" w:rsidR="00464DC6" w:rsidRPr="00292D69" w:rsidRDefault="00464DC6" w:rsidP="00ED2B6C">
            <w:pPr>
              <w:rPr>
                <w:rFonts w:ascii="Arial" w:eastAsia="Arial" w:hAnsi="Arial" w:cs="Arial"/>
                <w:color w:val="000000" w:themeColor="text1"/>
                <w:sz w:val="18"/>
                <w:szCs w:val="18"/>
              </w:rPr>
            </w:pPr>
            <w:r w:rsidRPr="00292D69">
              <w:rPr>
                <w:rFonts w:ascii="Arial" w:hAnsi="Arial" w:cs="Arial"/>
                <w:sz w:val="18"/>
                <w:szCs w:val="18"/>
              </w:rPr>
              <w:t xml:space="preserve">    Former or current smoker</w:t>
            </w:r>
          </w:p>
        </w:tc>
        <w:tc>
          <w:tcPr>
            <w:tcW w:w="555" w:type="dxa"/>
            <w:tcBorders>
              <w:top w:val="nil"/>
              <w:left w:val="nil"/>
              <w:bottom w:val="single" w:sz="4" w:space="0" w:color="auto"/>
              <w:right w:val="nil"/>
            </w:tcBorders>
            <w:tcMar>
              <w:left w:w="105" w:type="dxa"/>
              <w:right w:w="105" w:type="dxa"/>
            </w:tcMar>
            <w:vAlign w:val="center"/>
          </w:tcPr>
          <w:p w14:paraId="225F0F22"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40</w:t>
            </w:r>
          </w:p>
        </w:tc>
        <w:tc>
          <w:tcPr>
            <w:tcW w:w="1530" w:type="dxa"/>
            <w:tcBorders>
              <w:top w:val="nil"/>
              <w:left w:val="nil"/>
              <w:bottom w:val="single" w:sz="4" w:space="0" w:color="auto"/>
              <w:right w:val="nil"/>
            </w:tcBorders>
            <w:tcMar>
              <w:left w:w="105" w:type="dxa"/>
              <w:right w:w="105" w:type="dxa"/>
            </w:tcMar>
            <w:vAlign w:val="center"/>
          </w:tcPr>
          <w:p w14:paraId="33D45143"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-3.3 ±6.2</w:t>
            </w:r>
          </w:p>
        </w:tc>
        <w:tc>
          <w:tcPr>
            <w:tcW w:w="720" w:type="dxa"/>
            <w:tcBorders>
              <w:top w:val="nil"/>
              <w:left w:val="nil"/>
              <w:bottom w:val="single" w:sz="4" w:space="0" w:color="auto"/>
              <w:right w:val="nil"/>
            </w:tcBorders>
          </w:tcPr>
          <w:p w14:paraId="733E3CDF"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37</w:t>
            </w:r>
          </w:p>
        </w:tc>
        <w:tc>
          <w:tcPr>
            <w:tcW w:w="1440" w:type="dxa"/>
            <w:tcBorders>
              <w:top w:val="nil"/>
              <w:left w:val="nil"/>
              <w:bottom w:val="single" w:sz="4" w:space="0" w:color="auto"/>
              <w:right w:val="nil"/>
            </w:tcBorders>
            <w:tcMar>
              <w:left w:w="105" w:type="dxa"/>
              <w:right w:w="105" w:type="dxa"/>
            </w:tcMar>
            <w:vAlign w:val="center"/>
          </w:tcPr>
          <w:p w14:paraId="35B2266E"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-1.3 ±5.6</w:t>
            </w:r>
          </w:p>
        </w:tc>
        <w:tc>
          <w:tcPr>
            <w:tcW w:w="720" w:type="dxa"/>
            <w:tcBorders>
              <w:top w:val="nil"/>
              <w:left w:val="nil"/>
              <w:bottom w:val="single" w:sz="4" w:space="0" w:color="auto"/>
              <w:right w:val="nil"/>
            </w:tcBorders>
          </w:tcPr>
          <w:p w14:paraId="0E7927B3"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43</w:t>
            </w:r>
          </w:p>
        </w:tc>
        <w:tc>
          <w:tcPr>
            <w:tcW w:w="1530" w:type="dxa"/>
            <w:tcBorders>
              <w:top w:val="nil"/>
              <w:left w:val="nil"/>
              <w:bottom w:val="single" w:sz="4" w:space="0" w:color="auto"/>
              <w:right w:val="nil"/>
            </w:tcBorders>
            <w:tcMar>
              <w:left w:w="105" w:type="dxa"/>
              <w:right w:w="105" w:type="dxa"/>
            </w:tcMar>
            <w:vAlign w:val="center"/>
          </w:tcPr>
          <w:p w14:paraId="58F4BA6B"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-1.0 ±5.5</w:t>
            </w:r>
          </w:p>
        </w:tc>
        <w:tc>
          <w:tcPr>
            <w:tcW w:w="990" w:type="dxa"/>
            <w:tcBorders>
              <w:top w:val="nil"/>
              <w:left w:val="nil"/>
              <w:bottom w:val="single" w:sz="4" w:space="0" w:color="auto"/>
              <w:right w:val="nil"/>
            </w:tcBorders>
            <w:tcMar>
              <w:left w:w="105" w:type="dxa"/>
              <w:right w:w="105" w:type="dxa"/>
            </w:tcMar>
            <w:vAlign w:val="center"/>
          </w:tcPr>
          <w:p w14:paraId="3FA08425" w14:textId="77777777" w:rsidR="00464DC6" w:rsidRPr="00292D69" w:rsidRDefault="00464DC6" w:rsidP="00ED2B6C">
            <w:pPr>
              <w:rPr>
                <w:rFonts w:ascii="Arial" w:eastAsia="Arial" w:hAnsi="Arial" w:cs="Arial"/>
                <w:color w:val="000000" w:themeColor="text1"/>
                <w:sz w:val="18"/>
                <w:szCs w:val="18"/>
              </w:rPr>
            </w:pPr>
          </w:p>
        </w:tc>
        <w:tc>
          <w:tcPr>
            <w:tcW w:w="360" w:type="dxa"/>
            <w:tcBorders>
              <w:top w:val="nil"/>
              <w:left w:val="nil"/>
              <w:bottom w:val="single" w:sz="4" w:space="0" w:color="auto"/>
              <w:right w:val="nil"/>
            </w:tcBorders>
            <w:tcMar>
              <w:left w:w="105" w:type="dxa"/>
              <w:right w:w="105" w:type="dxa"/>
            </w:tcMar>
            <w:vAlign w:val="center"/>
          </w:tcPr>
          <w:p w14:paraId="0BFA6127" w14:textId="77777777" w:rsidR="00464DC6" w:rsidRPr="00292D69" w:rsidRDefault="00464DC6" w:rsidP="00ED2B6C">
            <w:pPr>
              <w:rPr>
                <w:rFonts w:ascii="Arial" w:eastAsia="Arial" w:hAnsi="Arial" w:cs="Arial"/>
                <w:color w:val="000000" w:themeColor="text1"/>
                <w:sz w:val="18"/>
                <w:szCs w:val="18"/>
              </w:rPr>
            </w:pPr>
          </w:p>
        </w:tc>
        <w:tc>
          <w:tcPr>
            <w:tcW w:w="1980" w:type="dxa"/>
            <w:tcBorders>
              <w:top w:val="nil"/>
              <w:left w:val="nil"/>
              <w:bottom w:val="single" w:sz="4" w:space="0" w:color="auto"/>
              <w:right w:val="nil"/>
            </w:tcBorders>
          </w:tcPr>
          <w:p w14:paraId="1F6DC340"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-2.18 (-4.38 to 0.03)</w:t>
            </w:r>
          </w:p>
        </w:tc>
        <w:tc>
          <w:tcPr>
            <w:tcW w:w="1080" w:type="dxa"/>
            <w:tcBorders>
              <w:top w:val="nil"/>
              <w:left w:val="nil"/>
              <w:bottom w:val="single" w:sz="4" w:space="0" w:color="auto"/>
              <w:right w:val="nil"/>
            </w:tcBorders>
          </w:tcPr>
          <w:p w14:paraId="50E83CED" w14:textId="77777777" w:rsidR="00464DC6" w:rsidRPr="00292D69" w:rsidRDefault="00464DC6" w:rsidP="00ED2B6C">
            <w:pPr>
              <w:rPr>
                <w:rFonts w:ascii="Arial" w:eastAsia="Arial" w:hAnsi="Arial" w:cs="Arial"/>
                <w:color w:val="000000" w:themeColor="text1"/>
                <w:sz w:val="18"/>
                <w:szCs w:val="18"/>
              </w:rPr>
            </w:pPr>
          </w:p>
        </w:tc>
      </w:tr>
      <w:tr w:rsidR="00464DC6" w:rsidRPr="00292D69" w14:paraId="7CE2B604" w14:textId="77777777" w:rsidTr="00ED2B6C">
        <w:trPr>
          <w:trHeight w:val="50"/>
          <w:jc w:val="center"/>
        </w:trPr>
        <w:tc>
          <w:tcPr>
            <w:tcW w:w="2775" w:type="dxa"/>
            <w:tcBorders>
              <w:top w:val="single" w:sz="4" w:space="0" w:color="auto"/>
              <w:left w:val="nil"/>
              <w:bottom w:val="nil"/>
              <w:right w:val="nil"/>
            </w:tcBorders>
            <w:shd w:val="clear" w:color="auto" w:fill="F2F2F2" w:themeFill="background1" w:themeFillShade="F2"/>
            <w:tcMar>
              <w:left w:w="105" w:type="dxa"/>
              <w:right w:w="105" w:type="dxa"/>
            </w:tcMar>
          </w:tcPr>
          <w:p w14:paraId="669B8039" w14:textId="77777777" w:rsidR="00464DC6" w:rsidRPr="00292D69" w:rsidRDefault="00464DC6" w:rsidP="00ED2B6C">
            <w:pPr>
              <w:rPr>
                <w:rFonts w:ascii="Arial" w:eastAsia="Arial" w:hAnsi="Arial" w:cs="Arial"/>
                <w:color w:val="000000" w:themeColor="text1"/>
                <w:sz w:val="18"/>
                <w:szCs w:val="18"/>
              </w:rPr>
            </w:pPr>
            <w:r w:rsidRPr="00292D69">
              <w:rPr>
                <w:rFonts w:ascii="Arial" w:hAnsi="Arial" w:cs="Arial"/>
                <w:sz w:val="18"/>
                <w:szCs w:val="18"/>
              </w:rPr>
              <w:t>Duration of back symptoms</w:t>
            </w:r>
          </w:p>
        </w:tc>
        <w:tc>
          <w:tcPr>
            <w:tcW w:w="555"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7692EDD6" w14:textId="77777777" w:rsidR="00464DC6" w:rsidRPr="00292D69" w:rsidRDefault="00464DC6" w:rsidP="00ED2B6C">
            <w:pPr>
              <w:rPr>
                <w:rFonts w:ascii="Arial" w:eastAsia="Arial" w:hAnsi="Arial" w:cs="Arial"/>
                <w:color w:val="000000" w:themeColor="text1"/>
                <w:sz w:val="18"/>
                <w:szCs w:val="18"/>
              </w:rPr>
            </w:pPr>
          </w:p>
        </w:tc>
        <w:tc>
          <w:tcPr>
            <w:tcW w:w="153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7DBB107E" w14:textId="77777777" w:rsidR="00464DC6" w:rsidRPr="00292D69" w:rsidRDefault="00464DC6" w:rsidP="00ED2B6C">
            <w:pPr>
              <w:rPr>
                <w:rFonts w:ascii="Arial" w:eastAsia="Arial" w:hAnsi="Arial" w:cs="Arial"/>
                <w:color w:val="000000" w:themeColor="text1"/>
                <w:sz w:val="18"/>
                <w:szCs w:val="18"/>
              </w:rPr>
            </w:pPr>
          </w:p>
        </w:tc>
        <w:tc>
          <w:tcPr>
            <w:tcW w:w="720" w:type="dxa"/>
            <w:tcBorders>
              <w:top w:val="single" w:sz="4" w:space="0" w:color="auto"/>
              <w:left w:val="nil"/>
              <w:bottom w:val="nil"/>
              <w:right w:val="nil"/>
            </w:tcBorders>
            <w:shd w:val="clear" w:color="auto" w:fill="F2F2F2" w:themeFill="background1" w:themeFillShade="F2"/>
          </w:tcPr>
          <w:p w14:paraId="0C74A53E" w14:textId="77777777" w:rsidR="00464DC6" w:rsidRPr="00292D69" w:rsidRDefault="00464DC6" w:rsidP="00ED2B6C">
            <w:pPr>
              <w:rPr>
                <w:rFonts w:ascii="Arial" w:eastAsia="Arial" w:hAnsi="Arial" w:cs="Arial"/>
                <w:color w:val="000000" w:themeColor="text1"/>
                <w:sz w:val="18"/>
                <w:szCs w:val="18"/>
              </w:rPr>
            </w:pPr>
          </w:p>
        </w:tc>
        <w:tc>
          <w:tcPr>
            <w:tcW w:w="144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71F3EB8D" w14:textId="77777777" w:rsidR="00464DC6" w:rsidRPr="00292D69" w:rsidRDefault="00464DC6" w:rsidP="00ED2B6C">
            <w:pPr>
              <w:rPr>
                <w:rFonts w:ascii="Arial" w:eastAsia="Arial" w:hAnsi="Arial" w:cs="Arial"/>
                <w:color w:val="000000" w:themeColor="text1"/>
                <w:sz w:val="18"/>
                <w:szCs w:val="18"/>
              </w:rPr>
            </w:pPr>
          </w:p>
        </w:tc>
        <w:tc>
          <w:tcPr>
            <w:tcW w:w="720" w:type="dxa"/>
            <w:tcBorders>
              <w:top w:val="single" w:sz="4" w:space="0" w:color="auto"/>
              <w:left w:val="nil"/>
              <w:bottom w:val="nil"/>
              <w:right w:val="nil"/>
            </w:tcBorders>
            <w:shd w:val="clear" w:color="auto" w:fill="F2F2F2" w:themeFill="background1" w:themeFillShade="F2"/>
          </w:tcPr>
          <w:p w14:paraId="35A06A9F" w14:textId="77777777" w:rsidR="00464DC6" w:rsidRPr="00292D69" w:rsidRDefault="00464DC6" w:rsidP="00ED2B6C">
            <w:pPr>
              <w:rPr>
                <w:rFonts w:ascii="Arial" w:eastAsia="Arial" w:hAnsi="Arial" w:cs="Arial"/>
                <w:color w:val="000000" w:themeColor="text1"/>
                <w:sz w:val="18"/>
                <w:szCs w:val="18"/>
              </w:rPr>
            </w:pPr>
          </w:p>
        </w:tc>
        <w:tc>
          <w:tcPr>
            <w:tcW w:w="153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66272CE7" w14:textId="77777777" w:rsidR="00464DC6" w:rsidRPr="00292D69" w:rsidRDefault="00464DC6" w:rsidP="00ED2B6C">
            <w:pPr>
              <w:rPr>
                <w:rFonts w:ascii="Arial" w:eastAsia="Arial" w:hAnsi="Arial" w:cs="Arial"/>
                <w:color w:val="000000" w:themeColor="text1"/>
                <w:sz w:val="18"/>
                <w:szCs w:val="18"/>
              </w:rPr>
            </w:pPr>
          </w:p>
        </w:tc>
        <w:tc>
          <w:tcPr>
            <w:tcW w:w="99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07F27D47"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0.12</w:t>
            </w:r>
          </w:p>
        </w:tc>
        <w:tc>
          <w:tcPr>
            <w:tcW w:w="36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7CBCBAB8" w14:textId="77777777" w:rsidR="00464DC6" w:rsidRPr="00292D69" w:rsidRDefault="00464DC6" w:rsidP="00ED2B6C">
            <w:pPr>
              <w:rPr>
                <w:rFonts w:ascii="Arial" w:eastAsia="Arial" w:hAnsi="Arial" w:cs="Arial"/>
                <w:color w:val="000000" w:themeColor="text1"/>
                <w:sz w:val="18"/>
                <w:szCs w:val="18"/>
              </w:rPr>
            </w:pPr>
          </w:p>
        </w:tc>
        <w:tc>
          <w:tcPr>
            <w:tcW w:w="1980" w:type="dxa"/>
            <w:tcBorders>
              <w:top w:val="single" w:sz="4" w:space="0" w:color="auto"/>
              <w:left w:val="nil"/>
              <w:bottom w:val="nil"/>
              <w:right w:val="nil"/>
            </w:tcBorders>
            <w:shd w:val="clear" w:color="auto" w:fill="F2F2F2" w:themeFill="background1" w:themeFillShade="F2"/>
          </w:tcPr>
          <w:p w14:paraId="6F54324E" w14:textId="77777777" w:rsidR="00464DC6" w:rsidRPr="00292D69" w:rsidRDefault="00464DC6" w:rsidP="00ED2B6C">
            <w:pPr>
              <w:rPr>
                <w:rFonts w:ascii="Arial" w:eastAsia="Arial" w:hAnsi="Arial" w:cs="Arial"/>
                <w:color w:val="000000" w:themeColor="text1"/>
                <w:sz w:val="18"/>
                <w:szCs w:val="18"/>
              </w:rPr>
            </w:pPr>
          </w:p>
        </w:tc>
        <w:tc>
          <w:tcPr>
            <w:tcW w:w="1080" w:type="dxa"/>
            <w:tcBorders>
              <w:top w:val="single" w:sz="4" w:space="0" w:color="auto"/>
              <w:left w:val="nil"/>
              <w:bottom w:val="nil"/>
              <w:right w:val="nil"/>
            </w:tcBorders>
            <w:shd w:val="clear" w:color="auto" w:fill="F2F2F2" w:themeFill="background1" w:themeFillShade="F2"/>
          </w:tcPr>
          <w:p w14:paraId="0C1AD825"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0.09</w:t>
            </w:r>
          </w:p>
        </w:tc>
      </w:tr>
      <w:tr w:rsidR="00464DC6" w:rsidRPr="00292D69" w14:paraId="31591DBC" w14:textId="77777777" w:rsidTr="00ED2B6C">
        <w:trPr>
          <w:trHeight w:val="71"/>
          <w:jc w:val="center"/>
        </w:trPr>
        <w:tc>
          <w:tcPr>
            <w:tcW w:w="2775" w:type="dxa"/>
            <w:tcBorders>
              <w:top w:val="nil"/>
              <w:left w:val="nil"/>
              <w:bottom w:val="nil"/>
              <w:right w:val="nil"/>
            </w:tcBorders>
            <w:tcMar>
              <w:left w:w="105" w:type="dxa"/>
              <w:right w:w="105" w:type="dxa"/>
            </w:tcMar>
          </w:tcPr>
          <w:p w14:paraId="206DA899" w14:textId="77777777" w:rsidR="00464DC6" w:rsidRPr="00292D69" w:rsidRDefault="00464DC6" w:rsidP="00ED2B6C">
            <w:pPr>
              <w:rPr>
                <w:rFonts w:ascii="Arial" w:eastAsia="Arial" w:hAnsi="Arial" w:cs="Arial"/>
                <w:iCs/>
                <w:color w:val="000000" w:themeColor="text1"/>
                <w:sz w:val="18"/>
                <w:szCs w:val="18"/>
              </w:rPr>
            </w:pPr>
            <w:r w:rsidRPr="00292D69">
              <w:rPr>
                <w:rFonts w:ascii="Arial" w:eastAsia="Arial" w:hAnsi="Arial" w:cs="Arial"/>
                <w:iCs/>
                <w:color w:val="000000" w:themeColor="text1"/>
                <w:sz w:val="18"/>
                <w:szCs w:val="18"/>
              </w:rPr>
              <w:t xml:space="preserve">    ≤6 months</w:t>
            </w:r>
          </w:p>
        </w:tc>
        <w:tc>
          <w:tcPr>
            <w:tcW w:w="555" w:type="dxa"/>
            <w:tcBorders>
              <w:top w:val="nil"/>
              <w:left w:val="nil"/>
              <w:bottom w:val="nil"/>
              <w:right w:val="nil"/>
            </w:tcBorders>
            <w:tcMar>
              <w:left w:w="105" w:type="dxa"/>
              <w:right w:w="105" w:type="dxa"/>
            </w:tcMar>
            <w:vAlign w:val="center"/>
          </w:tcPr>
          <w:p w14:paraId="29E9B3B3"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6</w:t>
            </w:r>
          </w:p>
        </w:tc>
        <w:tc>
          <w:tcPr>
            <w:tcW w:w="1530" w:type="dxa"/>
            <w:tcBorders>
              <w:top w:val="nil"/>
              <w:left w:val="nil"/>
              <w:bottom w:val="nil"/>
              <w:right w:val="nil"/>
            </w:tcBorders>
            <w:tcMar>
              <w:left w:w="105" w:type="dxa"/>
              <w:right w:w="105" w:type="dxa"/>
            </w:tcMar>
            <w:vAlign w:val="center"/>
          </w:tcPr>
          <w:p w14:paraId="059FA3C3"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1.0 ±1.7</w:t>
            </w:r>
          </w:p>
        </w:tc>
        <w:tc>
          <w:tcPr>
            <w:tcW w:w="720" w:type="dxa"/>
            <w:tcBorders>
              <w:top w:val="nil"/>
              <w:left w:val="nil"/>
              <w:bottom w:val="nil"/>
              <w:right w:val="nil"/>
            </w:tcBorders>
          </w:tcPr>
          <w:p w14:paraId="585A1920"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10</w:t>
            </w:r>
          </w:p>
        </w:tc>
        <w:tc>
          <w:tcPr>
            <w:tcW w:w="1440" w:type="dxa"/>
            <w:tcBorders>
              <w:top w:val="nil"/>
              <w:left w:val="nil"/>
              <w:bottom w:val="nil"/>
              <w:right w:val="nil"/>
            </w:tcBorders>
            <w:tcMar>
              <w:left w:w="105" w:type="dxa"/>
              <w:right w:w="105" w:type="dxa"/>
            </w:tcMar>
            <w:vAlign w:val="center"/>
          </w:tcPr>
          <w:p w14:paraId="1382BDB0"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-0.1 ±8.3</w:t>
            </w:r>
          </w:p>
        </w:tc>
        <w:tc>
          <w:tcPr>
            <w:tcW w:w="720" w:type="dxa"/>
            <w:tcBorders>
              <w:top w:val="nil"/>
              <w:left w:val="nil"/>
              <w:bottom w:val="nil"/>
              <w:right w:val="nil"/>
            </w:tcBorders>
          </w:tcPr>
          <w:p w14:paraId="19B3D358"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6</w:t>
            </w:r>
          </w:p>
        </w:tc>
        <w:tc>
          <w:tcPr>
            <w:tcW w:w="1530" w:type="dxa"/>
            <w:tcBorders>
              <w:top w:val="nil"/>
              <w:left w:val="nil"/>
              <w:bottom w:val="nil"/>
              <w:right w:val="nil"/>
            </w:tcBorders>
            <w:tcMar>
              <w:left w:w="105" w:type="dxa"/>
              <w:right w:w="105" w:type="dxa"/>
            </w:tcMar>
            <w:vAlign w:val="center"/>
          </w:tcPr>
          <w:p w14:paraId="22BF989C"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-3.2 ±6.0</w:t>
            </w:r>
          </w:p>
        </w:tc>
        <w:tc>
          <w:tcPr>
            <w:tcW w:w="990" w:type="dxa"/>
            <w:tcBorders>
              <w:top w:val="nil"/>
              <w:left w:val="nil"/>
              <w:bottom w:val="nil"/>
              <w:right w:val="nil"/>
            </w:tcBorders>
            <w:tcMar>
              <w:left w:w="105" w:type="dxa"/>
              <w:right w:w="105" w:type="dxa"/>
            </w:tcMar>
            <w:vAlign w:val="center"/>
          </w:tcPr>
          <w:p w14:paraId="2B4E50A5" w14:textId="77777777" w:rsidR="00464DC6" w:rsidRPr="00292D69" w:rsidRDefault="00464DC6" w:rsidP="00ED2B6C">
            <w:pPr>
              <w:rPr>
                <w:rFonts w:ascii="Arial" w:eastAsia="Arial" w:hAnsi="Arial" w:cs="Arial"/>
                <w:color w:val="000000" w:themeColor="text1"/>
                <w:sz w:val="18"/>
                <w:szCs w:val="18"/>
              </w:rPr>
            </w:pPr>
          </w:p>
        </w:tc>
        <w:tc>
          <w:tcPr>
            <w:tcW w:w="360" w:type="dxa"/>
            <w:tcBorders>
              <w:top w:val="nil"/>
              <w:left w:val="nil"/>
              <w:bottom w:val="nil"/>
              <w:right w:val="nil"/>
            </w:tcBorders>
            <w:tcMar>
              <w:left w:w="105" w:type="dxa"/>
              <w:right w:w="105" w:type="dxa"/>
            </w:tcMar>
            <w:vAlign w:val="center"/>
          </w:tcPr>
          <w:p w14:paraId="767897B7" w14:textId="77777777" w:rsidR="00464DC6" w:rsidRPr="00292D69" w:rsidRDefault="00464DC6" w:rsidP="00ED2B6C">
            <w:pPr>
              <w:rPr>
                <w:rFonts w:ascii="Arial" w:eastAsia="Arial" w:hAnsi="Arial" w:cs="Arial"/>
                <w:color w:val="000000" w:themeColor="text1"/>
                <w:sz w:val="18"/>
                <w:szCs w:val="18"/>
              </w:rPr>
            </w:pPr>
          </w:p>
        </w:tc>
        <w:tc>
          <w:tcPr>
            <w:tcW w:w="1980" w:type="dxa"/>
            <w:tcBorders>
              <w:top w:val="nil"/>
              <w:left w:val="nil"/>
              <w:bottom w:val="nil"/>
              <w:right w:val="nil"/>
            </w:tcBorders>
          </w:tcPr>
          <w:p w14:paraId="0B613627"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 xml:space="preserve"> 2.25 (-1.94 to 6.44)</w:t>
            </w:r>
          </w:p>
        </w:tc>
        <w:tc>
          <w:tcPr>
            <w:tcW w:w="1080" w:type="dxa"/>
            <w:tcBorders>
              <w:top w:val="nil"/>
              <w:left w:val="nil"/>
              <w:bottom w:val="nil"/>
              <w:right w:val="nil"/>
            </w:tcBorders>
          </w:tcPr>
          <w:p w14:paraId="2B673496" w14:textId="77777777" w:rsidR="00464DC6" w:rsidRPr="00292D69" w:rsidRDefault="00464DC6" w:rsidP="00ED2B6C">
            <w:pPr>
              <w:rPr>
                <w:rFonts w:ascii="Arial" w:eastAsia="Arial" w:hAnsi="Arial" w:cs="Arial"/>
                <w:color w:val="000000" w:themeColor="text1"/>
                <w:sz w:val="18"/>
                <w:szCs w:val="18"/>
              </w:rPr>
            </w:pPr>
          </w:p>
        </w:tc>
      </w:tr>
      <w:tr w:rsidR="00464DC6" w:rsidRPr="00292D69" w14:paraId="0062D777" w14:textId="77777777" w:rsidTr="00ED2B6C">
        <w:trPr>
          <w:trHeight w:val="50"/>
          <w:jc w:val="center"/>
        </w:trPr>
        <w:tc>
          <w:tcPr>
            <w:tcW w:w="2775" w:type="dxa"/>
            <w:tcBorders>
              <w:top w:val="nil"/>
              <w:left w:val="nil"/>
              <w:bottom w:val="single" w:sz="4" w:space="0" w:color="auto"/>
              <w:right w:val="nil"/>
            </w:tcBorders>
            <w:tcMar>
              <w:left w:w="105" w:type="dxa"/>
              <w:right w:w="105" w:type="dxa"/>
            </w:tcMar>
          </w:tcPr>
          <w:p w14:paraId="42D67476"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iCs/>
                <w:color w:val="000000" w:themeColor="text1"/>
                <w:sz w:val="18"/>
                <w:szCs w:val="18"/>
              </w:rPr>
              <w:t xml:space="preserve">    &gt;6 months</w:t>
            </w:r>
          </w:p>
        </w:tc>
        <w:tc>
          <w:tcPr>
            <w:tcW w:w="555" w:type="dxa"/>
            <w:tcBorders>
              <w:top w:val="nil"/>
              <w:left w:val="nil"/>
              <w:bottom w:val="single" w:sz="4" w:space="0" w:color="auto"/>
              <w:right w:val="nil"/>
            </w:tcBorders>
            <w:tcMar>
              <w:left w:w="105" w:type="dxa"/>
              <w:right w:w="105" w:type="dxa"/>
            </w:tcMar>
            <w:vAlign w:val="center"/>
          </w:tcPr>
          <w:p w14:paraId="383EB16D"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69</w:t>
            </w:r>
          </w:p>
        </w:tc>
        <w:tc>
          <w:tcPr>
            <w:tcW w:w="1530" w:type="dxa"/>
            <w:tcBorders>
              <w:top w:val="nil"/>
              <w:left w:val="nil"/>
              <w:bottom w:val="single" w:sz="4" w:space="0" w:color="auto"/>
              <w:right w:val="nil"/>
            </w:tcBorders>
            <w:tcMar>
              <w:left w:w="105" w:type="dxa"/>
              <w:right w:w="105" w:type="dxa"/>
            </w:tcMar>
            <w:vAlign w:val="center"/>
          </w:tcPr>
          <w:p w14:paraId="58298547"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-4.4 ±5.9</w:t>
            </w:r>
          </w:p>
        </w:tc>
        <w:tc>
          <w:tcPr>
            <w:tcW w:w="720" w:type="dxa"/>
            <w:tcBorders>
              <w:top w:val="nil"/>
              <w:left w:val="nil"/>
              <w:bottom w:val="single" w:sz="4" w:space="0" w:color="auto"/>
              <w:right w:val="nil"/>
            </w:tcBorders>
          </w:tcPr>
          <w:p w14:paraId="4BEAD719"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55</w:t>
            </w:r>
          </w:p>
        </w:tc>
        <w:tc>
          <w:tcPr>
            <w:tcW w:w="1440" w:type="dxa"/>
            <w:tcBorders>
              <w:top w:val="nil"/>
              <w:left w:val="nil"/>
              <w:bottom w:val="single" w:sz="4" w:space="0" w:color="auto"/>
              <w:right w:val="nil"/>
            </w:tcBorders>
            <w:tcMar>
              <w:left w:w="105" w:type="dxa"/>
              <w:right w:w="105" w:type="dxa"/>
            </w:tcMar>
            <w:vAlign w:val="center"/>
          </w:tcPr>
          <w:p w14:paraId="0B4ABFEA"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-2.1 ±4.5</w:t>
            </w:r>
          </w:p>
        </w:tc>
        <w:tc>
          <w:tcPr>
            <w:tcW w:w="720" w:type="dxa"/>
            <w:tcBorders>
              <w:top w:val="nil"/>
              <w:left w:val="nil"/>
              <w:bottom w:val="single" w:sz="4" w:space="0" w:color="auto"/>
              <w:right w:val="nil"/>
            </w:tcBorders>
          </w:tcPr>
          <w:p w14:paraId="4DB121B7"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70</w:t>
            </w:r>
          </w:p>
        </w:tc>
        <w:tc>
          <w:tcPr>
            <w:tcW w:w="1530" w:type="dxa"/>
            <w:tcBorders>
              <w:top w:val="nil"/>
              <w:left w:val="nil"/>
              <w:bottom w:val="single" w:sz="4" w:space="0" w:color="auto"/>
              <w:right w:val="nil"/>
            </w:tcBorders>
            <w:tcMar>
              <w:left w:w="105" w:type="dxa"/>
              <w:right w:w="105" w:type="dxa"/>
            </w:tcMar>
            <w:vAlign w:val="center"/>
          </w:tcPr>
          <w:p w14:paraId="1F673BAE"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-1.7 ±5.6</w:t>
            </w:r>
          </w:p>
        </w:tc>
        <w:tc>
          <w:tcPr>
            <w:tcW w:w="990" w:type="dxa"/>
            <w:tcBorders>
              <w:top w:val="nil"/>
              <w:left w:val="nil"/>
              <w:bottom w:val="single" w:sz="4" w:space="0" w:color="auto"/>
              <w:right w:val="nil"/>
            </w:tcBorders>
            <w:tcMar>
              <w:left w:w="105" w:type="dxa"/>
              <w:right w:w="105" w:type="dxa"/>
            </w:tcMar>
            <w:vAlign w:val="center"/>
          </w:tcPr>
          <w:p w14:paraId="56693FA7" w14:textId="77777777" w:rsidR="00464DC6" w:rsidRPr="00292D69" w:rsidRDefault="00464DC6" w:rsidP="00ED2B6C">
            <w:pPr>
              <w:rPr>
                <w:rFonts w:ascii="Arial" w:eastAsia="Arial" w:hAnsi="Arial" w:cs="Arial"/>
                <w:color w:val="000000" w:themeColor="text1"/>
                <w:sz w:val="18"/>
                <w:szCs w:val="18"/>
              </w:rPr>
            </w:pPr>
          </w:p>
        </w:tc>
        <w:tc>
          <w:tcPr>
            <w:tcW w:w="360" w:type="dxa"/>
            <w:tcBorders>
              <w:top w:val="nil"/>
              <w:left w:val="nil"/>
              <w:bottom w:val="single" w:sz="4" w:space="0" w:color="auto"/>
              <w:right w:val="nil"/>
            </w:tcBorders>
            <w:tcMar>
              <w:left w:w="105" w:type="dxa"/>
              <w:right w:w="105" w:type="dxa"/>
            </w:tcMar>
            <w:vAlign w:val="center"/>
          </w:tcPr>
          <w:p w14:paraId="1EBBC169" w14:textId="77777777" w:rsidR="00464DC6" w:rsidRPr="00292D69" w:rsidRDefault="00464DC6" w:rsidP="00ED2B6C">
            <w:pPr>
              <w:rPr>
                <w:rFonts w:ascii="Arial" w:eastAsia="Arial" w:hAnsi="Arial" w:cs="Arial"/>
                <w:color w:val="000000" w:themeColor="text1"/>
                <w:sz w:val="18"/>
                <w:szCs w:val="18"/>
              </w:rPr>
            </w:pPr>
          </w:p>
        </w:tc>
        <w:tc>
          <w:tcPr>
            <w:tcW w:w="1980" w:type="dxa"/>
            <w:tcBorders>
              <w:top w:val="nil"/>
              <w:left w:val="nil"/>
              <w:bottom w:val="single" w:sz="4" w:space="0" w:color="auto"/>
              <w:right w:val="nil"/>
            </w:tcBorders>
          </w:tcPr>
          <w:p w14:paraId="23F7A786"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-2.50 (-4.10 to 0.91)</w:t>
            </w:r>
          </w:p>
        </w:tc>
        <w:tc>
          <w:tcPr>
            <w:tcW w:w="1080" w:type="dxa"/>
            <w:tcBorders>
              <w:top w:val="nil"/>
              <w:left w:val="nil"/>
              <w:bottom w:val="single" w:sz="4" w:space="0" w:color="auto"/>
              <w:right w:val="nil"/>
            </w:tcBorders>
          </w:tcPr>
          <w:p w14:paraId="6EE27301" w14:textId="77777777" w:rsidR="00464DC6" w:rsidRPr="00292D69" w:rsidRDefault="00464DC6" w:rsidP="00ED2B6C">
            <w:pPr>
              <w:rPr>
                <w:rFonts w:ascii="Arial" w:eastAsia="Arial" w:hAnsi="Arial" w:cs="Arial"/>
                <w:color w:val="000000" w:themeColor="text1"/>
                <w:sz w:val="18"/>
                <w:szCs w:val="18"/>
              </w:rPr>
            </w:pPr>
          </w:p>
        </w:tc>
      </w:tr>
      <w:tr w:rsidR="00464DC6" w:rsidRPr="00292D69" w14:paraId="56E3FFC9" w14:textId="77777777" w:rsidTr="00ED2B6C">
        <w:trPr>
          <w:trHeight w:val="50"/>
          <w:jc w:val="center"/>
        </w:trPr>
        <w:tc>
          <w:tcPr>
            <w:tcW w:w="2775" w:type="dxa"/>
            <w:tcBorders>
              <w:top w:val="single" w:sz="4" w:space="0" w:color="auto"/>
              <w:left w:val="nil"/>
              <w:bottom w:val="nil"/>
              <w:right w:val="nil"/>
            </w:tcBorders>
            <w:shd w:val="clear" w:color="auto" w:fill="F2F2F2" w:themeFill="background1" w:themeFillShade="F2"/>
            <w:tcMar>
              <w:left w:w="105" w:type="dxa"/>
              <w:right w:w="105" w:type="dxa"/>
            </w:tcMar>
          </w:tcPr>
          <w:p w14:paraId="6AF0AB7F" w14:textId="77777777" w:rsidR="00464DC6" w:rsidRPr="00292D69" w:rsidRDefault="00464DC6" w:rsidP="00ED2B6C">
            <w:pPr>
              <w:rPr>
                <w:rFonts w:ascii="Arial" w:eastAsia="Arial" w:hAnsi="Arial" w:cs="Arial"/>
                <w:color w:val="000000" w:themeColor="text1"/>
                <w:sz w:val="18"/>
                <w:szCs w:val="18"/>
              </w:rPr>
            </w:pPr>
            <w:r w:rsidRPr="00292D69">
              <w:rPr>
                <w:rFonts w:ascii="Arial" w:hAnsi="Arial" w:cs="Arial"/>
                <w:sz w:val="18"/>
                <w:szCs w:val="18"/>
              </w:rPr>
              <w:t>Duration of leg symptoms</w:t>
            </w:r>
          </w:p>
        </w:tc>
        <w:tc>
          <w:tcPr>
            <w:tcW w:w="555"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2DF01AFB" w14:textId="77777777" w:rsidR="00464DC6" w:rsidRPr="00292D69" w:rsidRDefault="00464DC6" w:rsidP="00ED2B6C">
            <w:pPr>
              <w:rPr>
                <w:rFonts w:ascii="Arial" w:eastAsia="Arial" w:hAnsi="Arial" w:cs="Arial"/>
                <w:color w:val="000000" w:themeColor="text1"/>
                <w:sz w:val="18"/>
                <w:szCs w:val="18"/>
              </w:rPr>
            </w:pPr>
          </w:p>
        </w:tc>
        <w:tc>
          <w:tcPr>
            <w:tcW w:w="153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6F47CA00" w14:textId="77777777" w:rsidR="00464DC6" w:rsidRPr="00292D69" w:rsidRDefault="00464DC6" w:rsidP="00ED2B6C">
            <w:pPr>
              <w:rPr>
                <w:rFonts w:ascii="Arial" w:eastAsia="Arial" w:hAnsi="Arial" w:cs="Arial"/>
                <w:color w:val="000000" w:themeColor="text1"/>
                <w:sz w:val="18"/>
                <w:szCs w:val="18"/>
              </w:rPr>
            </w:pPr>
          </w:p>
        </w:tc>
        <w:tc>
          <w:tcPr>
            <w:tcW w:w="720" w:type="dxa"/>
            <w:tcBorders>
              <w:top w:val="single" w:sz="4" w:space="0" w:color="auto"/>
              <w:left w:val="nil"/>
              <w:bottom w:val="nil"/>
              <w:right w:val="nil"/>
            </w:tcBorders>
            <w:shd w:val="clear" w:color="auto" w:fill="F2F2F2" w:themeFill="background1" w:themeFillShade="F2"/>
          </w:tcPr>
          <w:p w14:paraId="301D5265" w14:textId="77777777" w:rsidR="00464DC6" w:rsidRPr="00292D69" w:rsidRDefault="00464DC6" w:rsidP="00ED2B6C">
            <w:pPr>
              <w:rPr>
                <w:rFonts w:ascii="Arial" w:eastAsia="Arial" w:hAnsi="Arial" w:cs="Arial"/>
                <w:color w:val="000000" w:themeColor="text1"/>
                <w:sz w:val="18"/>
                <w:szCs w:val="18"/>
              </w:rPr>
            </w:pPr>
          </w:p>
        </w:tc>
        <w:tc>
          <w:tcPr>
            <w:tcW w:w="144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6FEEB1D9" w14:textId="77777777" w:rsidR="00464DC6" w:rsidRPr="00292D69" w:rsidRDefault="00464DC6" w:rsidP="00ED2B6C">
            <w:pPr>
              <w:rPr>
                <w:rFonts w:ascii="Arial" w:eastAsia="Arial" w:hAnsi="Arial" w:cs="Arial"/>
                <w:color w:val="000000" w:themeColor="text1"/>
                <w:sz w:val="18"/>
                <w:szCs w:val="18"/>
              </w:rPr>
            </w:pPr>
          </w:p>
        </w:tc>
        <w:tc>
          <w:tcPr>
            <w:tcW w:w="720" w:type="dxa"/>
            <w:tcBorders>
              <w:top w:val="single" w:sz="4" w:space="0" w:color="auto"/>
              <w:left w:val="nil"/>
              <w:bottom w:val="nil"/>
              <w:right w:val="nil"/>
            </w:tcBorders>
            <w:shd w:val="clear" w:color="auto" w:fill="F2F2F2" w:themeFill="background1" w:themeFillShade="F2"/>
          </w:tcPr>
          <w:p w14:paraId="3329C4C6" w14:textId="77777777" w:rsidR="00464DC6" w:rsidRPr="00292D69" w:rsidRDefault="00464DC6" w:rsidP="00ED2B6C">
            <w:pPr>
              <w:rPr>
                <w:rFonts w:ascii="Arial" w:eastAsia="Arial" w:hAnsi="Arial" w:cs="Arial"/>
                <w:color w:val="000000" w:themeColor="text1"/>
                <w:sz w:val="18"/>
                <w:szCs w:val="18"/>
              </w:rPr>
            </w:pPr>
          </w:p>
        </w:tc>
        <w:tc>
          <w:tcPr>
            <w:tcW w:w="153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646EABD5" w14:textId="77777777" w:rsidR="00464DC6" w:rsidRPr="00292D69" w:rsidRDefault="00464DC6" w:rsidP="00ED2B6C">
            <w:pPr>
              <w:rPr>
                <w:rFonts w:ascii="Arial" w:eastAsia="Arial" w:hAnsi="Arial" w:cs="Arial"/>
                <w:color w:val="000000" w:themeColor="text1"/>
                <w:sz w:val="18"/>
                <w:szCs w:val="18"/>
              </w:rPr>
            </w:pPr>
          </w:p>
        </w:tc>
        <w:tc>
          <w:tcPr>
            <w:tcW w:w="99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04C2E44C"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0.68</w:t>
            </w:r>
          </w:p>
        </w:tc>
        <w:tc>
          <w:tcPr>
            <w:tcW w:w="36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43BCE9E3" w14:textId="77777777" w:rsidR="00464DC6" w:rsidRPr="00292D69" w:rsidRDefault="00464DC6" w:rsidP="00ED2B6C">
            <w:pPr>
              <w:rPr>
                <w:rFonts w:ascii="Arial" w:eastAsia="Arial" w:hAnsi="Arial" w:cs="Arial"/>
                <w:color w:val="000000" w:themeColor="text1"/>
                <w:sz w:val="18"/>
                <w:szCs w:val="18"/>
              </w:rPr>
            </w:pPr>
          </w:p>
        </w:tc>
        <w:tc>
          <w:tcPr>
            <w:tcW w:w="1980" w:type="dxa"/>
            <w:tcBorders>
              <w:top w:val="single" w:sz="4" w:space="0" w:color="auto"/>
              <w:left w:val="nil"/>
              <w:bottom w:val="nil"/>
              <w:right w:val="nil"/>
            </w:tcBorders>
            <w:shd w:val="clear" w:color="auto" w:fill="F2F2F2" w:themeFill="background1" w:themeFillShade="F2"/>
          </w:tcPr>
          <w:p w14:paraId="41657EBC" w14:textId="77777777" w:rsidR="00464DC6" w:rsidRPr="00292D69" w:rsidRDefault="00464DC6" w:rsidP="00ED2B6C">
            <w:pPr>
              <w:rPr>
                <w:rFonts w:ascii="Arial" w:eastAsia="Arial" w:hAnsi="Arial" w:cs="Arial"/>
                <w:color w:val="000000" w:themeColor="text1"/>
                <w:sz w:val="18"/>
                <w:szCs w:val="18"/>
              </w:rPr>
            </w:pPr>
          </w:p>
        </w:tc>
        <w:tc>
          <w:tcPr>
            <w:tcW w:w="1080" w:type="dxa"/>
            <w:tcBorders>
              <w:top w:val="single" w:sz="4" w:space="0" w:color="auto"/>
              <w:left w:val="nil"/>
              <w:bottom w:val="nil"/>
              <w:right w:val="nil"/>
            </w:tcBorders>
            <w:shd w:val="clear" w:color="auto" w:fill="F2F2F2" w:themeFill="background1" w:themeFillShade="F2"/>
          </w:tcPr>
          <w:p w14:paraId="6DBBC0E5"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0.90</w:t>
            </w:r>
          </w:p>
        </w:tc>
      </w:tr>
      <w:tr w:rsidR="00464DC6" w:rsidRPr="00292D69" w14:paraId="02374A05" w14:textId="77777777" w:rsidTr="00ED2B6C">
        <w:trPr>
          <w:trHeight w:val="50"/>
          <w:jc w:val="center"/>
        </w:trPr>
        <w:tc>
          <w:tcPr>
            <w:tcW w:w="2775" w:type="dxa"/>
            <w:tcBorders>
              <w:top w:val="nil"/>
              <w:left w:val="nil"/>
              <w:bottom w:val="nil"/>
              <w:right w:val="nil"/>
            </w:tcBorders>
            <w:tcMar>
              <w:left w:w="105" w:type="dxa"/>
              <w:right w:w="105" w:type="dxa"/>
            </w:tcMar>
          </w:tcPr>
          <w:p w14:paraId="03D89FC2" w14:textId="77777777" w:rsidR="00464DC6" w:rsidRPr="00292D69" w:rsidRDefault="00464DC6" w:rsidP="00ED2B6C">
            <w:pPr>
              <w:rPr>
                <w:rFonts w:ascii="Arial" w:eastAsia="Arial" w:hAnsi="Arial" w:cs="Arial"/>
                <w:iCs/>
                <w:color w:val="000000" w:themeColor="text1"/>
                <w:sz w:val="18"/>
                <w:szCs w:val="18"/>
              </w:rPr>
            </w:pPr>
            <w:r w:rsidRPr="00292D69">
              <w:rPr>
                <w:rFonts w:ascii="Arial" w:eastAsia="Arial" w:hAnsi="Arial" w:cs="Arial"/>
                <w:iCs/>
                <w:color w:val="000000" w:themeColor="text1"/>
                <w:sz w:val="18"/>
                <w:szCs w:val="18"/>
              </w:rPr>
              <w:t xml:space="preserve">    ≤6 months</w:t>
            </w:r>
          </w:p>
        </w:tc>
        <w:tc>
          <w:tcPr>
            <w:tcW w:w="555" w:type="dxa"/>
            <w:tcBorders>
              <w:top w:val="nil"/>
              <w:left w:val="nil"/>
              <w:bottom w:val="nil"/>
              <w:right w:val="nil"/>
            </w:tcBorders>
            <w:tcMar>
              <w:left w:w="105" w:type="dxa"/>
              <w:right w:w="105" w:type="dxa"/>
            </w:tcMar>
            <w:vAlign w:val="center"/>
          </w:tcPr>
          <w:p w14:paraId="287591DF"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18</w:t>
            </w:r>
          </w:p>
        </w:tc>
        <w:tc>
          <w:tcPr>
            <w:tcW w:w="1530" w:type="dxa"/>
            <w:tcBorders>
              <w:top w:val="nil"/>
              <w:left w:val="nil"/>
              <w:bottom w:val="nil"/>
              <w:right w:val="nil"/>
            </w:tcBorders>
            <w:tcMar>
              <w:left w:w="105" w:type="dxa"/>
              <w:right w:w="105" w:type="dxa"/>
            </w:tcMar>
            <w:vAlign w:val="center"/>
          </w:tcPr>
          <w:p w14:paraId="4169DAEC"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-3.7 ±5.6</w:t>
            </w:r>
          </w:p>
        </w:tc>
        <w:tc>
          <w:tcPr>
            <w:tcW w:w="720" w:type="dxa"/>
            <w:tcBorders>
              <w:top w:val="nil"/>
              <w:left w:val="nil"/>
              <w:bottom w:val="nil"/>
              <w:right w:val="nil"/>
            </w:tcBorders>
          </w:tcPr>
          <w:p w14:paraId="15007172"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21</w:t>
            </w:r>
          </w:p>
        </w:tc>
        <w:tc>
          <w:tcPr>
            <w:tcW w:w="1440" w:type="dxa"/>
            <w:tcBorders>
              <w:top w:val="nil"/>
              <w:left w:val="nil"/>
              <w:bottom w:val="nil"/>
              <w:right w:val="nil"/>
            </w:tcBorders>
            <w:tcMar>
              <w:left w:w="105" w:type="dxa"/>
              <w:right w:w="105" w:type="dxa"/>
            </w:tcMar>
            <w:vAlign w:val="center"/>
          </w:tcPr>
          <w:p w14:paraId="4D0CD07F"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-1.0 ±6.5</w:t>
            </w:r>
          </w:p>
        </w:tc>
        <w:tc>
          <w:tcPr>
            <w:tcW w:w="720" w:type="dxa"/>
            <w:tcBorders>
              <w:top w:val="nil"/>
              <w:left w:val="nil"/>
              <w:bottom w:val="nil"/>
              <w:right w:val="nil"/>
            </w:tcBorders>
          </w:tcPr>
          <w:p w14:paraId="7FA766CF"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19</w:t>
            </w:r>
          </w:p>
        </w:tc>
        <w:tc>
          <w:tcPr>
            <w:tcW w:w="1530" w:type="dxa"/>
            <w:tcBorders>
              <w:top w:val="nil"/>
              <w:left w:val="nil"/>
              <w:bottom w:val="nil"/>
              <w:right w:val="nil"/>
            </w:tcBorders>
            <w:tcMar>
              <w:left w:w="105" w:type="dxa"/>
              <w:right w:w="105" w:type="dxa"/>
            </w:tcMar>
            <w:vAlign w:val="center"/>
          </w:tcPr>
          <w:p w14:paraId="542008C3"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-2.4 ±7.0</w:t>
            </w:r>
          </w:p>
        </w:tc>
        <w:tc>
          <w:tcPr>
            <w:tcW w:w="990" w:type="dxa"/>
            <w:tcBorders>
              <w:top w:val="nil"/>
              <w:left w:val="nil"/>
              <w:bottom w:val="nil"/>
              <w:right w:val="nil"/>
            </w:tcBorders>
            <w:tcMar>
              <w:left w:w="105" w:type="dxa"/>
              <w:right w:w="105" w:type="dxa"/>
            </w:tcMar>
            <w:vAlign w:val="center"/>
          </w:tcPr>
          <w:p w14:paraId="6BFCFA87" w14:textId="77777777" w:rsidR="00464DC6" w:rsidRPr="00292D69" w:rsidRDefault="00464DC6" w:rsidP="00ED2B6C">
            <w:pPr>
              <w:rPr>
                <w:rFonts w:ascii="Arial" w:eastAsia="Arial" w:hAnsi="Arial" w:cs="Arial"/>
                <w:color w:val="000000" w:themeColor="text1"/>
                <w:sz w:val="18"/>
                <w:szCs w:val="18"/>
              </w:rPr>
            </w:pPr>
          </w:p>
        </w:tc>
        <w:tc>
          <w:tcPr>
            <w:tcW w:w="360" w:type="dxa"/>
            <w:tcBorders>
              <w:top w:val="nil"/>
              <w:left w:val="nil"/>
              <w:bottom w:val="nil"/>
              <w:right w:val="nil"/>
            </w:tcBorders>
            <w:tcMar>
              <w:left w:w="105" w:type="dxa"/>
              <w:right w:w="105" w:type="dxa"/>
            </w:tcMar>
            <w:vAlign w:val="center"/>
          </w:tcPr>
          <w:p w14:paraId="6323F724" w14:textId="77777777" w:rsidR="00464DC6" w:rsidRPr="00292D69" w:rsidRDefault="00464DC6" w:rsidP="00ED2B6C">
            <w:pPr>
              <w:rPr>
                <w:rFonts w:ascii="Arial" w:eastAsia="Arial" w:hAnsi="Arial" w:cs="Arial"/>
                <w:color w:val="000000" w:themeColor="text1"/>
                <w:sz w:val="18"/>
                <w:szCs w:val="18"/>
              </w:rPr>
            </w:pPr>
          </w:p>
        </w:tc>
        <w:tc>
          <w:tcPr>
            <w:tcW w:w="1980" w:type="dxa"/>
            <w:tcBorders>
              <w:top w:val="nil"/>
              <w:left w:val="nil"/>
              <w:bottom w:val="nil"/>
              <w:right w:val="nil"/>
            </w:tcBorders>
          </w:tcPr>
          <w:p w14:paraId="75CD01B5"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-1.97 (-5.58 to 1.65)</w:t>
            </w:r>
          </w:p>
        </w:tc>
        <w:tc>
          <w:tcPr>
            <w:tcW w:w="1080" w:type="dxa"/>
            <w:tcBorders>
              <w:top w:val="nil"/>
              <w:left w:val="nil"/>
              <w:bottom w:val="nil"/>
              <w:right w:val="nil"/>
            </w:tcBorders>
          </w:tcPr>
          <w:p w14:paraId="54C77098" w14:textId="77777777" w:rsidR="00464DC6" w:rsidRPr="00292D69" w:rsidRDefault="00464DC6" w:rsidP="00ED2B6C">
            <w:pPr>
              <w:rPr>
                <w:rFonts w:ascii="Arial" w:eastAsia="Arial" w:hAnsi="Arial" w:cs="Arial"/>
                <w:color w:val="000000" w:themeColor="text1"/>
                <w:sz w:val="18"/>
                <w:szCs w:val="18"/>
              </w:rPr>
            </w:pPr>
          </w:p>
        </w:tc>
      </w:tr>
      <w:tr w:rsidR="00464DC6" w:rsidRPr="00292D69" w14:paraId="1583CC82" w14:textId="77777777" w:rsidTr="00ED2B6C">
        <w:trPr>
          <w:trHeight w:val="50"/>
          <w:jc w:val="center"/>
        </w:trPr>
        <w:tc>
          <w:tcPr>
            <w:tcW w:w="2775" w:type="dxa"/>
            <w:tcBorders>
              <w:top w:val="nil"/>
              <w:left w:val="nil"/>
              <w:bottom w:val="single" w:sz="4" w:space="0" w:color="auto"/>
              <w:right w:val="nil"/>
            </w:tcBorders>
            <w:tcMar>
              <w:left w:w="105" w:type="dxa"/>
              <w:right w:w="105" w:type="dxa"/>
            </w:tcMar>
          </w:tcPr>
          <w:p w14:paraId="1E1F4A48"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iCs/>
                <w:color w:val="000000" w:themeColor="text1"/>
                <w:sz w:val="18"/>
                <w:szCs w:val="18"/>
              </w:rPr>
              <w:t xml:space="preserve">    &gt;6 months</w:t>
            </w:r>
          </w:p>
        </w:tc>
        <w:tc>
          <w:tcPr>
            <w:tcW w:w="555" w:type="dxa"/>
            <w:tcBorders>
              <w:top w:val="nil"/>
              <w:left w:val="nil"/>
              <w:bottom w:val="single" w:sz="4" w:space="0" w:color="auto"/>
              <w:right w:val="nil"/>
            </w:tcBorders>
            <w:tcMar>
              <w:left w:w="105" w:type="dxa"/>
              <w:right w:w="105" w:type="dxa"/>
            </w:tcMar>
            <w:vAlign w:val="center"/>
          </w:tcPr>
          <w:p w14:paraId="317162EF"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57</w:t>
            </w:r>
          </w:p>
        </w:tc>
        <w:tc>
          <w:tcPr>
            <w:tcW w:w="1530" w:type="dxa"/>
            <w:tcBorders>
              <w:top w:val="nil"/>
              <w:left w:val="nil"/>
              <w:bottom w:val="single" w:sz="4" w:space="0" w:color="auto"/>
              <w:right w:val="nil"/>
            </w:tcBorders>
            <w:tcMar>
              <w:left w:w="105" w:type="dxa"/>
              <w:right w:w="105" w:type="dxa"/>
            </w:tcMar>
            <w:vAlign w:val="center"/>
          </w:tcPr>
          <w:p w14:paraId="65ED2CD6"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-4.0 ±5.9</w:t>
            </w:r>
          </w:p>
        </w:tc>
        <w:tc>
          <w:tcPr>
            <w:tcW w:w="720" w:type="dxa"/>
            <w:tcBorders>
              <w:top w:val="nil"/>
              <w:left w:val="nil"/>
              <w:bottom w:val="single" w:sz="4" w:space="0" w:color="auto"/>
              <w:right w:val="nil"/>
            </w:tcBorders>
          </w:tcPr>
          <w:p w14:paraId="56DDE88E"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44</w:t>
            </w:r>
          </w:p>
        </w:tc>
        <w:tc>
          <w:tcPr>
            <w:tcW w:w="1440" w:type="dxa"/>
            <w:tcBorders>
              <w:top w:val="nil"/>
              <w:left w:val="nil"/>
              <w:bottom w:val="single" w:sz="4" w:space="0" w:color="auto"/>
              <w:right w:val="nil"/>
            </w:tcBorders>
            <w:tcMar>
              <w:left w:w="105" w:type="dxa"/>
              <w:right w:w="105" w:type="dxa"/>
            </w:tcMar>
            <w:vAlign w:val="center"/>
          </w:tcPr>
          <w:p w14:paraId="1A2F6F1F"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-2.1 ±4.5</w:t>
            </w:r>
          </w:p>
        </w:tc>
        <w:tc>
          <w:tcPr>
            <w:tcW w:w="720" w:type="dxa"/>
            <w:tcBorders>
              <w:top w:val="nil"/>
              <w:left w:val="nil"/>
              <w:bottom w:val="single" w:sz="4" w:space="0" w:color="auto"/>
              <w:right w:val="nil"/>
            </w:tcBorders>
          </w:tcPr>
          <w:p w14:paraId="28C6C271"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57</w:t>
            </w:r>
          </w:p>
        </w:tc>
        <w:tc>
          <w:tcPr>
            <w:tcW w:w="1530" w:type="dxa"/>
            <w:tcBorders>
              <w:top w:val="nil"/>
              <w:left w:val="nil"/>
              <w:bottom w:val="single" w:sz="4" w:space="0" w:color="auto"/>
              <w:right w:val="nil"/>
            </w:tcBorders>
            <w:tcMar>
              <w:left w:w="105" w:type="dxa"/>
              <w:right w:w="105" w:type="dxa"/>
            </w:tcMar>
            <w:vAlign w:val="center"/>
          </w:tcPr>
          <w:p w14:paraId="6C1E3C25"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-1.6 ±5.1</w:t>
            </w:r>
          </w:p>
        </w:tc>
        <w:tc>
          <w:tcPr>
            <w:tcW w:w="990" w:type="dxa"/>
            <w:tcBorders>
              <w:top w:val="nil"/>
              <w:left w:val="nil"/>
              <w:bottom w:val="single" w:sz="4" w:space="0" w:color="auto"/>
              <w:right w:val="nil"/>
            </w:tcBorders>
            <w:tcMar>
              <w:left w:w="105" w:type="dxa"/>
              <w:right w:w="105" w:type="dxa"/>
            </w:tcMar>
            <w:vAlign w:val="center"/>
          </w:tcPr>
          <w:p w14:paraId="5EF64223" w14:textId="77777777" w:rsidR="00464DC6" w:rsidRPr="00292D69" w:rsidRDefault="00464DC6" w:rsidP="00ED2B6C">
            <w:pPr>
              <w:rPr>
                <w:rFonts w:ascii="Arial" w:eastAsia="Arial" w:hAnsi="Arial" w:cs="Arial"/>
                <w:color w:val="000000" w:themeColor="text1"/>
                <w:sz w:val="18"/>
                <w:szCs w:val="18"/>
              </w:rPr>
            </w:pPr>
          </w:p>
        </w:tc>
        <w:tc>
          <w:tcPr>
            <w:tcW w:w="360" w:type="dxa"/>
            <w:tcBorders>
              <w:top w:val="nil"/>
              <w:left w:val="nil"/>
              <w:bottom w:val="single" w:sz="4" w:space="0" w:color="auto"/>
              <w:right w:val="nil"/>
            </w:tcBorders>
            <w:tcMar>
              <w:left w:w="105" w:type="dxa"/>
              <w:right w:w="105" w:type="dxa"/>
            </w:tcMar>
            <w:vAlign w:val="center"/>
          </w:tcPr>
          <w:p w14:paraId="28542BBB" w14:textId="77777777" w:rsidR="00464DC6" w:rsidRPr="00292D69" w:rsidRDefault="00464DC6" w:rsidP="00ED2B6C">
            <w:pPr>
              <w:rPr>
                <w:rFonts w:ascii="Arial" w:eastAsia="Arial" w:hAnsi="Arial" w:cs="Arial"/>
                <w:color w:val="000000" w:themeColor="text1"/>
                <w:sz w:val="18"/>
                <w:szCs w:val="18"/>
              </w:rPr>
            </w:pPr>
          </w:p>
        </w:tc>
        <w:tc>
          <w:tcPr>
            <w:tcW w:w="1980" w:type="dxa"/>
            <w:tcBorders>
              <w:top w:val="nil"/>
              <w:left w:val="nil"/>
              <w:bottom w:val="single" w:sz="4" w:space="0" w:color="auto"/>
              <w:right w:val="nil"/>
            </w:tcBorders>
          </w:tcPr>
          <w:p w14:paraId="401E77CE"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-2.19 (-3.92 to 0.47)</w:t>
            </w:r>
          </w:p>
        </w:tc>
        <w:tc>
          <w:tcPr>
            <w:tcW w:w="1080" w:type="dxa"/>
            <w:tcBorders>
              <w:top w:val="nil"/>
              <w:left w:val="nil"/>
              <w:bottom w:val="single" w:sz="4" w:space="0" w:color="auto"/>
              <w:right w:val="nil"/>
            </w:tcBorders>
          </w:tcPr>
          <w:p w14:paraId="6BE6EFA0" w14:textId="77777777" w:rsidR="00464DC6" w:rsidRPr="00292D69" w:rsidRDefault="00464DC6" w:rsidP="00ED2B6C">
            <w:pPr>
              <w:rPr>
                <w:rFonts w:ascii="Arial" w:eastAsia="Arial" w:hAnsi="Arial" w:cs="Arial"/>
                <w:color w:val="000000" w:themeColor="text1"/>
                <w:sz w:val="18"/>
                <w:szCs w:val="18"/>
              </w:rPr>
            </w:pPr>
          </w:p>
        </w:tc>
      </w:tr>
      <w:tr w:rsidR="00464DC6" w:rsidRPr="00292D69" w14:paraId="4DA16D1A" w14:textId="77777777" w:rsidTr="00ED2B6C">
        <w:trPr>
          <w:trHeight w:val="71"/>
          <w:jc w:val="center"/>
        </w:trPr>
        <w:tc>
          <w:tcPr>
            <w:tcW w:w="2775" w:type="dxa"/>
            <w:tcBorders>
              <w:top w:val="single" w:sz="4" w:space="0" w:color="auto"/>
              <w:left w:val="nil"/>
              <w:bottom w:val="nil"/>
              <w:right w:val="nil"/>
            </w:tcBorders>
            <w:shd w:val="clear" w:color="auto" w:fill="F2F2F2" w:themeFill="background1" w:themeFillShade="F2"/>
            <w:tcMar>
              <w:left w:w="105" w:type="dxa"/>
              <w:right w:w="105" w:type="dxa"/>
            </w:tcMar>
          </w:tcPr>
          <w:p w14:paraId="7C49429B" w14:textId="77777777" w:rsidR="00464DC6" w:rsidRPr="00292D69" w:rsidRDefault="00464DC6" w:rsidP="00ED2B6C">
            <w:pPr>
              <w:rPr>
                <w:rFonts w:ascii="Arial" w:eastAsia="Arial" w:hAnsi="Arial" w:cs="Arial"/>
                <w:color w:val="000000" w:themeColor="text1"/>
                <w:sz w:val="18"/>
                <w:szCs w:val="18"/>
              </w:rPr>
            </w:pPr>
            <w:r w:rsidRPr="00292D69">
              <w:rPr>
                <w:rFonts w:ascii="Arial" w:hAnsi="Arial" w:cs="Arial"/>
                <w:sz w:val="18"/>
                <w:szCs w:val="18"/>
              </w:rPr>
              <w:t>Diagnostic imaging results</w:t>
            </w:r>
          </w:p>
        </w:tc>
        <w:tc>
          <w:tcPr>
            <w:tcW w:w="555"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218D3B08" w14:textId="77777777" w:rsidR="00464DC6" w:rsidRPr="00292D69" w:rsidRDefault="00464DC6" w:rsidP="00ED2B6C">
            <w:pPr>
              <w:rPr>
                <w:rFonts w:ascii="Arial" w:eastAsia="Arial" w:hAnsi="Arial" w:cs="Arial"/>
                <w:color w:val="000000" w:themeColor="text1"/>
                <w:sz w:val="18"/>
                <w:szCs w:val="18"/>
              </w:rPr>
            </w:pPr>
          </w:p>
        </w:tc>
        <w:tc>
          <w:tcPr>
            <w:tcW w:w="153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421E6C03" w14:textId="77777777" w:rsidR="00464DC6" w:rsidRPr="00292D69" w:rsidRDefault="00464DC6" w:rsidP="00ED2B6C">
            <w:pPr>
              <w:rPr>
                <w:rFonts w:ascii="Arial" w:eastAsia="Arial" w:hAnsi="Arial" w:cs="Arial"/>
                <w:color w:val="000000" w:themeColor="text1"/>
                <w:sz w:val="18"/>
                <w:szCs w:val="18"/>
              </w:rPr>
            </w:pPr>
          </w:p>
        </w:tc>
        <w:tc>
          <w:tcPr>
            <w:tcW w:w="720" w:type="dxa"/>
            <w:tcBorders>
              <w:top w:val="single" w:sz="4" w:space="0" w:color="auto"/>
              <w:left w:val="nil"/>
              <w:bottom w:val="nil"/>
              <w:right w:val="nil"/>
            </w:tcBorders>
            <w:shd w:val="clear" w:color="auto" w:fill="F2F2F2" w:themeFill="background1" w:themeFillShade="F2"/>
          </w:tcPr>
          <w:p w14:paraId="24227B38" w14:textId="77777777" w:rsidR="00464DC6" w:rsidRPr="00292D69" w:rsidRDefault="00464DC6" w:rsidP="00ED2B6C">
            <w:pPr>
              <w:rPr>
                <w:rFonts w:ascii="Arial" w:eastAsia="Arial" w:hAnsi="Arial" w:cs="Arial"/>
                <w:color w:val="000000" w:themeColor="text1"/>
                <w:sz w:val="18"/>
                <w:szCs w:val="18"/>
              </w:rPr>
            </w:pPr>
          </w:p>
        </w:tc>
        <w:tc>
          <w:tcPr>
            <w:tcW w:w="144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59DDDBCC" w14:textId="77777777" w:rsidR="00464DC6" w:rsidRPr="00292D69" w:rsidRDefault="00464DC6" w:rsidP="00ED2B6C">
            <w:pPr>
              <w:rPr>
                <w:rFonts w:ascii="Arial" w:eastAsia="Arial" w:hAnsi="Arial" w:cs="Arial"/>
                <w:color w:val="000000" w:themeColor="text1"/>
                <w:sz w:val="18"/>
                <w:szCs w:val="18"/>
              </w:rPr>
            </w:pPr>
          </w:p>
        </w:tc>
        <w:tc>
          <w:tcPr>
            <w:tcW w:w="720" w:type="dxa"/>
            <w:tcBorders>
              <w:top w:val="single" w:sz="4" w:space="0" w:color="auto"/>
              <w:left w:val="nil"/>
              <w:bottom w:val="nil"/>
              <w:right w:val="nil"/>
            </w:tcBorders>
            <w:shd w:val="clear" w:color="auto" w:fill="F2F2F2" w:themeFill="background1" w:themeFillShade="F2"/>
          </w:tcPr>
          <w:p w14:paraId="2F4613C0" w14:textId="77777777" w:rsidR="00464DC6" w:rsidRPr="00292D69" w:rsidRDefault="00464DC6" w:rsidP="00ED2B6C">
            <w:pPr>
              <w:rPr>
                <w:rFonts w:ascii="Arial" w:eastAsia="Arial" w:hAnsi="Arial" w:cs="Arial"/>
                <w:color w:val="000000" w:themeColor="text1"/>
                <w:sz w:val="18"/>
                <w:szCs w:val="18"/>
              </w:rPr>
            </w:pPr>
          </w:p>
        </w:tc>
        <w:tc>
          <w:tcPr>
            <w:tcW w:w="153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2E708325" w14:textId="77777777" w:rsidR="00464DC6" w:rsidRPr="00292D69" w:rsidRDefault="00464DC6" w:rsidP="00ED2B6C">
            <w:pPr>
              <w:rPr>
                <w:rFonts w:ascii="Arial" w:eastAsia="Arial" w:hAnsi="Arial" w:cs="Arial"/>
                <w:color w:val="000000" w:themeColor="text1"/>
                <w:sz w:val="18"/>
                <w:szCs w:val="18"/>
              </w:rPr>
            </w:pPr>
          </w:p>
        </w:tc>
        <w:tc>
          <w:tcPr>
            <w:tcW w:w="99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2D63E67A"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0.87</w:t>
            </w:r>
          </w:p>
        </w:tc>
        <w:tc>
          <w:tcPr>
            <w:tcW w:w="36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6C8DAD76" w14:textId="77777777" w:rsidR="00464DC6" w:rsidRPr="00292D69" w:rsidRDefault="00464DC6" w:rsidP="00ED2B6C">
            <w:pPr>
              <w:rPr>
                <w:rFonts w:ascii="Arial" w:eastAsia="Arial" w:hAnsi="Arial" w:cs="Arial"/>
                <w:color w:val="000000" w:themeColor="text1"/>
                <w:sz w:val="18"/>
                <w:szCs w:val="18"/>
              </w:rPr>
            </w:pPr>
          </w:p>
        </w:tc>
        <w:tc>
          <w:tcPr>
            <w:tcW w:w="1980" w:type="dxa"/>
            <w:tcBorders>
              <w:top w:val="single" w:sz="4" w:space="0" w:color="auto"/>
              <w:left w:val="nil"/>
              <w:bottom w:val="nil"/>
              <w:right w:val="nil"/>
            </w:tcBorders>
            <w:shd w:val="clear" w:color="auto" w:fill="F2F2F2" w:themeFill="background1" w:themeFillShade="F2"/>
          </w:tcPr>
          <w:p w14:paraId="12446B3A" w14:textId="77777777" w:rsidR="00464DC6" w:rsidRPr="00292D69" w:rsidRDefault="00464DC6" w:rsidP="00ED2B6C">
            <w:pPr>
              <w:rPr>
                <w:rFonts w:ascii="Arial" w:eastAsia="Arial" w:hAnsi="Arial" w:cs="Arial"/>
                <w:color w:val="000000" w:themeColor="text1"/>
                <w:sz w:val="18"/>
                <w:szCs w:val="18"/>
              </w:rPr>
            </w:pPr>
          </w:p>
        </w:tc>
        <w:tc>
          <w:tcPr>
            <w:tcW w:w="1080" w:type="dxa"/>
            <w:tcBorders>
              <w:top w:val="single" w:sz="4" w:space="0" w:color="auto"/>
              <w:left w:val="nil"/>
              <w:bottom w:val="nil"/>
              <w:right w:val="nil"/>
            </w:tcBorders>
            <w:shd w:val="clear" w:color="auto" w:fill="F2F2F2" w:themeFill="background1" w:themeFillShade="F2"/>
          </w:tcPr>
          <w:p w14:paraId="65D23E00"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0.81</w:t>
            </w:r>
          </w:p>
        </w:tc>
      </w:tr>
      <w:tr w:rsidR="00464DC6" w:rsidRPr="00292D69" w14:paraId="7B6F46BF" w14:textId="77777777" w:rsidTr="00ED2B6C">
        <w:trPr>
          <w:trHeight w:val="62"/>
          <w:jc w:val="center"/>
        </w:trPr>
        <w:tc>
          <w:tcPr>
            <w:tcW w:w="2775" w:type="dxa"/>
            <w:tcBorders>
              <w:top w:val="nil"/>
              <w:left w:val="nil"/>
              <w:bottom w:val="nil"/>
              <w:right w:val="nil"/>
            </w:tcBorders>
            <w:tcMar>
              <w:left w:w="105" w:type="dxa"/>
              <w:right w:w="105" w:type="dxa"/>
            </w:tcMar>
          </w:tcPr>
          <w:p w14:paraId="44E355E3" w14:textId="77777777" w:rsidR="00464DC6" w:rsidRPr="00292D69" w:rsidRDefault="00464DC6" w:rsidP="00ED2B6C">
            <w:pPr>
              <w:rPr>
                <w:rFonts w:ascii="Arial" w:eastAsia="Arial" w:hAnsi="Arial" w:cs="Arial"/>
                <w:iCs/>
                <w:color w:val="000000" w:themeColor="text1"/>
                <w:sz w:val="18"/>
                <w:szCs w:val="18"/>
              </w:rPr>
            </w:pPr>
            <w:r w:rsidRPr="00292D69">
              <w:rPr>
                <w:rFonts w:ascii="Arial" w:eastAsia="Arial" w:hAnsi="Arial" w:cs="Arial"/>
                <w:iCs/>
                <w:color w:val="000000" w:themeColor="text1"/>
                <w:sz w:val="18"/>
                <w:szCs w:val="18"/>
              </w:rPr>
              <w:t xml:space="preserve">    Central canal stenosis only</w:t>
            </w:r>
          </w:p>
        </w:tc>
        <w:tc>
          <w:tcPr>
            <w:tcW w:w="555" w:type="dxa"/>
            <w:tcBorders>
              <w:top w:val="nil"/>
              <w:left w:val="nil"/>
              <w:bottom w:val="nil"/>
              <w:right w:val="nil"/>
            </w:tcBorders>
            <w:tcMar>
              <w:left w:w="105" w:type="dxa"/>
              <w:right w:w="105" w:type="dxa"/>
            </w:tcMar>
            <w:vAlign w:val="center"/>
          </w:tcPr>
          <w:p w14:paraId="6062BE54"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6</w:t>
            </w:r>
          </w:p>
        </w:tc>
        <w:tc>
          <w:tcPr>
            <w:tcW w:w="1530" w:type="dxa"/>
            <w:tcBorders>
              <w:top w:val="nil"/>
              <w:left w:val="nil"/>
              <w:bottom w:val="nil"/>
              <w:right w:val="nil"/>
            </w:tcBorders>
            <w:tcMar>
              <w:left w:w="105" w:type="dxa"/>
              <w:right w:w="105" w:type="dxa"/>
            </w:tcMar>
            <w:vAlign w:val="center"/>
          </w:tcPr>
          <w:p w14:paraId="472C86B0"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-3.0 ±6.8</w:t>
            </w:r>
          </w:p>
        </w:tc>
        <w:tc>
          <w:tcPr>
            <w:tcW w:w="720" w:type="dxa"/>
            <w:tcBorders>
              <w:top w:val="nil"/>
              <w:left w:val="nil"/>
              <w:bottom w:val="nil"/>
              <w:right w:val="nil"/>
            </w:tcBorders>
          </w:tcPr>
          <w:p w14:paraId="1237F68A"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5</w:t>
            </w:r>
          </w:p>
        </w:tc>
        <w:tc>
          <w:tcPr>
            <w:tcW w:w="1440" w:type="dxa"/>
            <w:tcBorders>
              <w:top w:val="nil"/>
              <w:left w:val="nil"/>
              <w:bottom w:val="nil"/>
              <w:right w:val="nil"/>
            </w:tcBorders>
            <w:tcMar>
              <w:left w:w="105" w:type="dxa"/>
              <w:right w:w="105" w:type="dxa"/>
            </w:tcMar>
            <w:vAlign w:val="center"/>
          </w:tcPr>
          <w:p w14:paraId="07F9D57E"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-1.6 ±4.7</w:t>
            </w:r>
          </w:p>
        </w:tc>
        <w:tc>
          <w:tcPr>
            <w:tcW w:w="720" w:type="dxa"/>
            <w:tcBorders>
              <w:top w:val="nil"/>
              <w:left w:val="nil"/>
              <w:bottom w:val="nil"/>
              <w:right w:val="nil"/>
            </w:tcBorders>
          </w:tcPr>
          <w:p w14:paraId="167FEF95"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6</w:t>
            </w:r>
          </w:p>
        </w:tc>
        <w:tc>
          <w:tcPr>
            <w:tcW w:w="1530" w:type="dxa"/>
            <w:tcBorders>
              <w:top w:val="nil"/>
              <w:left w:val="nil"/>
              <w:bottom w:val="nil"/>
              <w:right w:val="nil"/>
            </w:tcBorders>
            <w:tcMar>
              <w:left w:w="105" w:type="dxa"/>
              <w:right w:w="105" w:type="dxa"/>
            </w:tcMar>
            <w:vAlign w:val="center"/>
          </w:tcPr>
          <w:p w14:paraId="4516F26F"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-2.2 ±7.0</w:t>
            </w:r>
          </w:p>
        </w:tc>
        <w:tc>
          <w:tcPr>
            <w:tcW w:w="990" w:type="dxa"/>
            <w:tcBorders>
              <w:top w:val="nil"/>
              <w:left w:val="nil"/>
              <w:bottom w:val="nil"/>
              <w:right w:val="nil"/>
            </w:tcBorders>
            <w:tcMar>
              <w:left w:w="105" w:type="dxa"/>
              <w:right w:w="105" w:type="dxa"/>
            </w:tcMar>
            <w:vAlign w:val="center"/>
          </w:tcPr>
          <w:p w14:paraId="1C5F54DB" w14:textId="77777777" w:rsidR="00464DC6" w:rsidRPr="00292D69" w:rsidRDefault="00464DC6" w:rsidP="00ED2B6C">
            <w:pPr>
              <w:rPr>
                <w:rFonts w:ascii="Arial" w:eastAsia="Arial" w:hAnsi="Arial" w:cs="Arial"/>
                <w:color w:val="000000" w:themeColor="text1"/>
                <w:sz w:val="18"/>
                <w:szCs w:val="18"/>
              </w:rPr>
            </w:pPr>
          </w:p>
        </w:tc>
        <w:tc>
          <w:tcPr>
            <w:tcW w:w="360" w:type="dxa"/>
            <w:tcBorders>
              <w:top w:val="nil"/>
              <w:left w:val="nil"/>
              <w:bottom w:val="nil"/>
              <w:right w:val="nil"/>
            </w:tcBorders>
            <w:tcMar>
              <w:left w:w="105" w:type="dxa"/>
              <w:right w:w="105" w:type="dxa"/>
            </w:tcMar>
            <w:vAlign w:val="center"/>
          </w:tcPr>
          <w:p w14:paraId="104728CF" w14:textId="77777777" w:rsidR="00464DC6" w:rsidRPr="00292D69" w:rsidRDefault="00464DC6" w:rsidP="00ED2B6C">
            <w:pPr>
              <w:rPr>
                <w:rFonts w:ascii="Arial" w:eastAsia="Arial" w:hAnsi="Arial" w:cs="Arial"/>
                <w:color w:val="000000" w:themeColor="text1"/>
                <w:sz w:val="18"/>
                <w:szCs w:val="18"/>
              </w:rPr>
            </w:pPr>
          </w:p>
        </w:tc>
        <w:tc>
          <w:tcPr>
            <w:tcW w:w="1980" w:type="dxa"/>
            <w:tcBorders>
              <w:top w:val="nil"/>
              <w:left w:val="nil"/>
              <w:bottom w:val="nil"/>
              <w:right w:val="nil"/>
            </w:tcBorders>
          </w:tcPr>
          <w:p w14:paraId="14F5391C"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-1.09 (-7.73 to 5.55)</w:t>
            </w:r>
          </w:p>
        </w:tc>
        <w:tc>
          <w:tcPr>
            <w:tcW w:w="1080" w:type="dxa"/>
            <w:tcBorders>
              <w:top w:val="nil"/>
              <w:left w:val="nil"/>
              <w:bottom w:val="nil"/>
              <w:right w:val="nil"/>
            </w:tcBorders>
          </w:tcPr>
          <w:p w14:paraId="1E9CAB95" w14:textId="77777777" w:rsidR="00464DC6" w:rsidRPr="00292D69" w:rsidRDefault="00464DC6" w:rsidP="00ED2B6C">
            <w:pPr>
              <w:rPr>
                <w:rFonts w:ascii="Arial" w:eastAsia="Arial" w:hAnsi="Arial" w:cs="Arial"/>
                <w:color w:val="000000" w:themeColor="text1"/>
                <w:sz w:val="18"/>
                <w:szCs w:val="18"/>
              </w:rPr>
            </w:pPr>
          </w:p>
        </w:tc>
      </w:tr>
      <w:tr w:rsidR="00464DC6" w:rsidRPr="00292D69" w14:paraId="2E8A93EF" w14:textId="77777777" w:rsidTr="00ED2B6C">
        <w:trPr>
          <w:trHeight w:val="50"/>
          <w:jc w:val="center"/>
        </w:trPr>
        <w:tc>
          <w:tcPr>
            <w:tcW w:w="2775" w:type="dxa"/>
            <w:tcBorders>
              <w:top w:val="nil"/>
              <w:left w:val="nil"/>
              <w:bottom w:val="nil"/>
              <w:right w:val="nil"/>
            </w:tcBorders>
            <w:tcMar>
              <w:left w:w="105" w:type="dxa"/>
              <w:right w:w="105" w:type="dxa"/>
            </w:tcMar>
          </w:tcPr>
          <w:p w14:paraId="76FA027F" w14:textId="77777777" w:rsidR="00464DC6" w:rsidRPr="00292D69" w:rsidRDefault="00464DC6" w:rsidP="00ED2B6C">
            <w:pPr>
              <w:contextualSpacing/>
              <w:rPr>
                <w:rFonts w:ascii="Arial" w:eastAsia="Arial" w:hAnsi="Arial" w:cs="Arial"/>
                <w:iCs/>
                <w:color w:val="000000" w:themeColor="text1"/>
                <w:sz w:val="18"/>
                <w:szCs w:val="18"/>
              </w:rPr>
            </w:pPr>
            <w:r w:rsidRPr="00292D69">
              <w:rPr>
                <w:rFonts w:ascii="Arial" w:eastAsia="Arial" w:hAnsi="Arial" w:cs="Arial"/>
                <w:iCs/>
                <w:color w:val="000000" w:themeColor="text1"/>
                <w:sz w:val="18"/>
                <w:szCs w:val="18"/>
              </w:rPr>
              <w:t xml:space="preserve">    Lateral canal stenosis only</w:t>
            </w:r>
          </w:p>
        </w:tc>
        <w:tc>
          <w:tcPr>
            <w:tcW w:w="555" w:type="dxa"/>
            <w:tcBorders>
              <w:top w:val="nil"/>
              <w:left w:val="nil"/>
              <w:bottom w:val="nil"/>
              <w:right w:val="nil"/>
            </w:tcBorders>
            <w:tcMar>
              <w:left w:w="105" w:type="dxa"/>
              <w:right w:w="105" w:type="dxa"/>
            </w:tcMar>
            <w:vAlign w:val="center"/>
          </w:tcPr>
          <w:p w14:paraId="703EBEBD"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30</w:t>
            </w:r>
          </w:p>
        </w:tc>
        <w:tc>
          <w:tcPr>
            <w:tcW w:w="1530" w:type="dxa"/>
            <w:tcBorders>
              <w:top w:val="nil"/>
              <w:left w:val="nil"/>
              <w:bottom w:val="nil"/>
              <w:right w:val="nil"/>
            </w:tcBorders>
            <w:tcMar>
              <w:left w:w="105" w:type="dxa"/>
              <w:right w:w="105" w:type="dxa"/>
            </w:tcMar>
            <w:vAlign w:val="center"/>
          </w:tcPr>
          <w:p w14:paraId="32285B90"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-4.2 ±5.9</w:t>
            </w:r>
          </w:p>
        </w:tc>
        <w:tc>
          <w:tcPr>
            <w:tcW w:w="720" w:type="dxa"/>
            <w:tcBorders>
              <w:top w:val="nil"/>
              <w:left w:val="nil"/>
              <w:bottom w:val="nil"/>
              <w:right w:val="nil"/>
            </w:tcBorders>
          </w:tcPr>
          <w:p w14:paraId="514D6360"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20</w:t>
            </w:r>
          </w:p>
        </w:tc>
        <w:tc>
          <w:tcPr>
            <w:tcW w:w="1440" w:type="dxa"/>
            <w:tcBorders>
              <w:top w:val="nil"/>
              <w:left w:val="nil"/>
              <w:bottom w:val="nil"/>
              <w:right w:val="nil"/>
            </w:tcBorders>
            <w:tcMar>
              <w:left w:w="105" w:type="dxa"/>
              <w:right w:w="105" w:type="dxa"/>
            </w:tcMar>
            <w:vAlign w:val="center"/>
          </w:tcPr>
          <w:p w14:paraId="20EA3F55"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-1.9 ±4.3</w:t>
            </w:r>
          </w:p>
        </w:tc>
        <w:tc>
          <w:tcPr>
            <w:tcW w:w="720" w:type="dxa"/>
            <w:tcBorders>
              <w:top w:val="nil"/>
              <w:left w:val="nil"/>
              <w:bottom w:val="nil"/>
              <w:right w:val="nil"/>
            </w:tcBorders>
          </w:tcPr>
          <w:p w14:paraId="558C511B"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38</w:t>
            </w:r>
          </w:p>
        </w:tc>
        <w:tc>
          <w:tcPr>
            <w:tcW w:w="1530" w:type="dxa"/>
            <w:tcBorders>
              <w:top w:val="nil"/>
              <w:left w:val="nil"/>
              <w:bottom w:val="nil"/>
              <w:right w:val="nil"/>
            </w:tcBorders>
            <w:tcMar>
              <w:left w:w="105" w:type="dxa"/>
              <w:right w:w="105" w:type="dxa"/>
            </w:tcMar>
            <w:vAlign w:val="center"/>
          </w:tcPr>
          <w:p w14:paraId="03105F9D"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-1.2 ±5.4</w:t>
            </w:r>
          </w:p>
        </w:tc>
        <w:tc>
          <w:tcPr>
            <w:tcW w:w="990" w:type="dxa"/>
            <w:tcBorders>
              <w:top w:val="nil"/>
              <w:left w:val="nil"/>
              <w:bottom w:val="nil"/>
              <w:right w:val="nil"/>
            </w:tcBorders>
            <w:tcMar>
              <w:left w:w="105" w:type="dxa"/>
              <w:right w:w="105" w:type="dxa"/>
            </w:tcMar>
            <w:vAlign w:val="center"/>
          </w:tcPr>
          <w:p w14:paraId="2630C59B" w14:textId="77777777" w:rsidR="00464DC6" w:rsidRPr="00292D69" w:rsidRDefault="00464DC6" w:rsidP="00ED2B6C">
            <w:pPr>
              <w:rPr>
                <w:rFonts w:ascii="Arial" w:eastAsia="Arial" w:hAnsi="Arial" w:cs="Arial"/>
                <w:color w:val="000000" w:themeColor="text1"/>
                <w:sz w:val="18"/>
                <w:szCs w:val="18"/>
              </w:rPr>
            </w:pPr>
          </w:p>
        </w:tc>
        <w:tc>
          <w:tcPr>
            <w:tcW w:w="360" w:type="dxa"/>
            <w:tcBorders>
              <w:top w:val="nil"/>
              <w:left w:val="nil"/>
              <w:bottom w:val="nil"/>
              <w:right w:val="nil"/>
            </w:tcBorders>
            <w:tcMar>
              <w:left w:w="105" w:type="dxa"/>
              <w:right w:w="105" w:type="dxa"/>
            </w:tcMar>
            <w:vAlign w:val="center"/>
          </w:tcPr>
          <w:p w14:paraId="38198E4C" w14:textId="77777777" w:rsidR="00464DC6" w:rsidRPr="00292D69" w:rsidRDefault="00464DC6" w:rsidP="00ED2B6C">
            <w:pPr>
              <w:rPr>
                <w:rFonts w:ascii="Arial" w:eastAsia="Arial" w:hAnsi="Arial" w:cs="Arial"/>
                <w:color w:val="000000" w:themeColor="text1"/>
                <w:sz w:val="18"/>
                <w:szCs w:val="18"/>
              </w:rPr>
            </w:pPr>
          </w:p>
        </w:tc>
        <w:tc>
          <w:tcPr>
            <w:tcW w:w="1980" w:type="dxa"/>
            <w:tcBorders>
              <w:top w:val="nil"/>
              <w:left w:val="nil"/>
              <w:bottom w:val="nil"/>
              <w:right w:val="nil"/>
            </w:tcBorders>
          </w:tcPr>
          <w:p w14:paraId="4774D2EC"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-2.74 (-5.11 to 0.36)</w:t>
            </w:r>
          </w:p>
        </w:tc>
        <w:tc>
          <w:tcPr>
            <w:tcW w:w="1080" w:type="dxa"/>
            <w:tcBorders>
              <w:top w:val="nil"/>
              <w:left w:val="nil"/>
              <w:bottom w:val="nil"/>
              <w:right w:val="nil"/>
            </w:tcBorders>
          </w:tcPr>
          <w:p w14:paraId="67CC955A" w14:textId="77777777" w:rsidR="00464DC6" w:rsidRPr="00292D69" w:rsidRDefault="00464DC6" w:rsidP="00ED2B6C">
            <w:pPr>
              <w:rPr>
                <w:rFonts w:ascii="Arial" w:eastAsia="Arial" w:hAnsi="Arial" w:cs="Arial"/>
                <w:color w:val="000000" w:themeColor="text1"/>
                <w:sz w:val="18"/>
                <w:szCs w:val="18"/>
              </w:rPr>
            </w:pPr>
          </w:p>
        </w:tc>
      </w:tr>
      <w:tr w:rsidR="00464DC6" w:rsidRPr="00292D69" w14:paraId="3B7684A4" w14:textId="77777777" w:rsidTr="00ED2B6C">
        <w:trPr>
          <w:trHeight w:val="50"/>
          <w:jc w:val="center"/>
        </w:trPr>
        <w:tc>
          <w:tcPr>
            <w:tcW w:w="2775" w:type="dxa"/>
            <w:tcBorders>
              <w:top w:val="nil"/>
              <w:left w:val="nil"/>
              <w:bottom w:val="single" w:sz="4" w:space="0" w:color="auto"/>
              <w:right w:val="nil"/>
            </w:tcBorders>
            <w:tcMar>
              <w:left w:w="105" w:type="dxa"/>
              <w:right w:w="105" w:type="dxa"/>
            </w:tcMar>
          </w:tcPr>
          <w:p w14:paraId="155A036E"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iCs/>
                <w:color w:val="000000" w:themeColor="text1"/>
                <w:sz w:val="18"/>
                <w:szCs w:val="18"/>
              </w:rPr>
              <w:t xml:space="preserve">    Central and lateral stenosis </w:t>
            </w:r>
          </w:p>
        </w:tc>
        <w:tc>
          <w:tcPr>
            <w:tcW w:w="555" w:type="dxa"/>
            <w:tcBorders>
              <w:top w:val="nil"/>
              <w:left w:val="nil"/>
              <w:bottom w:val="single" w:sz="4" w:space="0" w:color="auto"/>
              <w:right w:val="nil"/>
            </w:tcBorders>
            <w:tcMar>
              <w:left w:w="105" w:type="dxa"/>
              <w:right w:w="105" w:type="dxa"/>
            </w:tcMar>
            <w:vAlign w:val="center"/>
          </w:tcPr>
          <w:p w14:paraId="39425101"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36</w:t>
            </w:r>
          </w:p>
        </w:tc>
        <w:tc>
          <w:tcPr>
            <w:tcW w:w="1530" w:type="dxa"/>
            <w:tcBorders>
              <w:top w:val="nil"/>
              <w:left w:val="nil"/>
              <w:bottom w:val="single" w:sz="4" w:space="0" w:color="auto"/>
              <w:right w:val="nil"/>
            </w:tcBorders>
            <w:tcMar>
              <w:left w:w="105" w:type="dxa"/>
              <w:right w:w="105" w:type="dxa"/>
            </w:tcMar>
            <w:vAlign w:val="center"/>
          </w:tcPr>
          <w:p w14:paraId="402A5620"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-3.8 ±6.0</w:t>
            </w:r>
          </w:p>
        </w:tc>
        <w:tc>
          <w:tcPr>
            <w:tcW w:w="720" w:type="dxa"/>
            <w:tcBorders>
              <w:top w:val="nil"/>
              <w:left w:val="nil"/>
              <w:bottom w:val="single" w:sz="4" w:space="0" w:color="auto"/>
              <w:right w:val="nil"/>
            </w:tcBorders>
          </w:tcPr>
          <w:p w14:paraId="3336DD65"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36</w:t>
            </w:r>
          </w:p>
        </w:tc>
        <w:tc>
          <w:tcPr>
            <w:tcW w:w="1440" w:type="dxa"/>
            <w:tcBorders>
              <w:top w:val="nil"/>
              <w:left w:val="nil"/>
              <w:bottom w:val="single" w:sz="4" w:space="0" w:color="auto"/>
              <w:right w:val="nil"/>
            </w:tcBorders>
            <w:tcMar>
              <w:left w:w="105" w:type="dxa"/>
              <w:right w:w="105" w:type="dxa"/>
            </w:tcMar>
            <w:vAlign w:val="center"/>
          </w:tcPr>
          <w:p w14:paraId="5AD84860"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-1.4 ±5.7</w:t>
            </w:r>
          </w:p>
        </w:tc>
        <w:tc>
          <w:tcPr>
            <w:tcW w:w="720" w:type="dxa"/>
            <w:tcBorders>
              <w:top w:val="nil"/>
              <w:left w:val="nil"/>
              <w:bottom w:val="single" w:sz="4" w:space="0" w:color="auto"/>
              <w:right w:val="nil"/>
            </w:tcBorders>
          </w:tcPr>
          <w:p w14:paraId="365D7F2A"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31</w:t>
            </w:r>
          </w:p>
        </w:tc>
        <w:tc>
          <w:tcPr>
            <w:tcW w:w="1530" w:type="dxa"/>
            <w:tcBorders>
              <w:top w:val="nil"/>
              <w:left w:val="nil"/>
              <w:bottom w:val="single" w:sz="4" w:space="0" w:color="auto"/>
              <w:right w:val="nil"/>
            </w:tcBorders>
            <w:tcMar>
              <w:left w:w="105" w:type="dxa"/>
              <w:right w:w="105" w:type="dxa"/>
            </w:tcMar>
            <w:vAlign w:val="center"/>
          </w:tcPr>
          <w:p w14:paraId="3BE44480"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-2.5 ±5.7</w:t>
            </w:r>
          </w:p>
        </w:tc>
        <w:tc>
          <w:tcPr>
            <w:tcW w:w="990" w:type="dxa"/>
            <w:tcBorders>
              <w:top w:val="nil"/>
              <w:left w:val="nil"/>
              <w:bottom w:val="single" w:sz="4" w:space="0" w:color="auto"/>
              <w:right w:val="nil"/>
            </w:tcBorders>
            <w:tcMar>
              <w:left w:w="105" w:type="dxa"/>
              <w:right w:w="105" w:type="dxa"/>
            </w:tcMar>
            <w:vAlign w:val="center"/>
          </w:tcPr>
          <w:p w14:paraId="3F24BEF6" w14:textId="77777777" w:rsidR="00464DC6" w:rsidRPr="00292D69" w:rsidRDefault="00464DC6" w:rsidP="00ED2B6C">
            <w:pPr>
              <w:rPr>
                <w:rFonts w:ascii="Arial" w:eastAsia="Arial" w:hAnsi="Arial" w:cs="Arial"/>
                <w:color w:val="000000" w:themeColor="text1"/>
                <w:sz w:val="18"/>
                <w:szCs w:val="18"/>
              </w:rPr>
            </w:pPr>
          </w:p>
        </w:tc>
        <w:tc>
          <w:tcPr>
            <w:tcW w:w="360" w:type="dxa"/>
            <w:tcBorders>
              <w:top w:val="nil"/>
              <w:left w:val="nil"/>
              <w:bottom w:val="single" w:sz="4" w:space="0" w:color="auto"/>
              <w:right w:val="nil"/>
            </w:tcBorders>
            <w:tcMar>
              <w:left w:w="105" w:type="dxa"/>
              <w:right w:w="105" w:type="dxa"/>
            </w:tcMar>
            <w:vAlign w:val="center"/>
          </w:tcPr>
          <w:p w14:paraId="7FBEC2BF" w14:textId="77777777" w:rsidR="00464DC6" w:rsidRPr="00292D69" w:rsidRDefault="00464DC6" w:rsidP="00ED2B6C">
            <w:pPr>
              <w:rPr>
                <w:rFonts w:ascii="Arial" w:eastAsia="Arial" w:hAnsi="Arial" w:cs="Arial"/>
                <w:color w:val="000000" w:themeColor="text1"/>
                <w:sz w:val="18"/>
                <w:szCs w:val="18"/>
              </w:rPr>
            </w:pPr>
          </w:p>
        </w:tc>
        <w:tc>
          <w:tcPr>
            <w:tcW w:w="1980" w:type="dxa"/>
            <w:tcBorders>
              <w:top w:val="nil"/>
              <w:left w:val="nil"/>
              <w:bottom w:val="single" w:sz="4" w:space="0" w:color="auto"/>
              <w:right w:val="nil"/>
            </w:tcBorders>
          </w:tcPr>
          <w:p w14:paraId="5442225B"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-1.82 (-4.20 to 0.55</w:t>
            </w:r>
          </w:p>
        </w:tc>
        <w:tc>
          <w:tcPr>
            <w:tcW w:w="1080" w:type="dxa"/>
            <w:tcBorders>
              <w:top w:val="nil"/>
              <w:left w:val="nil"/>
              <w:bottom w:val="single" w:sz="4" w:space="0" w:color="auto"/>
              <w:right w:val="nil"/>
            </w:tcBorders>
          </w:tcPr>
          <w:p w14:paraId="082CD866" w14:textId="77777777" w:rsidR="00464DC6" w:rsidRPr="00292D69" w:rsidRDefault="00464DC6" w:rsidP="00ED2B6C">
            <w:pPr>
              <w:rPr>
                <w:rFonts w:ascii="Arial" w:eastAsia="Arial" w:hAnsi="Arial" w:cs="Arial"/>
                <w:color w:val="000000" w:themeColor="text1"/>
                <w:sz w:val="18"/>
                <w:szCs w:val="18"/>
              </w:rPr>
            </w:pPr>
          </w:p>
        </w:tc>
      </w:tr>
      <w:tr w:rsidR="00464DC6" w:rsidRPr="00292D69" w14:paraId="5270CE1C" w14:textId="77777777" w:rsidTr="00ED2B6C">
        <w:trPr>
          <w:trHeight w:val="50"/>
          <w:jc w:val="center"/>
        </w:trPr>
        <w:tc>
          <w:tcPr>
            <w:tcW w:w="2775" w:type="dxa"/>
            <w:tcBorders>
              <w:top w:val="single" w:sz="4" w:space="0" w:color="auto"/>
              <w:left w:val="nil"/>
              <w:bottom w:val="nil"/>
              <w:right w:val="nil"/>
            </w:tcBorders>
            <w:shd w:val="clear" w:color="auto" w:fill="F2F2F2" w:themeFill="background1" w:themeFillShade="F2"/>
            <w:tcMar>
              <w:left w:w="105" w:type="dxa"/>
              <w:right w:w="105" w:type="dxa"/>
            </w:tcMar>
          </w:tcPr>
          <w:p w14:paraId="4CCB5B46" w14:textId="77777777" w:rsidR="00464DC6" w:rsidRPr="00292D69" w:rsidRDefault="00464DC6" w:rsidP="00ED2B6C">
            <w:pPr>
              <w:rPr>
                <w:rFonts w:ascii="Arial" w:eastAsia="Arial" w:hAnsi="Arial" w:cs="Arial"/>
                <w:color w:val="000000" w:themeColor="text1"/>
                <w:sz w:val="18"/>
                <w:szCs w:val="18"/>
              </w:rPr>
            </w:pPr>
            <w:r w:rsidRPr="00292D69">
              <w:rPr>
                <w:rFonts w:ascii="Arial" w:hAnsi="Arial" w:cs="Arial"/>
                <w:sz w:val="18"/>
                <w:szCs w:val="18"/>
              </w:rPr>
              <w:t>Hip osteoarthritis</w:t>
            </w:r>
          </w:p>
        </w:tc>
        <w:tc>
          <w:tcPr>
            <w:tcW w:w="555"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30796226" w14:textId="77777777" w:rsidR="00464DC6" w:rsidRPr="00292D69" w:rsidRDefault="00464DC6" w:rsidP="00ED2B6C">
            <w:pPr>
              <w:rPr>
                <w:rFonts w:ascii="Arial" w:eastAsia="Arial" w:hAnsi="Arial" w:cs="Arial"/>
                <w:color w:val="000000" w:themeColor="text1"/>
                <w:sz w:val="18"/>
                <w:szCs w:val="18"/>
              </w:rPr>
            </w:pPr>
          </w:p>
        </w:tc>
        <w:tc>
          <w:tcPr>
            <w:tcW w:w="153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3BB71DDA" w14:textId="77777777" w:rsidR="00464DC6" w:rsidRPr="00292D69" w:rsidRDefault="00464DC6" w:rsidP="00ED2B6C">
            <w:pPr>
              <w:rPr>
                <w:rFonts w:ascii="Arial" w:eastAsia="Arial" w:hAnsi="Arial" w:cs="Arial"/>
                <w:color w:val="000000" w:themeColor="text1"/>
                <w:sz w:val="18"/>
                <w:szCs w:val="18"/>
              </w:rPr>
            </w:pPr>
          </w:p>
        </w:tc>
        <w:tc>
          <w:tcPr>
            <w:tcW w:w="720" w:type="dxa"/>
            <w:tcBorders>
              <w:top w:val="single" w:sz="4" w:space="0" w:color="auto"/>
              <w:left w:val="nil"/>
              <w:bottom w:val="nil"/>
              <w:right w:val="nil"/>
            </w:tcBorders>
            <w:shd w:val="clear" w:color="auto" w:fill="F2F2F2" w:themeFill="background1" w:themeFillShade="F2"/>
          </w:tcPr>
          <w:p w14:paraId="7B010A0F" w14:textId="77777777" w:rsidR="00464DC6" w:rsidRPr="00292D69" w:rsidRDefault="00464DC6" w:rsidP="00ED2B6C">
            <w:pPr>
              <w:rPr>
                <w:rFonts w:ascii="Arial" w:eastAsia="Arial" w:hAnsi="Arial" w:cs="Arial"/>
                <w:color w:val="000000" w:themeColor="text1"/>
                <w:sz w:val="18"/>
                <w:szCs w:val="18"/>
              </w:rPr>
            </w:pPr>
          </w:p>
        </w:tc>
        <w:tc>
          <w:tcPr>
            <w:tcW w:w="144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71EBE7CB" w14:textId="77777777" w:rsidR="00464DC6" w:rsidRPr="00292D69" w:rsidRDefault="00464DC6" w:rsidP="00ED2B6C">
            <w:pPr>
              <w:rPr>
                <w:rFonts w:ascii="Arial" w:eastAsia="Arial" w:hAnsi="Arial" w:cs="Arial"/>
                <w:color w:val="000000" w:themeColor="text1"/>
                <w:sz w:val="18"/>
                <w:szCs w:val="18"/>
              </w:rPr>
            </w:pPr>
          </w:p>
        </w:tc>
        <w:tc>
          <w:tcPr>
            <w:tcW w:w="720" w:type="dxa"/>
            <w:tcBorders>
              <w:top w:val="single" w:sz="4" w:space="0" w:color="auto"/>
              <w:left w:val="nil"/>
              <w:bottom w:val="nil"/>
              <w:right w:val="nil"/>
            </w:tcBorders>
            <w:shd w:val="clear" w:color="auto" w:fill="F2F2F2" w:themeFill="background1" w:themeFillShade="F2"/>
          </w:tcPr>
          <w:p w14:paraId="02284AD0" w14:textId="77777777" w:rsidR="00464DC6" w:rsidRPr="00292D69" w:rsidRDefault="00464DC6" w:rsidP="00ED2B6C">
            <w:pPr>
              <w:rPr>
                <w:rFonts w:ascii="Arial" w:eastAsia="Arial" w:hAnsi="Arial" w:cs="Arial"/>
                <w:color w:val="000000" w:themeColor="text1"/>
                <w:sz w:val="18"/>
                <w:szCs w:val="18"/>
              </w:rPr>
            </w:pPr>
          </w:p>
        </w:tc>
        <w:tc>
          <w:tcPr>
            <w:tcW w:w="153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5ECACEF9" w14:textId="77777777" w:rsidR="00464DC6" w:rsidRPr="00292D69" w:rsidRDefault="00464DC6" w:rsidP="00ED2B6C">
            <w:pPr>
              <w:rPr>
                <w:rFonts w:ascii="Arial" w:eastAsia="Arial" w:hAnsi="Arial" w:cs="Arial"/>
                <w:color w:val="000000" w:themeColor="text1"/>
                <w:sz w:val="18"/>
                <w:szCs w:val="18"/>
              </w:rPr>
            </w:pPr>
          </w:p>
        </w:tc>
        <w:tc>
          <w:tcPr>
            <w:tcW w:w="99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25731641"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0.78</w:t>
            </w:r>
          </w:p>
        </w:tc>
        <w:tc>
          <w:tcPr>
            <w:tcW w:w="36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4B298664" w14:textId="77777777" w:rsidR="00464DC6" w:rsidRPr="00292D69" w:rsidRDefault="00464DC6" w:rsidP="00ED2B6C">
            <w:pPr>
              <w:rPr>
                <w:rFonts w:ascii="Arial" w:eastAsia="Arial" w:hAnsi="Arial" w:cs="Arial"/>
                <w:color w:val="000000" w:themeColor="text1"/>
                <w:sz w:val="18"/>
                <w:szCs w:val="18"/>
              </w:rPr>
            </w:pPr>
          </w:p>
        </w:tc>
        <w:tc>
          <w:tcPr>
            <w:tcW w:w="1980" w:type="dxa"/>
            <w:tcBorders>
              <w:top w:val="single" w:sz="4" w:space="0" w:color="auto"/>
              <w:left w:val="nil"/>
              <w:bottom w:val="nil"/>
              <w:right w:val="nil"/>
            </w:tcBorders>
            <w:shd w:val="clear" w:color="auto" w:fill="F2F2F2" w:themeFill="background1" w:themeFillShade="F2"/>
          </w:tcPr>
          <w:p w14:paraId="13158ECF" w14:textId="77777777" w:rsidR="00464DC6" w:rsidRPr="00292D69" w:rsidRDefault="00464DC6" w:rsidP="00ED2B6C">
            <w:pPr>
              <w:rPr>
                <w:rFonts w:ascii="Arial" w:eastAsia="Arial" w:hAnsi="Arial" w:cs="Arial"/>
                <w:color w:val="000000" w:themeColor="text1"/>
                <w:sz w:val="18"/>
                <w:szCs w:val="18"/>
              </w:rPr>
            </w:pPr>
          </w:p>
        </w:tc>
        <w:tc>
          <w:tcPr>
            <w:tcW w:w="1080" w:type="dxa"/>
            <w:tcBorders>
              <w:top w:val="single" w:sz="4" w:space="0" w:color="auto"/>
              <w:left w:val="nil"/>
              <w:bottom w:val="nil"/>
              <w:right w:val="nil"/>
            </w:tcBorders>
            <w:shd w:val="clear" w:color="auto" w:fill="F2F2F2" w:themeFill="background1" w:themeFillShade="F2"/>
          </w:tcPr>
          <w:p w14:paraId="3D1464EE"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0.60</w:t>
            </w:r>
          </w:p>
        </w:tc>
      </w:tr>
      <w:tr w:rsidR="00464DC6" w:rsidRPr="00292D69" w14:paraId="6389EF6D" w14:textId="77777777" w:rsidTr="00ED2B6C">
        <w:trPr>
          <w:trHeight w:val="53"/>
          <w:jc w:val="center"/>
        </w:trPr>
        <w:tc>
          <w:tcPr>
            <w:tcW w:w="2775" w:type="dxa"/>
            <w:tcBorders>
              <w:top w:val="nil"/>
              <w:left w:val="nil"/>
              <w:bottom w:val="nil"/>
              <w:right w:val="nil"/>
            </w:tcBorders>
            <w:tcMar>
              <w:left w:w="105" w:type="dxa"/>
              <w:right w:w="105" w:type="dxa"/>
            </w:tcMar>
          </w:tcPr>
          <w:p w14:paraId="4C9FE53B" w14:textId="77777777" w:rsidR="00464DC6" w:rsidRPr="00292D69" w:rsidRDefault="00464DC6" w:rsidP="00ED2B6C">
            <w:pPr>
              <w:rPr>
                <w:rFonts w:ascii="Arial" w:eastAsia="Arial" w:hAnsi="Arial" w:cs="Arial"/>
                <w:iCs/>
                <w:color w:val="000000" w:themeColor="text1"/>
                <w:sz w:val="18"/>
                <w:szCs w:val="18"/>
              </w:rPr>
            </w:pPr>
            <w:r w:rsidRPr="00292D69">
              <w:rPr>
                <w:rFonts w:ascii="Arial" w:eastAsia="Arial" w:hAnsi="Arial" w:cs="Arial"/>
                <w:iCs/>
                <w:color w:val="000000" w:themeColor="text1"/>
                <w:sz w:val="18"/>
                <w:szCs w:val="18"/>
              </w:rPr>
              <w:t xml:space="preserve">    Yes</w:t>
            </w:r>
          </w:p>
        </w:tc>
        <w:tc>
          <w:tcPr>
            <w:tcW w:w="555" w:type="dxa"/>
            <w:tcBorders>
              <w:top w:val="nil"/>
              <w:left w:val="nil"/>
              <w:bottom w:val="nil"/>
              <w:right w:val="nil"/>
            </w:tcBorders>
            <w:tcMar>
              <w:left w:w="105" w:type="dxa"/>
              <w:right w:w="105" w:type="dxa"/>
            </w:tcMar>
            <w:vAlign w:val="center"/>
          </w:tcPr>
          <w:p w14:paraId="2D29F934"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13</w:t>
            </w:r>
          </w:p>
        </w:tc>
        <w:tc>
          <w:tcPr>
            <w:tcW w:w="1530" w:type="dxa"/>
            <w:tcBorders>
              <w:top w:val="nil"/>
              <w:left w:val="nil"/>
              <w:bottom w:val="nil"/>
              <w:right w:val="nil"/>
            </w:tcBorders>
            <w:tcMar>
              <w:left w:w="105" w:type="dxa"/>
              <w:right w:w="105" w:type="dxa"/>
            </w:tcMar>
            <w:vAlign w:val="center"/>
          </w:tcPr>
          <w:p w14:paraId="3E4A0187"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-4.3 ±6.4</w:t>
            </w:r>
          </w:p>
        </w:tc>
        <w:tc>
          <w:tcPr>
            <w:tcW w:w="720" w:type="dxa"/>
            <w:tcBorders>
              <w:top w:val="nil"/>
              <w:left w:val="nil"/>
              <w:bottom w:val="nil"/>
              <w:right w:val="nil"/>
            </w:tcBorders>
          </w:tcPr>
          <w:p w14:paraId="38297661"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10</w:t>
            </w:r>
          </w:p>
        </w:tc>
        <w:tc>
          <w:tcPr>
            <w:tcW w:w="1440" w:type="dxa"/>
            <w:tcBorders>
              <w:top w:val="nil"/>
              <w:left w:val="nil"/>
              <w:bottom w:val="nil"/>
              <w:right w:val="nil"/>
            </w:tcBorders>
            <w:tcMar>
              <w:left w:w="105" w:type="dxa"/>
              <w:right w:w="105" w:type="dxa"/>
            </w:tcMar>
            <w:vAlign w:val="center"/>
          </w:tcPr>
          <w:p w14:paraId="29AF3504"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-0.6 ±5.5</w:t>
            </w:r>
          </w:p>
        </w:tc>
        <w:tc>
          <w:tcPr>
            <w:tcW w:w="720" w:type="dxa"/>
            <w:tcBorders>
              <w:top w:val="nil"/>
              <w:left w:val="nil"/>
              <w:bottom w:val="nil"/>
              <w:right w:val="nil"/>
            </w:tcBorders>
          </w:tcPr>
          <w:p w14:paraId="4191A2C2"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12</w:t>
            </w:r>
          </w:p>
        </w:tc>
        <w:tc>
          <w:tcPr>
            <w:tcW w:w="1530" w:type="dxa"/>
            <w:tcBorders>
              <w:top w:val="nil"/>
              <w:left w:val="nil"/>
              <w:bottom w:val="nil"/>
              <w:right w:val="nil"/>
            </w:tcBorders>
            <w:tcMar>
              <w:left w:w="105" w:type="dxa"/>
              <w:right w:w="105" w:type="dxa"/>
            </w:tcMar>
            <w:vAlign w:val="center"/>
          </w:tcPr>
          <w:p w14:paraId="0B1DD12F"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-1.8 ±5.8</w:t>
            </w:r>
          </w:p>
        </w:tc>
        <w:tc>
          <w:tcPr>
            <w:tcW w:w="990" w:type="dxa"/>
            <w:tcBorders>
              <w:top w:val="nil"/>
              <w:left w:val="nil"/>
              <w:bottom w:val="nil"/>
              <w:right w:val="nil"/>
            </w:tcBorders>
            <w:tcMar>
              <w:left w:w="105" w:type="dxa"/>
              <w:right w:w="105" w:type="dxa"/>
            </w:tcMar>
            <w:vAlign w:val="center"/>
          </w:tcPr>
          <w:p w14:paraId="11EEB059" w14:textId="77777777" w:rsidR="00464DC6" w:rsidRPr="00292D69" w:rsidRDefault="00464DC6" w:rsidP="00ED2B6C">
            <w:pPr>
              <w:rPr>
                <w:rFonts w:ascii="Arial" w:eastAsia="Arial" w:hAnsi="Arial" w:cs="Arial"/>
                <w:color w:val="000000" w:themeColor="text1"/>
                <w:sz w:val="18"/>
                <w:szCs w:val="18"/>
              </w:rPr>
            </w:pPr>
          </w:p>
        </w:tc>
        <w:tc>
          <w:tcPr>
            <w:tcW w:w="360" w:type="dxa"/>
            <w:tcBorders>
              <w:top w:val="nil"/>
              <w:left w:val="nil"/>
              <w:bottom w:val="nil"/>
              <w:right w:val="nil"/>
            </w:tcBorders>
            <w:tcMar>
              <w:left w:w="105" w:type="dxa"/>
              <w:right w:w="105" w:type="dxa"/>
            </w:tcMar>
            <w:vAlign w:val="center"/>
          </w:tcPr>
          <w:p w14:paraId="0CF0099F" w14:textId="77777777" w:rsidR="00464DC6" w:rsidRPr="00292D69" w:rsidRDefault="00464DC6" w:rsidP="00ED2B6C">
            <w:pPr>
              <w:rPr>
                <w:rFonts w:ascii="Arial" w:eastAsia="Arial" w:hAnsi="Arial" w:cs="Arial"/>
                <w:color w:val="000000" w:themeColor="text1"/>
                <w:sz w:val="18"/>
                <w:szCs w:val="18"/>
              </w:rPr>
            </w:pPr>
          </w:p>
        </w:tc>
        <w:tc>
          <w:tcPr>
            <w:tcW w:w="1980" w:type="dxa"/>
            <w:tcBorders>
              <w:top w:val="nil"/>
              <w:left w:val="nil"/>
              <w:bottom w:val="nil"/>
              <w:right w:val="nil"/>
            </w:tcBorders>
          </w:tcPr>
          <w:p w14:paraId="6FADD095"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-3.08 (-7.26 to 1.10)</w:t>
            </w:r>
          </w:p>
        </w:tc>
        <w:tc>
          <w:tcPr>
            <w:tcW w:w="1080" w:type="dxa"/>
            <w:tcBorders>
              <w:top w:val="nil"/>
              <w:left w:val="nil"/>
              <w:bottom w:val="nil"/>
              <w:right w:val="nil"/>
            </w:tcBorders>
          </w:tcPr>
          <w:p w14:paraId="7A27CA54" w14:textId="77777777" w:rsidR="00464DC6" w:rsidRPr="00292D69" w:rsidRDefault="00464DC6" w:rsidP="00ED2B6C">
            <w:pPr>
              <w:rPr>
                <w:rFonts w:ascii="Arial" w:eastAsia="Arial" w:hAnsi="Arial" w:cs="Arial"/>
                <w:color w:val="000000" w:themeColor="text1"/>
                <w:sz w:val="18"/>
                <w:szCs w:val="18"/>
              </w:rPr>
            </w:pPr>
          </w:p>
        </w:tc>
      </w:tr>
      <w:tr w:rsidR="00464DC6" w:rsidRPr="00292D69" w14:paraId="61921AD4" w14:textId="77777777" w:rsidTr="00ED2B6C">
        <w:trPr>
          <w:trHeight w:val="50"/>
          <w:jc w:val="center"/>
        </w:trPr>
        <w:tc>
          <w:tcPr>
            <w:tcW w:w="2775" w:type="dxa"/>
            <w:tcBorders>
              <w:top w:val="nil"/>
              <w:left w:val="nil"/>
              <w:bottom w:val="single" w:sz="4" w:space="0" w:color="auto"/>
              <w:right w:val="nil"/>
            </w:tcBorders>
            <w:tcMar>
              <w:left w:w="105" w:type="dxa"/>
              <w:right w:w="105" w:type="dxa"/>
            </w:tcMar>
          </w:tcPr>
          <w:p w14:paraId="3DB30CA1"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iCs/>
                <w:color w:val="000000" w:themeColor="text1"/>
                <w:sz w:val="18"/>
                <w:szCs w:val="18"/>
              </w:rPr>
              <w:t xml:space="preserve">    No</w:t>
            </w:r>
          </w:p>
        </w:tc>
        <w:tc>
          <w:tcPr>
            <w:tcW w:w="555" w:type="dxa"/>
            <w:tcBorders>
              <w:top w:val="nil"/>
              <w:left w:val="nil"/>
              <w:bottom w:val="single" w:sz="4" w:space="0" w:color="auto"/>
              <w:right w:val="nil"/>
            </w:tcBorders>
            <w:tcMar>
              <w:left w:w="105" w:type="dxa"/>
              <w:right w:w="105" w:type="dxa"/>
            </w:tcMar>
            <w:vAlign w:val="center"/>
          </w:tcPr>
          <w:p w14:paraId="18F842C6"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62</w:t>
            </w:r>
          </w:p>
        </w:tc>
        <w:tc>
          <w:tcPr>
            <w:tcW w:w="1530" w:type="dxa"/>
            <w:tcBorders>
              <w:top w:val="nil"/>
              <w:left w:val="nil"/>
              <w:bottom w:val="single" w:sz="4" w:space="0" w:color="auto"/>
              <w:right w:val="nil"/>
            </w:tcBorders>
            <w:tcMar>
              <w:left w:w="105" w:type="dxa"/>
              <w:right w:w="105" w:type="dxa"/>
            </w:tcMar>
            <w:vAlign w:val="center"/>
          </w:tcPr>
          <w:p w14:paraId="072667F2"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-3.9 ±5.8</w:t>
            </w:r>
          </w:p>
        </w:tc>
        <w:tc>
          <w:tcPr>
            <w:tcW w:w="720" w:type="dxa"/>
            <w:tcBorders>
              <w:top w:val="nil"/>
              <w:left w:val="nil"/>
              <w:bottom w:val="single" w:sz="4" w:space="0" w:color="auto"/>
              <w:right w:val="nil"/>
            </w:tcBorders>
          </w:tcPr>
          <w:p w14:paraId="676E635D"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55</w:t>
            </w:r>
          </w:p>
        </w:tc>
        <w:tc>
          <w:tcPr>
            <w:tcW w:w="1440" w:type="dxa"/>
            <w:tcBorders>
              <w:top w:val="nil"/>
              <w:left w:val="nil"/>
              <w:bottom w:val="single" w:sz="4" w:space="0" w:color="auto"/>
              <w:right w:val="nil"/>
            </w:tcBorders>
            <w:tcMar>
              <w:left w:w="105" w:type="dxa"/>
              <w:right w:w="105" w:type="dxa"/>
            </w:tcMar>
            <w:vAlign w:val="center"/>
          </w:tcPr>
          <w:p w14:paraId="10E6C652"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-2.0 ±5.2</w:t>
            </w:r>
          </w:p>
        </w:tc>
        <w:tc>
          <w:tcPr>
            <w:tcW w:w="720" w:type="dxa"/>
            <w:tcBorders>
              <w:top w:val="nil"/>
              <w:left w:val="nil"/>
              <w:bottom w:val="single" w:sz="4" w:space="0" w:color="auto"/>
              <w:right w:val="nil"/>
            </w:tcBorders>
          </w:tcPr>
          <w:p w14:paraId="005301F9"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64</w:t>
            </w:r>
          </w:p>
        </w:tc>
        <w:tc>
          <w:tcPr>
            <w:tcW w:w="1530" w:type="dxa"/>
            <w:tcBorders>
              <w:top w:val="nil"/>
              <w:left w:val="nil"/>
              <w:bottom w:val="single" w:sz="4" w:space="0" w:color="auto"/>
              <w:right w:val="nil"/>
            </w:tcBorders>
            <w:tcMar>
              <w:left w:w="105" w:type="dxa"/>
              <w:right w:w="105" w:type="dxa"/>
            </w:tcMar>
            <w:vAlign w:val="center"/>
          </w:tcPr>
          <w:p w14:paraId="0B7F5A31"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-1.9 ±5.6</w:t>
            </w:r>
          </w:p>
        </w:tc>
        <w:tc>
          <w:tcPr>
            <w:tcW w:w="990" w:type="dxa"/>
            <w:tcBorders>
              <w:top w:val="nil"/>
              <w:left w:val="nil"/>
              <w:bottom w:val="single" w:sz="4" w:space="0" w:color="auto"/>
              <w:right w:val="nil"/>
            </w:tcBorders>
            <w:tcMar>
              <w:left w:w="105" w:type="dxa"/>
              <w:right w:w="105" w:type="dxa"/>
            </w:tcMar>
            <w:vAlign w:val="center"/>
          </w:tcPr>
          <w:p w14:paraId="2FB3CE23" w14:textId="77777777" w:rsidR="00464DC6" w:rsidRPr="00292D69" w:rsidRDefault="00464DC6" w:rsidP="00ED2B6C">
            <w:pPr>
              <w:rPr>
                <w:rFonts w:ascii="Arial" w:eastAsia="Arial" w:hAnsi="Arial" w:cs="Arial"/>
                <w:color w:val="000000" w:themeColor="text1"/>
                <w:sz w:val="18"/>
                <w:szCs w:val="18"/>
              </w:rPr>
            </w:pPr>
          </w:p>
        </w:tc>
        <w:tc>
          <w:tcPr>
            <w:tcW w:w="360" w:type="dxa"/>
            <w:tcBorders>
              <w:top w:val="nil"/>
              <w:left w:val="nil"/>
              <w:bottom w:val="single" w:sz="4" w:space="0" w:color="auto"/>
              <w:right w:val="nil"/>
            </w:tcBorders>
            <w:tcMar>
              <w:left w:w="105" w:type="dxa"/>
              <w:right w:w="105" w:type="dxa"/>
            </w:tcMar>
            <w:vAlign w:val="center"/>
          </w:tcPr>
          <w:p w14:paraId="1FF7EFBF" w14:textId="77777777" w:rsidR="00464DC6" w:rsidRPr="00292D69" w:rsidRDefault="00464DC6" w:rsidP="00ED2B6C">
            <w:pPr>
              <w:rPr>
                <w:rFonts w:ascii="Arial" w:eastAsia="Arial" w:hAnsi="Arial" w:cs="Arial"/>
                <w:color w:val="000000" w:themeColor="text1"/>
                <w:sz w:val="18"/>
                <w:szCs w:val="18"/>
              </w:rPr>
            </w:pPr>
          </w:p>
        </w:tc>
        <w:tc>
          <w:tcPr>
            <w:tcW w:w="1980" w:type="dxa"/>
            <w:tcBorders>
              <w:top w:val="nil"/>
              <w:left w:val="nil"/>
              <w:bottom w:val="single" w:sz="4" w:space="0" w:color="auto"/>
              <w:right w:val="nil"/>
            </w:tcBorders>
          </w:tcPr>
          <w:p w14:paraId="05B53138"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-1.96 (-3.67 to 0.26)</w:t>
            </w:r>
          </w:p>
        </w:tc>
        <w:tc>
          <w:tcPr>
            <w:tcW w:w="1080" w:type="dxa"/>
            <w:tcBorders>
              <w:top w:val="nil"/>
              <w:left w:val="nil"/>
              <w:bottom w:val="single" w:sz="4" w:space="0" w:color="auto"/>
              <w:right w:val="nil"/>
            </w:tcBorders>
          </w:tcPr>
          <w:p w14:paraId="132DDD5E" w14:textId="77777777" w:rsidR="00464DC6" w:rsidRPr="00292D69" w:rsidRDefault="00464DC6" w:rsidP="00ED2B6C">
            <w:pPr>
              <w:rPr>
                <w:rFonts w:ascii="Arial" w:eastAsia="Arial" w:hAnsi="Arial" w:cs="Arial"/>
                <w:color w:val="000000" w:themeColor="text1"/>
                <w:sz w:val="18"/>
                <w:szCs w:val="18"/>
              </w:rPr>
            </w:pPr>
          </w:p>
        </w:tc>
      </w:tr>
      <w:tr w:rsidR="00464DC6" w:rsidRPr="00292D69" w14:paraId="1355A2A1" w14:textId="77777777" w:rsidTr="00ED2B6C">
        <w:trPr>
          <w:trHeight w:val="143"/>
          <w:jc w:val="center"/>
        </w:trPr>
        <w:tc>
          <w:tcPr>
            <w:tcW w:w="2775" w:type="dxa"/>
            <w:tcBorders>
              <w:top w:val="single" w:sz="4" w:space="0" w:color="auto"/>
              <w:left w:val="nil"/>
              <w:bottom w:val="nil"/>
              <w:right w:val="nil"/>
            </w:tcBorders>
            <w:shd w:val="clear" w:color="auto" w:fill="F2F2F2" w:themeFill="background1" w:themeFillShade="F2"/>
            <w:tcMar>
              <w:left w:w="105" w:type="dxa"/>
              <w:right w:w="105" w:type="dxa"/>
            </w:tcMar>
          </w:tcPr>
          <w:p w14:paraId="3D1C17A3" w14:textId="77777777" w:rsidR="00464DC6" w:rsidRPr="00292D69" w:rsidRDefault="00464DC6" w:rsidP="00ED2B6C">
            <w:pPr>
              <w:rPr>
                <w:rFonts w:ascii="Arial" w:eastAsia="Arial" w:hAnsi="Arial" w:cs="Arial"/>
                <w:color w:val="000000" w:themeColor="text1"/>
                <w:sz w:val="18"/>
                <w:szCs w:val="18"/>
              </w:rPr>
            </w:pPr>
            <w:r w:rsidRPr="00292D69">
              <w:rPr>
                <w:rFonts w:ascii="Arial" w:hAnsi="Arial" w:cs="Arial"/>
                <w:sz w:val="18"/>
                <w:szCs w:val="18"/>
              </w:rPr>
              <w:t>Knee osteoarthritis</w:t>
            </w:r>
          </w:p>
        </w:tc>
        <w:tc>
          <w:tcPr>
            <w:tcW w:w="555"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79C39790" w14:textId="77777777" w:rsidR="00464DC6" w:rsidRPr="00292D69" w:rsidRDefault="00464DC6" w:rsidP="00ED2B6C">
            <w:pPr>
              <w:rPr>
                <w:rFonts w:ascii="Arial" w:eastAsia="Arial" w:hAnsi="Arial" w:cs="Arial"/>
                <w:color w:val="000000" w:themeColor="text1"/>
                <w:sz w:val="18"/>
                <w:szCs w:val="18"/>
              </w:rPr>
            </w:pPr>
          </w:p>
        </w:tc>
        <w:tc>
          <w:tcPr>
            <w:tcW w:w="153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5F9A56DD" w14:textId="77777777" w:rsidR="00464DC6" w:rsidRPr="00292D69" w:rsidRDefault="00464DC6" w:rsidP="00ED2B6C">
            <w:pPr>
              <w:rPr>
                <w:rFonts w:ascii="Arial" w:eastAsia="Arial" w:hAnsi="Arial" w:cs="Arial"/>
                <w:color w:val="000000" w:themeColor="text1"/>
                <w:sz w:val="18"/>
                <w:szCs w:val="18"/>
              </w:rPr>
            </w:pPr>
          </w:p>
        </w:tc>
        <w:tc>
          <w:tcPr>
            <w:tcW w:w="720" w:type="dxa"/>
            <w:tcBorders>
              <w:top w:val="single" w:sz="4" w:space="0" w:color="auto"/>
              <w:left w:val="nil"/>
              <w:bottom w:val="nil"/>
              <w:right w:val="nil"/>
            </w:tcBorders>
            <w:shd w:val="clear" w:color="auto" w:fill="F2F2F2" w:themeFill="background1" w:themeFillShade="F2"/>
          </w:tcPr>
          <w:p w14:paraId="3F03372C" w14:textId="77777777" w:rsidR="00464DC6" w:rsidRPr="00292D69" w:rsidRDefault="00464DC6" w:rsidP="00ED2B6C">
            <w:pPr>
              <w:rPr>
                <w:rFonts w:ascii="Arial" w:eastAsia="Arial" w:hAnsi="Arial" w:cs="Arial"/>
                <w:color w:val="000000" w:themeColor="text1"/>
                <w:sz w:val="18"/>
                <w:szCs w:val="18"/>
              </w:rPr>
            </w:pPr>
          </w:p>
        </w:tc>
        <w:tc>
          <w:tcPr>
            <w:tcW w:w="144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7968797C" w14:textId="77777777" w:rsidR="00464DC6" w:rsidRPr="00292D69" w:rsidRDefault="00464DC6" w:rsidP="00ED2B6C">
            <w:pPr>
              <w:rPr>
                <w:rFonts w:ascii="Arial" w:eastAsia="Arial" w:hAnsi="Arial" w:cs="Arial"/>
                <w:color w:val="000000" w:themeColor="text1"/>
                <w:sz w:val="18"/>
                <w:szCs w:val="18"/>
              </w:rPr>
            </w:pPr>
          </w:p>
        </w:tc>
        <w:tc>
          <w:tcPr>
            <w:tcW w:w="720" w:type="dxa"/>
            <w:tcBorders>
              <w:top w:val="single" w:sz="4" w:space="0" w:color="auto"/>
              <w:left w:val="nil"/>
              <w:bottom w:val="nil"/>
              <w:right w:val="nil"/>
            </w:tcBorders>
            <w:shd w:val="clear" w:color="auto" w:fill="F2F2F2" w:themeFill="background1" w:themeFillShade="F2"/>
          </w:tcPr>
          <w:p w14:paraId="38097678" w14:textId="77777777" w:rsidR="00464DC6" w:rsidRPr="00292D69" w:rsidRDefault="00464DC6" w:rsidP="00ED2B6C">
            <w:pPr>
              <w:rPr>
                <w:rFonts w:ascii="Arial" w:eastAsia="Arial" w:hAnsi="Arial" w:cs="Arial"/>
                <w:color w:val="000000" w:themeColor="text1"/>
                <w:sz w:val="18"/>
                <w:szCs w:val="18"/>
              </w:rPr>
            </w:pPr>
          </w:p>
        </w:tc>
        <w:tc>
          <w:tcPr>
            <w:tcW w:w="153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5E12AD23" w14:textId="77777777" w:rsidR="00464DC6" w:rsidRPr="00292D69" w:rsidRDefault="00464DC6" w:rsidP="00ED2B6C">
            <w:pPr>
              <w:rPr>
                <w:rFonts w:ascii="Arial" w:eastAsia="Arial" w:hAnsi="Arial" w:cs="Arial"/>
                <w:color w:val="000000" w:themeColor="text1"/>
                <w:sz w:val="18"/>
                <w:szCs w:val="18"/>
              </w:rPr>
            </w:pPr>
          </w:p>
        </w:tc>
        <w:tc>
          <w:tcPr>
            <w:tcW w:w="99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0D8905DD"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0.68</w:t>
            </w:r>
          </w:p>
        </w:tc>
        <w:tc>
          <w:tcPr>
            <w:tcW w:w="36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5CB2A336" w14:textId="77777777" w:rsidR="00464DC6" w:rsidRPr="00292D69" w:rsidRDefault="00464DC6" w:rsidP="00ED2B6C">
            <w:pPr>
              <w:rPr>
                <w:rFonts w:ascii="Arial" w:eastAsia="Arial" w:hAnsi="Arial" w:cs="Arial"/>
                <w:color w:val="000000" w:themeColor="text1"/>
                <w:sz w:val="18"/>
                <w:szCs w:val="18"/>
              </w:rPr>
            </w:pPr>
          </w:p>
        </w:tc>
        <w:tc>
          <w:tcPr>
            <w:tcW w:w="1980" w:type="dxa"/>
            <w:tcBorders>
              <w:top w:val="single" w:sz="4" w:space="0" w:color="auto"/>
              <w:left w:val="nil"/>
              <w:bottom w:val="nil"/>
              <w:right w:val="nil"/>
            </w:tcBorders>
            <w:shd w:val="clear" w:color="auto" w:fill="F2F2F2" w:themeFill="background1" w:themeFillShade="F2"/>
          </w:tcPr>
          <w:p w14:paraId="4C2C23BC" w14:textId="77777777" w:rsidR="00464DC6" w:rsidRPr="00292D69" w:rsidRDefault="00464DC6" w:rsidP="00ED2B6C">
            <w:pPr>
              <w:rPr>
                <w:rFonts w:ascii="Arial" w:eastAsia="Arial" w:hAnsi="Arial" w:cs="Arial"/>
                <w:color w:val="000000" w:themeColor="text1"/>
                <w:sz w:val="18"/>
                <w:szCs w:val="18"/>
              </w:rPr>
            </w:pPr>
          </w:p>
        </w:tc>
        <w:tc>
          <w:tcPr>
            <w:tcW w:w="1080" w:type="dxa"/>
            <w:tcBorders>
              <w:top w:val="single" w:sz="4" w:space="0" w:color="auto"/>
              <w:left w:val="nil"/>
              <w:bottom w:val="nil"/>
              <w:right w:val="nil"/>
            </w:tcBorders>
            <w:shd w:val="clear" w:color="auto" w:fill="F2F2F2" w:themeFill="background1" w:themeFillShade="F2"/>
          </w:tcPr>
          <w:p w14:paraId="5463CA53"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0.40</w:t>
            </w:r>
          </w:p>
        </w:tc>
      </w:tr>
      <w:tr w:rsidR="00464DC6" w:rsidRPr="00292D69" w14:paraId="1AC95467" w14:textId="77777777" w:rsidTr="00ED2B6C">
        <w:trPr>
          <w:trHeight w:val="50"/>
          <w:jc w:val="center"/>
        </w:trPr>
        <w:tc>
          <w:tcPr>
            <w:tcW w:w="2775" w:type="dxa"/>
            <w:tcBorders>
              <w:top w:val="nil"/>
              <w:left w:val="nil"/>
              <w:bottom w:val="nil"/>
              <w:right w:val="nil"/>
            </w:tcBorders>
            <w:tcMar>
              <w:left w:w="105" w:type="dxa"/>
              <w:right w:w="105" w:type="dxa"/>
            </w:tcMar>
          </w:tcPr>
          <w:p w14:paraId="574CB11C" w14:textId="77777777" w:rsidR="00464DC6" w:rsidRPr="00292D69" w:rsidRDefault="00464DC6" w:rsidP="00ED2B6C">
            <w:pPr>
              <w:rPr>
                <w:rFonts w:ascii="Arial" w:hAnsi="Arial" w:cs="Arial"/>
                <w:sz w:val="18"/>
                <w:szCs w:val="18"/>
              </w:rPr>
            </w:pPr>
            <w:r w:rsidRPr="00292D69">
              <w:rPr>
                <w:rFonts w:ascii="Arial" w:hAnsi="Arial" w:cs="Arial"/>
                <w:sz w:val="18"/>
                <w:szCs w:val="18"/>
              </w:rPr>
              <w:t xml:space="preserve">    Yes</w:t>
            </w:r>
          </w:p>
        </w:tc>
        <w:tc>
          <w:tcPr>
            <w:tcW w:w="555" w:type="dxa"/>
            <w:tcBorders>
              <w:top w:val="nil"/>
              <w:left w:val="nil"/>
              <w:bottom w:val="nil"/>
              <w:right w:val="nil"/>
            </w:tcBorders>
            <w:tcMar>
              <w:left w:w="105" w:type="dxa"/>
              <w:right w:w="105" w:type="dxa"/>
            </w:tcMar>
            <w:vAlign w:val="center"/>
          </w:tcPr>
          <w:p w14:paraId="343368F9"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24</w:t>
            </w:r>
          </w:p>
        </w:tc>
        <w:tc>
          <w:tcPr>
            <w:tcW w:w="1530" w:type="dxa"/>
            <w:tcBorders>
              <w:top w:val="nil"/>
              <w:left w:val="nil"/>
              <w:bottom w:val="nil"/>
              <w:right w:val="nil"/>
            </w:tcBorders>
            <w:tcMar>
              <w:left w:w="105" w:type="dxa"/>
              <w:right w:w="105" w:type="dxa"/>
            </w:tcMar>
            <w:vAlign w:val="center"/>
          </w:tcPr>
          <w:p w14:paraId="334EDE37"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-3.8 ±5.1</w:t>
            </w:r>
          </w:p>
        </w:tc>
        <w:tc>
          <w:tcPr>
            <w:tcW w:w="720" w:type="dxa"/>
            <w:tcBorders>
              <w:top w:val="nil"/>
              <w:left w:val="nil"/>
              <w:bottom w:val="nil"/>
              <w:right w:val="nil"/>
            </w:tcBorders>
          </w:tcPr>
          <w:p w14:paraId="73AFC1F0"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16</w:t>
            </w:r>
          </w:p>
        </w:tc>
        <w:tc>
          <w:tcPr>
            <w:tcW w:w="1440" w:type="dxa"/>
            <w:tcBorders>
              <w:top w:val="nil"/>
              <w:left w:val="nil"/>
              <w:bottom w:val="nil"/>
              <w:right w:val="nil"/>
            </w:tcBorders>
            <w:tcMar>
              <w:left w:w="105" w:type="dxa"/>
              <w:right w:w="105" w:type="dxa"/>
            </w:tcMar>
            <w:vAlign w:val="center"/>
          </w:tcPr>
          <w:p w14:paraId="38B00BD9"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-2.9 ±4.7</w:t>
            </w:r>
          </w:p>
        </w:tc>
        <w:tc>
          <w:tcPr>
            <w:tcW w:w="720" w:type="dxa"/>
            <w:tcBorders>
              <w:top w:val="nil"/>
              <w:left w:val="nil"/>
              <w:bottom w:val="nil"/>
              <w:right w:val="nil"/>
            </w:tcBorders>
          </w:tcPr>
          <w:p w14:paraId="54C360D1"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28</w:t>
            </w:r>
          </w:p>
        </w:tc>
        <w:tc>
          <w:tcPr>
            <w:tcW w:w="1530" w:type="dxa"/>
            <w:tcBorders>
              <w:top w:val="nil"/>
              <w:left w:val="nil"/>
              <w:bottom w:val="nil"/>
              <w:right w:val="nil"/>
            </w:tcBorders>
            <w:tcMar>
              <w:left w:w="105" w:type="dxa"/>
              <w:right w:w="105" w:type="dxa"/>
            </w:tcMar>
            <w:vAlign w:val="center"/>
          </w:tcPr>
          <w:p w14:paraId="66661BB9"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-2.4 ±6.3</w:t>
            </w:r>
          </w:p>
        </w:tc>
        <w:tc>
          <w:tcPr>
            <w:tcW w:w="990" w:type="dxa"/>
            <w:tcBorders>
              <w:top w:val="nil"/>
              <w:left w:val="nil"/>
              <w:bottom w:val="nil"/>
              <w:right w:val="nil"/>
            </w:tcBorders>
            <w:tcMar>
              <w:left w:w="105" w:type="dxa"/>
              <w:right w:w="105" w:type="dxa"/>
            </w:tcMar>
            <w:vAlign w:val="center"/>
          </w:tcPr>
          <w:p w14:paraId="76427453" w14:textId="77777777" w:rsidR="00464DC6" w:rsidRPr="00292D69" w:rsidRDefault="00464DC6" w:rsidP="00ED2B6C">
            <w:pPr>
              <w:rPr>
                <w:rFonts w:ascii="Arial" w:eastAsia="Arial" w:hAnsi="Arial" w:cs="Arial"/>
                <w:color w:val="000000" w:themeColor="text1"/>
                <w:sz w:val="18"/>
                <w:szCs w:val="18"/>
              </w:rPr>
            </w:pPr>
          </w:p>
        </w:tc>
        <w:tc>
          <w:tcPr>
            <w:tcW w:w="360" w:type="dxa"/>
            <w:tcBorders>
              <w:top w:val="nil"/>
              <w:left w:val="nil"/>
              <w:bottom w:val="nil"/>
              <w:right w:val="nil"/>
            </w:tcBorders>
            <w:tcMar>
              <w:left w:w="105" w:type="dxa"/>
              <w:right w:w="105" w:type="dxa"/>
            </w:tcMar>
            <w:vAlign w:val="center"/>
          </w:tcPr>
          <w:p w14:paraId="6E759879" w14:textId="77777777" w:rsidR="00464DC6" w:rsidRPr="00292D69" w:rsidRDefault="00464DC6" w:rsidP="00ED2B6C">
            <w:pPr>
              <w:rPr>
                <w:rFonts w:ascii="Arial" w:eastAsia="Arial" w:hAnsi="Arial" w:cs="Arial"/>
                <w:color w:val="000000" w:themeColor="text1"/>
                <w:sz w:val="18"/>
                <w:szCs w:val="18"/>
              </w:rPr>
            </w:pPr>
          </w:p>
        </w:tc>
        <w:tc>
          <w:tcPr>
            <w:tcW w:w="1980" w:type="dxa"/>
            <w:tcBorders>
              <w:top w:val="nil"/>
              <w:left w:val="nil"/>
              <w:bottom w:val="nil"/>
              <w:right w:val="nil"/>
            </w:tcBorders>
          </w:tcPr>
          <w:p w14:paraId="3067519E"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-1.16 (-3.97 to 1.65)</w:t>
            </w:r>
          </w:p>
        </w:tc>
        <w:tc>
          <w:tcPr>
            <w:tcW w:w="1080" w:type="dxa"/>
            <w:tcBorders>
              <w:top w:val="nil"/>
              <w:left w:val="nil"/>
              <w:bottom w:val="nil"/>
              <w:right w:val="nil"/>
            </w:tcBorders>
          </w:tcPr>
          <w:p w14:paraId="06B2F763" w14:textId="77777777" w:rsidR="00464DC6" w:rsidRPr="00292D69" w:rsidRDefault="00464DC6" w:rsidP="00ED2B6C">
            <w:pPr>
              <w:rPr>
                <w:rFonts w:ascii="Arial" w:eastAsia="Arial" w:hAnsi="Arial" w:cs="Arial"/>
                <w:color w:val="000000" w:themeColor="text1"/>
                <w:sz w:val="18"/>
                <w:szCs w:val="18"/>
              </w:rPr>
            </w:pPr>
          </w:p>
        </w:tc>
      </w:tr>
      <w:tr w:rsidR="00464DC6" w:rsidRPr="00292D69" w14:paraId="06264BA5" w14:textId="77777777" w:rsidTr="00ED2B6C">
        <w:trPr>
          <w:trHeight w:val="134"/>
          <w:jc w:val="center"/>
        </w:trPr>
        <w:tc>
          <w:tcPr>
            <w:tcW w:w="2775" w:type="dxa"/>
            <w:tcBorders>
              <w:top w:val="nil"/>
              <w:left w:val="nil"/>
              <w:bottom w:val="single" w:sz="4" w:space="0" w:color="auto"/>
              <w:right w:val="nil"/>
            </w:tcBorders>
            <w:tcMar>
              <w:left w:w="105" w:type="dxa"/>
              <w:right w:w="105" w:type="dxa"/>
            </w:tcMar>
          </w:tcPr>
          <w:p w14:paraId="38B7B92D" w14:textId="77777777" w:rsidR="00464DC6" w:rsidRPr="00292D69" w:rsidRDefault="00464DC6" w:rsidP="00ED2B6C">
            <w:pPr>
              <w:rPr>
                <w:rFonts w:ascii="Arial" w:eastAsia="Arial" w:hAnsi="Arial" w:cs="Arial"/>
                <w:color w:val="000000" w:themeColor="text1"/>
                <w:sz w:val="18"/>
                <w:szCs w:val="18"/>
              </w:rPr>
            </w:pPr>
            <w:r w:rsidRPr="00292D69">
              <w:rPr>
                <w:rFonts w:ascii="Arial" w:hAnsi="Arial" w:cs="Arial"/>
                <w:sz w:val="18"/>
                <w:szCs w:val="18"/>
              </w:rPr>
              <w:lastRenderedPageBreak/>
              <w:t xml:space="preserve">    No</w:t>
            </w:r>
          </w:p>
        </w:tc>
        <w:tc>
          <w:tcPr>
            <w:tcW w:w="555" w:type="dxa"/>
            <w:tcBorders>
              <w:top w:val="nil"/>
              <w:left w:val="nil"/>
              <w:bottom w:val="single" w:sz="4" w:space="0" w:color="auto"/>
              <w:right w:val="nil"/>
            </w:tcBorders>
            <w:tcMar>
              <w:left w:w="105" w:type="dxa"/>
              <w:right w:w="105" w:type="dxa"/>
            </w:tcMar>
            <w:vAlign w:val="center"/>
          </w:tcPr>
          <w:p w14:paraId="7B47D14E"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51</w:t>
            </w:r>
          </w:p>
        </w:tc>
        <w:tc>
          <w:tcPr>
            <w:tcW w:w="1530" w:type="dxa"/>
            <w:tcBorders>
              <w:top w:val="nil"/>
              <w:left w:val="nil"/>
              <w:bottom w:val="single" w:sz="4" w:space="0" w:color="auto"/>
              <w:right w:val="nil"/>
            </w:tcBorders>
            <w:tcMar>
              <w:left w:w="105" w:type="dxa"/>
              <w:right w:w="105" w:type="dxa"/>
            </w:tcMar>
            <w:vAlign w:val="center"/>
          </w:tcPr>
          <w:p w14:paraId="0D359500"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-4.0 ±6.2</w:t>
            </w:r>
          </w:p>
        </w:tc>
        <w:tc>
          <w:tcPr>
            <w:tcW w:w="720" w:type="dxa"/>
            <w:tcBorders>
              <w:top w:val="nil"/>
              <w:left w:val="nil"/>
              <w:bottom w:val="single" w:sz="4" w:space="0" w:color="auto"/>
              <w:right w:val="nil"/>
            </w:tcBorders>
          </w:tcPr>
          <w:p w14:paraId="5BA1D79F"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49</w:t>
            </w:r>
          </w:p>
        </w:tc>
        <w:tc>
          <w:tcPr>
            <w:tcW w:w="1440" w:type="dxa"/>
            <w:tcBorders>
              <w:top w:val="nil"/>
              <w:left w:val="nil"/>
              <w:bottom w:val="single" w:sz="4" w:space="0" w:color="auto"/>
              <w:right w:val="nil"/>
            </w:tcBorders>
            <w:tcMar>
              <w:left w:w="105" w:type="dxa"/>
              <w:right w:w="105" w:type="dxa"/>
            </w:tcMar>
            <w:vAlign w:val="center"/>
          </w:tcPr>
          <w:p w14:paraId="6AD9D88F"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-1.4 ±5.3</w:t>
            </w:r>
          </w:p>
        </w:tc>
        <w:tc>
          <w:tcPr>
            <w:tcW w:w="720" w:type="dxa"/>
            <w:tcBorders>
              <w:top w:val="nil"/>
              <w:left w:val="nil"/>
              <w:bottom w:val="single" w:sz="4" w:space="0" w:color="auto"/>
              <w:right w:val="nil"/>
            </w:tcBorders>
          </w:tcPr>
          <w:p w14:paraId="4255D212"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48</w:t>
            </w:r>
          </w:p>
        </w:tc>
        <w:tc>
          <w:tcPr>
            <w:tcW w:w="1530" w:type="dxa"/>
            <w:tcBorders>
              <w:top w:val="nil"/>
              <w:left w:val="nil"/>
              <w:bottom w:val="single" w:sz="4" w:space="0" w:color="auto"/>
              <w:right w:val="nil"/>
            </w:tcBorders>
            <w:tcMar>
              <w:left w:w="105" w:type="dxa"/>
              <w:right w:w="105" w:type="dxa"/>
            </w:tcMar>
            <w:vAlign w:val="center"/>
          </w:tcPr>
          <w:p w14:paraId="7168DA92"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-1.5 ±5.1</w:t>
            </w:r>
          </w:p>
        </w:tc>
        <w:tc>
          <w:tcPr>
            <w:tcW w:w="990" w:type="dxa"/>
            <w:tcBorders>
              <w:top w:val="nil"/>
              <w:left w:val="nil"/>
              <w:bottom w:val="single" w:sz="4" w:space="0" w:color="auto"/>
              <w:right w:val="nil"/>
            </w:tcBorders>
            <w:tcMar>
              <w:left w:w="105" w:type="dxa"/>
              <w:right w:w="105" w:type="dxa"/>
            </w:tcMar>
            <w:vAlign w:val="center"/>
          </w:tcPr>
          <w:p w14:paraId="5E9611AB" w14:textId="77777777" w:rsidR="00464DC6" w:rsidRPr="00292D69" w:rsidRDefault="00464DC6" w:rsidP="00ED2B6C">
            <w:pPr>
              <w:rPr>
                <w:rFonts w:ascii="Arial" w:eastAsia="Arial" w:hAnsi="Arial" w:cs="Arial"/>
                <w:color w:val="000000" w:themeColor="text1"/>
                <w:sz w:val="18"/>
                <w:szCs w:val="18"/>
              </w:rPr>
            </w:pPr>
          </w:p>
        </w:tc>
        <w:tc>
          <w:tcPr>
            <w:tcW w:w="360" w:type="dxa"/>
            <w:tcBorders>
              <w:top w:val="nil"/>
              <w:left w:val="nil"/>
              <w:bottom w:val="single" w:sz="4" w:space="0" w:color="auto"/>
              <w:right w:val="nil"/>
            </w:tcBorders>
            <w:tcMar>
              <w:left w:w="105" w:type="dxa"/>
              <w:right w:w="105" w:type="dxa"/>
            </w:tcMar>
            <w:vAlign w:val="center"/>
          </w:tcPr>
          <w:p w14:paraId="3E30A5E9" w14:textId="77777777" w:rsidR="00464DC6" w:rsidRPr="00292D69" w:rsidRDefault="00464DC6" w:rsidP="00ED2B6C">
            <w:pPr>
              <w:rPr>
                <w:rFonts w:ascii="Arial" w:eastAsia="Arial" w:hAnsi="Arial" w:cs="Arial"/>
                <w:color w:val="000000" w:themeColor="text1"/>
                <w:sz w:val="18"/>
                <w:szCs w:val="18"/>
              </w:rPr>
            </w:pPr>
          </w:p>
        </w:tc>
        <w:tc>
          <w:tcPr>
            <w:tcW w:w="1980" w:type="dxa"/>
            <w:tcBorders>
              <w:top w:val="nil"/>
              <w:left w:val="nil"/>
              <w:bottom w:val="single" w:sz="4" w:space="0" w:color="auto"/>
              <w:right w:val="nil"/>
            </w:tcBorders>
          </w:tcPr>
          <w:p w14:paraId="6B59BED9"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-2.60 (-4.50 to 0.69)</w:t>
            </w:r>
          </w:p>
        </w:tc>
        <w:tc>
          <w:tcPr>
            <w:tcW w:w="1080" w:type="dxa"/>
            <w:tcBorders>
              <w:top w:val="nil"/>
              <w:left w:val="nil"/>
              <w:bottom w:val="single" w:sz="4" w:space="0" w:color="auto"/>
              <w:right w:val="nil"/>
            </w:tcBorders>
          </w:tcPr>
          <w:p w14:paraId="6CFB778D" w14:textId="77777777" w:rsidR="00464DC6" w:rsidRPr="00292D69" w:rsidRDefault="00464DC6" w:rsidP="00ED2B6C">
            <w:pPr>
              <w:rPr>
                <w:rFonts w:ascii="Arial" w:eastAsia="Arial" w:hAnsi="Arial" w:cs="Arial"/>
                <w:color w:val="000000" w:themeColor="text1"/>
                <w:sz w:val="18"/>
                <w:szCs w:val="18"/>
              </w:rPr>
            </w:pPr>
          </w:p>
        </w:tc>
      </w:tr>
      <w:tr w:rsidR="00464DC6" w:rsidRPr="00292D69" w14:paraId="4636EE34" w14:textId="77777777" w:rsidTr="00ED2B6C">
        <w:trPr>
          <w:trHeight w:val="50"/>
          <w:jc w:val="center"/>
        </w:trPr>
        <w:tc>
          <w:tcPr>
            <w:tcW w:w="2775" w:type="dxa"/>
            <w:tcBorders>
              <w:top w:val="single" w:sz="4" w:space="0" w:color="auto"/>
              <w:left w:val="nil"/>
              <w:bottom w:val="nil"/>
              <w:right w:val="nil"/>
            </w:tcBorders>
            <w:shd w:val="clear" w:color="auto" w:fill="F2F2F2" w:themeFill="background1" w:themeFillShade="F2"/>
            <w:tcMar>
              <w:left w:w="105" w:type="dxa"/>
              <w:right w:w="105" w:type="dxa"/>
            </w:tcMar>
          </w:tcPr>
          <w:p w14:paraId="0630B051" w14:textId="77777777" w:rsidR="00464DC6" w:rsidRPr="00292D69" w:rsidRDefault="00464DC6" w:rsidP="00ED2B6C">
            <w:pPr>
              <w:rPr>
                <w:rFonts w:ascii="Arial" w:eastAsia="Arial" w:hAnsi="Arial" w:cs="Arial"/>
                <w:color w:val="000000" w:themeColor="text1"/>
                <w:sz w:val="18"/>
                <w:szCs w:val="18"/>
              </w:rPr>
            </w:pPr>
            <w:r w:rsidRPr="00292D69">
              <w:rPr>
                <w:rFonts w:ascii="Arial" w:hAnsi="Arial" w:cs="Arial"/>
                <w:sz w:val="18"/>
                <w:szCs w:val="18"/>
              </w:rPr>
              <w:t>No. of comorbidities</w:t>
            </w:r>
          </w:p>
        </w:tc>
        <w:tc>
          <w:tcPr>
            <w:tcW w:w="555"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14E8CFD2" w14:textId="77777777" w:rsidR="00464DC6" w:rsidRPr="00292D69" w:rsidRDefault="00464DC6" w:rsidP="00ED2B6C">
            <w:pPr>
              <w:rPr>
                <w:rFonts w:ascii="Arial" w:eastAsia="Arial" w:hAnsi="Arial" w:cs="Arial"/>
                <w:color w:val="000000" w:themeColor="text1"/>
                <w:sz w:val="18"/>
                <w:szCs w:val="18"/>
              </w:rPr>
            </w:pPr>
          </w:p>
        </w:tc>
        <w:tc>
          <w:tcPr>
            <w:tcW w:w="153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42796E33" w14:textId="77777777" w:rsidR="00464DC6" w:rsidRPr="00292D69" w:rsidRDefault="00464DC6" w:rsidP="00ED2B6C">
            <w:pPr>
              <w:rPr>
                <w:rFonts w:ascii="Arial" w:eastAsia="Arial" w:hAnsi="Arial" w:cs="Arial"/>
                <w:color w:val="000000" w:themeColor="text1"/>
                <w:sz w:val="18"/>
                <w:szCs w:val="18"/>
              </w:rPr>
            </w:pPr>
          </w:p>
        </w:tc>
        <w:tc>
          <w:tcPr>
            <w:tcW w:w="720" w:type="dxa"/>
            <w:tcBorders>
              <w:top w:val="single" w:sz="4" w:space="0" w:color="auto"/>
              <w:left w:val="nil"/>
              <w:bottom w:val="nil"/>
              <w:right w:val="nil"/>
            </w:tcBorders>
            <w:shd w:val="clear" w:color="auto" w:fill="F2F2F2" w:themeFill="background1" w:themeFillShade="F2"/>
          </w:tcPr>
          <w:p w14:paraId="47857C3C" w14:textId="77777777" w:rsidR="00464DC6" w:rsidRPr="00292D69" w:rsidRDefault="00464DC6" w:rsidP="00ED2B6C">
            <w:pPr>
              <w:rPr>
                <w:rFonts w:ascii="Arial" w:eastAsia="Arial" w:hAnsi="Arial" w:cs="Arial"/>
                <w:color w:val="000000" w:themeColor="text1"/>
                <w:sz w:val="18"/>
                <w:szCs w:val="18"/>
              </w:rPr>
            </w:pPr>
          </w:p>
        </w:tc>
        <w:tc>
          <w:tcPr>
            <w:tcW w:w="144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66FBDE3D" w14:textId="77777777" w:rsidR="00464DC6" w:rsidRPr="00292D69" w:rsidRDefault="00464DC6" w:rsidP="00ED2B6C">
            <w:pPr>
              <w:rPr>
                <w:rFonts w:ascii="Arial" w:eastAsia="Arial" w:hAnsi="Arial" w:cs="Arial"/>
                <w:color w:val="000000" w:themeColor="text1"/>
                <w:sz w:val="18"/>
                <w:szCs w:val="18"/>
              </w:rPr>
            </w:pPr>
          </w:p>
        </w:tc>
        <w:tc>
          <w:tcPr>
            <w:tcW w:w="720" w:type="dxa"/>
            <w:tcBorders>
              <w:top w:val="single" w:sz="4" w:space="0" w:color="auto"/>
              <w:left w:val="nil"/>
              <w:bottom w:val="nil"/>
              <w:right w:val="nil"/>
            </w:tcBorders>
            <w:shd w:val="clear" w:color="auto" w:fill="F2F2F2" w:themeFill="background1" w:themeFillShade="F2"/>
          </w:tcPr>
          <w:p w14:paraId="6789BF32" w14:textId="77777777" w:rsidR="00464DC6" w:rsidRPr="00292D69" w:rsidRDefault="00464DC6" w:rsidP="00ED2B6C">
            <w:pPr>
              <w:rPr>
                <w:rFonts w:ascii="Arial" w:eastAsia="Arial" w:hAnsi="Arial" w:cs="Arial"/>
                <w:color w:val="000000" w:themeColor="text1"/>
                <w:sz w:val="18"/>
                <w:szCs w:val="18"/>
              </w:rPr>
            </w:pPr>
          </w:p>
        </w:tc>
        <w:tc>
          <w:tcPr>
            <w:tcW w:w="153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2A78D6BA" w14:textId="77777777" w:rsidR="00464DC6" w:rsidRPr="00292D69" w:rsidRDefault="00464DC6" w:rsidP="00ED2B6C">
            <w:pPr>
              <w:rPr>
                <w:rFonts w:ascii="Arial" w:eastAsia="Arial" w:hAnsi="Arial" w:cs="Arial"/>
                <w:color w:val="000000" w:themeColor="text1"/>
                <w:sz w:val="18"/>
                <w:szCs w:val="18"/>
              </w:rPr>
            </w:pPr>
          </w:p>
        </w:tc>
        <w:tc>
          <w:tcPr>
            <w:tcW w:w="99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78D2772E"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0.89</w:t>
            </w:r>
          </w:p>
        </w:tc>
        <w:tc>
          <w:tcPr>
            <w:tcW w:w="36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3D332934" w14:textId="77777777" w:rsidR="00464DC6" w:rsidRPr="00292D69" w:rsidRDefault="00464DC6" w:rsidP="00ED2B6C">
            <w:pPr>
              <w:rPr>
                <w:rFonts w:ascii="Arial" w:eastAsia="Arial" w:hAnsi="Arial" w:cs="Arial"/>
                <w:color w:val="000000" w:themeColor="text1"/>
                <w:sz w:val="18"/>
                <w:szCs w:val="18"/>
              </w:rPr>
            </w:pPr>
          </w:p>
        </w:tc>
        <w:tc>
          <w:tcPr>
            <w:tcW w:w="1980" w:type="dxa"/>
            <w:tcBorders>
              <w:top w:val="single" w:sz="4" w:space="0" w:color="auto"/>
              <w:left w:val="nil"/>
              <w:bottom w:val="nil"/>
              <w:right w:val="nil"/>
            </w:tcBorders>
            <w:shd w:val="clear" w:color="auto" w:fill="F2F2F2" w:themeFill="background1" w:themeFillShade="F2"/>
          </w:tcPr>
          <w:p w14:paraId="6EC095B7" w14:textId="77777777" w:rsidR="00464DC6" w:rsidRPr="00292D69" w:rsidRDefault="00464DC6" w:rsidP="00ED2B6C">
            <w:pPr>
              <w:rPr>
                <w:rFonts w:ascii="Arial" w:eastAsia="Arial" w:hAnsi="Arial" w:cs="Arial"/>
                <w:color w:val="000000" w:themeColor="text1"/>
                <w:sz w:val="18"/>
                <w:szCs w:val="18"/>
              </w:rPr>
            </w:pPr>
          </w:p>
        </w:tc>
        <w:tc>
          <w:tcPr>
            <w:tcW w:w="1080" w:type="dxa"/>
            <w:tcBorders>
              <w:top w:val="single" w:sz="4" w:space="0" w:color="auto"/>
              <w:left w:val="nil"/>
              <w:bottom w:val="nil"/>
              <w:right w:val="nil"/>
            </w:tcBorders>
            <w:shd w:val="clear" w:color="auto" w:fill="F2F2F2" w:themeFill="background1" w:themeFillShade="F2"/>
          </w:tcPr>
          <w:p w14:paraId="6D3C87E9"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0.69</w:t>
            </w:r>
          </w:p>
        </w:tc>
      </w:tr>
      <w:tr w:rsidR="00464DC6" w:rsidRPr="00292D69" w14:paraId="2754B20C" w14:textId="77777777" w:rsidTr="00ED2B6C">
        <w:trPr>
          <w:trHeight w:val="50"/>
          <w:jc w:val="center"/>
        </w:trPr>
        <w:tc>
          <w:tcPr>
            <w:tcW w:w="2775" w:type="dxa"/>
            <w:tcBorders>
              <w:top w:val="nil"/>
              <w:left w:val="nil"/>
              <w:bottom w:val="nil"/>
              <w:right w:val="nil"/>
            </w:tcBorders>
            <w:tcMar>
              <w:left w:w="105" w:type="dxa"/>
              <w:right w:w="105" w:type="dxa"/>
            </w:tcMar>
          </w:tcPr>
          <w:p w14:paraId="445D24C5" w14:textId="77777777" w:rsidR="00464DC6" w:rsidRPr="00292D69" w:rsidRDefault="00464DC6" w:rsidP="00ED2B6C">
            <w:pPr>
              <w:rPr>
                <w:rFonts w:ascii="Arial" w:eastAsia="Arial" w:hAnsi="Arial" w:cs="Arial"/>
                <w:iCs/>
                <w:color w:val="000000" w:themeColor="text1"/>
                <w:sz w:val="18"/>
                <w:szCs w:val="18"/>
              </w:rPr>
            </w:pPr>
            <w:r w:rsidRPr="00292D69">
              <w:rPr>
                <w:rFonts w:ascii="Arial" w:eastAsia="Arial" w:hAnsi="Arial" w:cs="Arial"/>
                <w:iCs/>
                <w:color w:val="000000" w:themeColor="text1"/>
                <w:sz w:val="18"/>
                <w:szCs w:val="18"/>
              </w:rPr>
              <w:t xml:space="preserve">    ≤4</w:t>
            </w:r>
          </w:p>
        </w:tc>
        <w:tc>
          <w:tcPr>
            <w:tcW w:w="555" w:type="dxa"/>
            <w:tcBorders>
              <w:top w:val="nil"/>
              <w:left w:val="nil"/>
              <w:bottom w:val="nil"/>
              <w:right w:val="nil"/>
            </w:tcBorders>
            <w:tcMar>
              <w:left w:w="105" w:type="dxa"/>
              <w:right w:w="105" w:type="dxa"/>
            </w:tcMar>
            <w:vAlign w:val="center"/>
          </w:tcPr>
          <w:p w14:paraId="44587847"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38</w:t>
            </w:r>
          </w:p>
        </w:tc>
        <w:tc>
          <w:tcPr>
            <w:tcW w:w="1530" w:type="dxa"/>
            <w:tcBorders>
              <w:top w:val="nil"/>
              <w:left w:val="nil"/>
              <w:bottom w:val="nil"/>
              <w:right w:val="nil"/>
            </w:tcBorders>
            <w:tcMar>
              <w:left w:w="105" w:type="dxa"/>
              <w:right w:w="105" w:type="dxa"/>
            </w:tcMar>
            <w:vAlign w:val="center"/>
          </w:tcPr>
          <w:p w14:paraId="110B060D"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-3.7 ±5.7</w:t>
            </w:r>
          </w:p>
        </w:tc>
        <w:tc>
          <w:tcPr>
            <w:tcW w:w="720" w:type="dxa"/>
            <w:tcBorders>
              <w:top w:val="nil"/>
              <w:left w:val="nil"/>
              <w:bottom w:val="nil"/>
              <w:right w:val="nil"/>
            </w:tcBorders>
          </w:tcPr>
          <w:p w14:paraId="6EF3D46C"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43</w:t>
            </w:r>
          </w:p>
        </w:tc>
        <w:tc>
          <w:tcPr>
            <w:tcW w:w="1440" w:type="dxa"/>
            <w:tcBorders>
              <w:top w:val="nil"/>
              <w:left w:val="nil"/>
              <w:bottom w:val="nil"/>
              <w:right w:val="nil"/>
            </w:tcBorders>
            <w:tcMar>
              <w:left w:w="105" w:type="dxa"/>
              <w:right w:w="105" w:type="dxa"/>
            </w:tcMar>
            <w:vAlign w:val="center"/>
          </w:tcPr>
          <w:p w14:paraId="1B2919D0"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-1.3 ±4.4</w:t>
            </w:r>
          </w:p>
        </w:tc>
        <w:tc>
          <w:tcPr>
            <w:tcW w:w="720" w:type="dxa"/>
            <w:tcBorders>
              <w:top w:val="nil"/>
              <w:left w:val="nil"/>
              <w:bottom w:val="nil"/>
              <w:right w:val="nil"/>
            </w:tcBorders>
          </w:tcPr>
          <w:p w14:paraId="12D00DAB"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36</w:t>
            </w:r>
          </w:p>
        </w:tc>
        <w:tc>
          <w:tcPr>
            <w:tcW w:w="1530" w:type="dxa"/>
            <w:tcBorders>
              <w:top w:val="nil"/>
              <w:left w:val="nil"/>
              <w:bottom w:val="nil"/>
              <w:right w:val="nil"/>
            </w:tcBorders>
            <w:tcMar>
              <w:left w:w="105" w:type="dxa"/>
              <w:right w:w="105" w:type="dxa"/>
            </w:tcMar>
            <w:vAlign w:val="center"/>
          </w:tcPr>
          <w:p w14:paraId="52A90913"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-1.3 ±5.3</w:t>
            </w:r>
          </w:p>
        </w:tc>
        <w:tc>
          <w:tcPr>
            <w:tcW w:w="990" w:type="dxa"/>
            <w:tcBorders>
              <w:top w:val="nil"/>
              <w:left w:val="nil"/>
              <w:bottom w:val="nil"/>
              <w:right w:val="nil"/>
            </w:tcBorders>
            <w:tcMar>
              <w:left w:w="105" w:type="dxa"/>
              <w:right w:w="105" w:type="dxa"/>
            </w:tcMar>
            <w:vAlign w:val="center"/>
          </w:tcPr>
          <w:p w14:paraId="39CE0155" w14:textId="77777777" w:rsidR="00464DC6" w:rsidRPr="00292D69" w:rsidRDefault="00464DC6" w:rsidP="00ED2B6C">
            <w:pPr>
              <w:rPr>
                <w:rFonts w:ascii="Arial" w:eastAsia="Arial" w:hAnsi="Arial" w:cs="Arial"/>
                <w:color w:val="000000" w:themeColor="text1"/>
                <w:sz w:val="18"/>
                <w:szCs w:val="18"/>
              </w:rPr>
            </w:pPr>
          </w:p>
        </w:tc>
        <w:tc>
          <w:tcPr>
            <w:tcW w:w="360" w:type="dxa"/>
            <w:tcBorders>
              <w:top w:val="nil"/>
              <w:left w:val="nil"/>
              <w:bottom w:val="nil"/>
              <w:right w:val="nil"/>
            </w:tcBorders>
            <w:tcMar>
              <w:left w:w="105" w:type="dxa"/>
              <w:right w:w="105" w:type="dxa"/>
            </w:tcMar>
            <w:vAlign w:val="center"/>
          </w:tcPr>
          <w:p w14:paraId="2F15F525" w14:textId="77777777" w:rsidR="00464DC6" w:rsidRPr="00292D69" w:rsidRDefault="00464DC6" w:rsidP="00ED2B6C">
            <w:pPr>
              <w:rPr>
                <w:rFonts w:ascii="Arial" w:eastAsia="Arial" w:hAnsi="Arial" w:cs="Arial"/>
                <w:color w:val="000000" w:themeColor="text1"/>
                <w:sz w:val="18"/>
                <w:szCs w:val="18"/>
              </w:rPr>
            </w:pPr>
          </w:p>
        </w:tc>
        <w:tc>
          <w:tcPr>
            <w:tcW w:w="1980" w:type="dxa"/>
            <w:tcBorders>
              <w:top w:val="nil"/>
              <w:left w:val="nil"/>
              <w:bottom w:val="nil"/>
              <w:right w:val="nil"/>
            </w:tcBorders>
          </w:tcPr>
          <w:p w14:paraId="786A490E"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-2.39 (-4.40 to 0.39)</w:t>
            </w:r>
          </w:p>
        </w:tc>
        <w:tc>
          <w:tcPr>
            <w:tcW w:w="1080" w:type="dxa"/>
            <w:tcBorders>
              <w:top w:val="nil"/>
              <w:left w:val="nil"/>
              <w:bottom w:val="nil"/>
              <w:right w:val="nil"/>
            </w:tcBorders>
          </w:tcPr>
          <w:p w14:paraId="20819C44" w14:textId="77777777" w:rsidR="00464DC6" w:rsidRPr="00292D69" w:rsidRDefault="00464DC6" w:rsidP="00ED2B6C">
            <w:pPr>
              <w:rPr>
                <w:rFonts w:ascii="Arial" w:eastAsia="Arial" w:hAnsi="Arial" w:cs="Arial"/>
                <w:color w:val="000000" w:themeColor="text1"/>
                <w:sz w:val="18"/>
                <w:szCs w:val="18"/>
              </w:rPr>
            </w:pPr>
          </w:p>
        </w:tc>
      </w:tr>
      <w:tr w:rsidR="00464DC6" w:rsidRPr="00292D69" w14:paraId="08FE0D8B" w14:textId="77777777" w:rsidTr="00ED2B6C">
        <w:trPr>
          <w:trHeight w:val="50"/>
          <w:jc w:val="center"/>
        </w:trPr>
        <w:tc>
          <w:tcPr>
            <w:tcW w:w="2775" w:type="dxa"/>
            <w:tcBorders>
              <w:top w:val="nil"/>
              <w:left w:val="nil"/>
              <w:bottom w:val="single" w:sz="4" w:space="0" w:color="auto"/>
              <w:right w:val="nil"/>
            </w:tcBorders>
            <w:tcMar>
              <w:left w:w="105" w:type="dxa"/>
              <w:right w:w="105" w:type="dxa"/>
            </w:tcMar>
          </w:tcPr>
          <w:p w14:paraId="773F4BED"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iCs/>
                <w:color w:val="000000" w:themeColor="text1"/>
                <w:sz w:val="18"/>
                <w:szCs w:val="18"/>
              </w:rPr>
              <w:t xml:space="preserve">    &gt;4</w:t>
            </w:r>
          </w:p>
        </w:tc>
        <w:tc>
          <w:tcPr>
            <w:tcW w:w="555" w:type="dxa"/>
            <w:tcBorders>
              <w:top w:val="nil"/>
              <w:left w:val="nil"/>
              <w:bottom w:val="single" w:sz="4" w:space="0" w:color="auto"/>
              <w:right w:val="nil"/>
            </w:tcBorders>
            <w:tcMar>
              <w:left w:w="105" w:type="dxa"/>
              <w:right w:w="105" w:type="dxa"/>
            </w:tcMar>
            <w:vAlign w:val="center"/>
          </w:tcPr>
          <w:p w14:paraId="5250AD92"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37</w:t>
            </w:r>
          </w:p>
        </w:tc>
        <w:tc>
          <w:tcPr>
            <w:tcW w:w="1530" w:type="dxa"/>
            <w:tcBorders>
              <w:top w:val="nil"/>
              <w:left w:val="nil"/>
              <w:bottom w:val="single" w:sz="4" w:space="0" w:color="auto"/>
              <w:right w:val="nil"/>
            </w:tcBorders>
            <w:tcMar>
              <w:left w:w="105" w:type="dxa"/>
              <w:right w:w="105" w:type="dxa"/>
            </w:tcMar>
            <w:vAlign w:val="center"/>
          </w:tcPr>
          <w:p w14:paraId="7C1F9838"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-4.2 ±6.0</w:t>
            </w:r>
          </w:p>
        </w:tc>
        <w:tc>
          <w:tcPr>
            <w:tcW w:w="720" w:type="dxa"/>
            <w:tcBorders>
              <w:top w:val="nil"/>
              <w:left w:val="nil"/>
              <w:bottom w:val="single" w:sz="4" w:space="0" w:color="auto"/>
              <w:right w:val="nil"/>
            </w:tcBorders>
          </w:tcPr>
          <w:p w14:paraId="631FA8E8"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22</w:t>
            </w:r>
          </w:p>
        </w:tc>
        <w:tc>
          <w:tcPr>
            <w:tcW w:w="1440" w:type="dxa"/>
            <w:tcBorders>
              <w:top w:val="nil"/>
              <w:left w:val="nil"/>
              <w:bottom w:val="single" w:sz="4" w:space="0" w:color="auto"/>
              <w:right w:val="nil"/>
            </w:tcBorders>
            <w:tcMar>
              <w:left w:w="105" w:type="dxa"/>
              <w:right w:w="105" w:type="dxa"/>
            </w:tcMar>
            <w:vAlign w:val="center"/>
          </w:tcPr>
          <w:p w14:paraId="509FC331"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-2.7 ±6.5</w:t>
            </w:r>
          </w:p>
        </w:tc>
        <w:tc>
          <w:tcPr>
            <w:tcW w:w="720" w:type="dxa"/>
            <w:tcBorders>
              <w:top w:val="nil"/>
              <w:left w:val="nil"/>
              <w:bottom w:val="single" w:sz="4" w:space="0" w:color="auto"/>
              <w:right w:val="nil"/>
            </w:tcBorders>
          </w:tcPr>
          <w:p w14:paraId="1C1012C2"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40</w:t>
            </w:r>
          </w:p>
        </w:tc>
        <w:tc>
          <w:tcPr>
            <w:tcW w:w="1530" w:type="dxa"/>
            <w:tcBorders>
              <w:top w:val="nil"/>
              <w:left w:val="nil"/>
              <w:bottom w:val="single" w:sz="4" w:space="0" w:color="auto"/>
              <w:right w:val="nil"/>
            </w:tcBorders>
            <w:tcMar>
              <w:left w:w="105" w:type="dxa"/>
              <w:right w:w="105" w:type="dxa"/>
            </w:tcMar>
            <w:vAlign w:val="center"/>
          </w:tcPr>
          <w:p w14:paraId="2FAC5BCB"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-2.3 ±5.8</w:t>
            </w:r>
          </w:p>
        </w:tc>
        <w:tc>
          <w:tcPr>
            <w:tcW w:w="990" w:type="dxa"/>
            <w:tcBorders>
              <w:top w:val="nil"/>
              <w:left w:val="nil"/>
              <w:bottom w:val="single" w:sz="4" w:space="0" w:color="auto"/>
              <w:right w:val="nil"/>
            </w:tcBorders>
            <w:tcMar>
              <w:left w:w="105" w:type="dxa"/>
              <w:right w:w="105" w:type="dxa"/>
            </w:tcMar>
            <w:vAlign w:val="center"/>
          </w:tcPr>
          <w:p w14:paraId="024A40E2" w14:textId="77777777" w:rsidR="00464DC6" w:rsidRPr="00292D69" w:rsidRDefault="00464DC6" w:rsidP="00ED2B6C">
            <w:pPr>
              <w:rPr>
                <w:rFonts w:ascii="Arial" w:eastAsia="Arial" w:hAnsi="Arial" w:cs="Arial"/>
                <w:color w:val="000000" w:themeColor="text1"/>
                <w:sz w:val="18"/>
                <w:szCs w:val="18"/>
              </w:rPr>
            </w:pPr>
          </w:p>
        </w:tc>
        <w:tc>
          <w:tcPr>
            <w:tcW w:w="360" w:type="dxa"/>
            <w:tcBorders>
              <w:top w:val="nil"/>
              <w:left w:val="nil"/>
              <w:bottom w:val="single" w:sz="4" w:space="0" w:color="auto"/>
              <w:right w:val="nil"/>
            </w:tcBorders>
            <w:tcMar>
              <w:left w:w="105" w:type="dxa"/>
              <w:right w:w="105" w:type="dxa"/>
            </w:tcMar>
            <w:vAlign w:val="center"/>
          </w:tcPr>
          <w:p w14:paraId="75A7D22C" w14:textId="77777777" w:rsidR="00464DC6" w:rsidRPr="00292D69" w:rsidRDefault="00464DC6" w:rsidP="00ED2B6C">
            <w:pPr>
              <w:rPr>
                <w:rFonts w:ascii="Arial" w:eastAsia="Arial" w:hAnsi="Arial" w:cs="Arial"/>
                <w:color w:val="000000" w:themeColor="text1"/>
                <w:sz w:val="18"/>
                <w:szCs w:val="18"/>
              </w:rPr>
            </w:pPr>
          </w:p>
        </w:tc>
        <w:tc>
          <w:tcPr>
            <w:tcW w:w="1980" w:type="dxa"/>
            <w:tcBorders>
              <w:top w:val="nil"/>
              <w:left w:val="nil"/>
              <w:bottom w:val="single" w:sz="4" w:space="0" w:color="auto"/>
              <w:right w:val="nil"/>
            </w:tcBorders>
          </w:tcPr>
          <w:p w14:paraId="4236EB68"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-1.76 (-4.24 to 0.72)</w:t>
            </w:r>
          </w:p>
        </w:tc>
        <w:tc>
          <w:tcPr>
            <w:tcW w:w="1080" w:type="dxa"/>
            <w:tcBorders>
              <w:top w:val="nil"/>
              <w:left w:val="nil"/>
              <w:bottom w:val="single" w:sz="4" w:space="0" w:color="auto"/>
              <w:right w:val="nil"/>
            </w:tcBorders>
          </w:tcPr>
          <w:p w14:paraId="4FF1C421" w14:textId="77777777" w:rsidR="00464DC6" w:rsidRPr="00292D69" w:rsidRDefault="00464DC6" w:rsidP="00ED2B6C">
            <w:pPr>
              <w:rPr>
                <w:rFonts w:ascii="Arial" w:eastAsia="Arial" w:hAnsi="Arial" w:cs="Arial"/>
                <w:color w:val="000000" w:themeColor="text1"/>
                <w:sz w:val="18"/>
                <w:szCs w:val="18"/>
              </w:rPr>
            </w:pPr>
          </w:p>
        </w:tc>
      </w:tr>
      <w:tr w:rsidR="00464DC6" w:rsidRPr="00292D69" w14:paraId="09CF7EAD" w14:textId="77777777" w:rsidTr="00ED2B6C">
        <w:trPr>
          <w:trHeight w:val="62"/>
          <w:jc w:val="center"/>
        </w:trPr>
        <w:tc>
          <w:tcPr>
            <w:tcW w:w="2775" w:type="dxa"/>
            <w:tcBorders>
              <w:top w:val="single" w:sz="4" w:space="0" w:color="auto"/>
              <w:left w:val="nil"/>
              <w:bottom w:val="nil"/>
              <w:right w:val="nil"/>
            </w:tcBorders>
            <w:shd w:val="clear" w:color="auto" w:fill="F2F2F2" w:themeFill="background1" w:themeFillShade="F2"/>
            <w:tcMar>
              <w:left w:w="105" w:type="dxa"/>
              <w:right w:w="105" w:type="dxa"/>
            </w:tcMar>
          </w:tcPr>
          <w:p w14:paraId="155A4206" w14:textId="77777777" w:rsidR="00464DC6" w:rsidRPr="00292D69" w:rsidRDefault="00464DC6" w:rsidP="00ED2B6C">
            <w:pPr>
              <w:rPr>
                <w:rFonts w:ascii="Arial" w:eastAsia="Arial" w:hAnsi="Arial" w:cs="Arial"/>
                <w:color w:val="000000" w:themeColor="text1"/>
                <w:sz w:val="18"/>
                <w:szCs w:val="18"/>
              </w:rPr>
            </w:pPr>
            <w:r w:rsidRPr="00292D69">
              <w:rPr>
                <w:rFonts w:ascii="Arial" w:hAnsi="Arial" w:cs="Arial"/>
                <w:sz w:val="18"/>
                <w:szCs w:val="18"/>
              </w:rPr>
              <w:t>Ankle-brachial index</w:t>
            </w:r>
          </w:p>
        </w:tc>
        <w:tc>
          <w:tcPr>
            <w:tcW w:w="555"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42A3A052" w14:textId="77777777" w:rsidR="00464DC6" w:rsidRPr="00292D69" w:rsidRDefault="00464DC6" w:rsidP="00ED2B6C">
            <w:pPr>
              <w:rPr>
                <w:rFonts w:ascii="Arial" w:eastAsia="Arial" w:hAnsi="Arial" w:cs="Arial"/>
                <w:color w:val="000000" w:themeColor="text1"/>
                <w:sz w:val="18"/>
                <w:szCs w:val="18"/>
              </w:rPr>
            </w:pPr>
          </w:p>
        </w:tc>
        <w:tc>
          <w:tcPr>
            <w:tcW w:w="153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1A4A2FDA" w14:textId="77777777" w:rsidR="00464DC6" w:rsidRPr="00292D69" w:rsidRDefault="00464DC6" w:rsidP="00ED2B6C">
            <w:pPr>
              <w:rPr>
                <w:rFonts w:ascii="Arial" w:eastAsia="Arial" w:hAnsi="Arial" w:cs="Arial"/>
                <w:color w:val="000000" w:themeColor="text1"/>
                <w:sz w:val="18"/>
                <w:szCs w:val="18"/>
              </w:rPr>
            </w:pPr>
          </w:p>
        </w:tc>
        <w:tc>
          <w:tcPr>
            <w:tcW w:w="720" w:type="dxa"/>
            <w:tcBorders>
              <w:top w:val="single" w:sz="4" w:space="0" w:color="auto"/>
              <w:left w:val="nil"/>
              <w:bottom w:val="nil"/>
              <w:right w:val="nil"/>
            </w:tcBorders>
            <w:shd w:val="clear" w:color="auto" w:fill="F2F2F2" w:themeFill="background1" w:themeFillShade="F2"/>
          </w:tcPr>
          <w:p w14:paraId="2B1A6B4E" w14:textId="77777777" w:rsidR="00464DC6" w:rsidRPr="00292D69" w:rsidRDefault="00464DC6" w:rsidP="00ED2B6C">
            <w:pPr>
              <w:rPr>
                <w:rFonts w:ascii="Arial" w:eastAsia="Arial" w:hAnsi="Arial" w:cs="Arial"/>
                <w:color w:val="000000" w:themeColor="text1"/>
                <w:sz w:val="18"/>
                <w:szCs w:val="18"/>
                <w:highlight w:val="magenta"/>
              </w:rPr>
            </w:pPr>
          </w:p>
        </w:tc>
        <w:tc>
          <w:tcPr>
            <w:tcW w:w="144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2F935026" w14:textId="77777777" w:rsidR="00464DC6" w:rsidRPr="00292D69" w:rsidRDefault="00464DC6" w:rsidP="00ED2B6C">
            <w:pPr>
              <w:rPr>
                <w:rFonts w:ascii="Arial" w:eastAsia="Arial" w:hAnsi="Arial" w:cs="Arial"/>
                <w:color w:val="000000" w:themeColor="text1"/>
                <w:sz w:val="18"/>
                <w:szCs w:val="18"/>
              </w:rPr>
            </w:pPr>
          </w:p>
        </w:tc>
        <w:tc>
          <w:tcPr>
            <w:tcW w:w="720" w:type="dxa"/>
            <w:tcBorders>
              <w:top w:val="single" w:sz="4" w:space="0" w:color="auto"/>
              <w:left w:val="nil"/>
              <w:bottom w:val="nil"/>
              <w:right w:val="nil"/>
            </w:tcBorders>
            <w:shd w:val="clear" w:color="auto" w:fill="F2F2F2" w:themeFill="background1" w:themeFillShade="F2"/>
          </w:tcPr>
          <w:p w14:paraId="4176A037" w14:textId="77777777" w:rsidR="00464DC6" w:rsidRPr="00292D69" w:rsidRDefault="00464DC6" w:rsidP="00ED2B6C">
            <w:pPr>
              <w:rPr>
                <w:rFonts w:ascii="Arial" w:eastAsia="Arial" w:hAnsi="Arial" w:cs="Arial"/>
                <w:color w:val="000000" w:themeColor="text1"/>
                <w:sz w:val="18"/>
                <w:szCs w:val="18"/>
              </w:rPr>
            </w:pPr>
          </w:p>
        </w:tc>
        <w:tc>
          <w:tcPr>
            <w:tcW w:w="153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7EED32B9" w14:textId="77777777" w:rsidR="00464DC6" w:rsidRPr="00292D69" w:rsidRDefault="00464DC6" w:rsidP="00ED2B6C">
            <w:pPr>
              <w:rPr>
                <w:rFonts w:ascii="Arial" w:eastAsia="Arial" w:hAnsi="Arial" w:cs="Arial"/>
                <w:color w:val="000000" w:themeColor="text1"/>
                <w:sz w:val="18"/>
                <w:szCs w:val="18"/>
              </w:rPr>
            </w:pPr>
          </w:p>
        </w:tc>
        <w:tc>
          <w:tcPr>
            <w:tcW w:w="99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6CBFCDC1"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0.34</w:t>
            </w:r>
          </w:p>
        </w:tc>
        <w:tc>
          <w:tcPr>
            <w:tcW w:w="36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15454A32" w14:textId="77777777" w:rsidR="00464DC6" w:rsidRPr="00292D69" w:rsidRDefault="00464DC6" w:rsidP="00ED2B6C">
            <w:pPr>
              <w:rPr>
                <w:rFonts w:ascii="Arial" w:eastAsia="Arial" w:hAnsi="Arial" w:cs="Arial"/>
                <w:color w:val="000000" w:themeColor="text1"/>
                <w:sz w:val="18"/>
                <w:szCs w:val="18"/>
              </w:rPr>
            </w:pPr>
          </w:p>
        </w:tc>
        <w:tc>
          <w:tcPr>
            <w:tcW w:w="1980" w:type="dxa"/>
            <w:tcBorders>
              <w:top w:val="single" w:sz="4" w:space="0" w:color="auto"/>
              <w:left w:val="nil"/>
              <w:bottom w:val="nil"/>
              <w:right w:val="nil"/>
            </w:tcBorders>
            <w:shd w:val="clear" w:color="auto" w:fill="F2F2F2" w:themeFill="background1" w:themeFillShade="F2"/>
          </w:tcPr>
          <w:p w14:paraId="1E3C14FE" w14:textId="77777777" w:rsidR="00464DC6" w:rsidRPr="00292D69" w:rsidRDefault="00464DC6" w:rsidP="00ED2B6C">
            <w:pPr>
              <w:rPr>
                <w:rFonts w:ascii="Arial" w:eastAsia="Arial" w:hAnsi="Arial" w:cs="Arial"/>
                <w:color w:val="000000" w:themeColor="text1"/>
                <w:sz w:val="18"/>
                <w:szCs w:val="18"/>
              </w:rPr>
            </w:pPr>
          </w:p>
        </w:tc>
        <w:tc>
          <w:tcPr>
            <w:tcW w:w="1080" w:type="dxa"/>
            <w:tcBorders>
              <w:top w:val="single" w:sz="4" w:space="0" w:color="auto"/>
              <w:left w:val="nil"/>
              <w:bottom w:val="nil"/>
              <w:right w:val="nil"/>
            </w:tcBorders>
            <w:shd w:val="clear" w:color="auto" w:fill="F2F2F2" w:themeFill="background1" w:themeFillShade="F2"/>
          </w:tcPr>
          <w:p w14:paraId="01FE09ED"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0.64</w:t>
            </w:r>
          </w:p>
        </w:tc>
      </w:tr>
      <w:tr w:rsidR="00464DC6" w:rsidRPr="00292D69" w14:paraId="35F295CF" w14:textId="77777777" w:rsidTr="00ED2B6C">
        <w:trPr>
          <w:trHeight w:val="50"/>
          <w:jc w:val="center"/>
        </w:trPr>
        <w:tc>
          <w:tcPr>
            <w:tcW w:w="2775" w:type="dxa"/>
            <w:tcBorders>
              <w:top w:val="nil"/>
              <w:left w:val="nil"/>
              <w:bottom w:val="nil"/>
              <w:right w:val="nil"/>
            </w:tcBorders>
            <w:tcMar>
              <w:left w:w="105" w:type="dxa"/>
              <w:right w:w="105" w:type="dxa"/>
            </w:tcMar>
          </w:tcPr>
          <w:p w14:paraId="783B6174" w14:textId="77777777" w:rsidR="00464DC6" w:rsidRPr="00292D69" w:rsidRDefault="00464DC6" w:rsidP="00ED2B6C">
            <w:pPr>
              <w:rPr>
                <w:rFonts w:ascii="Arial" w:hAnsi="Arial" w:cs="Arial"/>
                <w:sz w:val="18"/>
                <w:szCs w:val="18"/>
              </w:rPr>
            </w:pPr>
            <w:r w:rsidRPr="00292D69">
              <w:rPr>
                <w:rFonts w:ascii="Arial" w:hAnsi="Arial" w:cs="Arial"/>
                <w:sz w:val="18"/>
                <w:szCs w:val="18"/>
              </w:rPr>
              <w:t xml:space="preserve">    </w:t>
            </w:r>
            <w:r w:rsidRPr="00292D69">
              <w:rPr>
                <w:rFonts w:ascii="Arial" w:eastAsia="Arial" w:hAnsi="Arial" w:cs="Arial"/>
                <w:iCs/>
                <w:color w:val="000000" w:themeColor="text1"/>
                <w:sz w:val="18"/>
                <w:szCs w:val="18"/>
              </w:rPr>
              <w:t>&lt;1</w:t>
            </w:r>
          </w:p>
        </w:tc>
        <w:tc>
          <w:tcPr>
            <w:tcW w:w="555" w:type="dxa"/>
            <w:tcBorders>
              <w:top w:val="nil"/>
              <w:left w:val="nil"/>
              <w:bottom w:val="nil"/>
              <w:right w:val="nil"/>
            </w:tcBorders>
            <w:tcMar>
              <w:left w:w="105" w:type="dxa"/>
              <w:right w:w="105" w:type="dxa"/>
            </w:tcMar>
            <w:vAlign w:val="center"/>
          </w:tcPr>
          <w:p w14:paraId="19168F3A"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29</w:t>
            </w:r>
          </w:p>
        </w:tc>
        <w:tc>
          <w:tcPr>
            <w:tcW w:w="1530" w:type="dxa"/>
            <w:tcBorders>
              <w:top w:val="nil"/>
              <w:left w:val="nil"/>
              <w:bottom w:val="nil"/>
              <w:right w:val="nil"/>
            </w:tcBorders>
            <w:tcMar>
              <w:left w:w="105" w:type="dxa"/>
              <w:right w:w="105" w:type="dxa"/>
            </w:tcMar>
            <w:vAlign w:val="center"/>
          </w:tcPr>
          <w:p w14:paraId="11816470"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-4.1 ±5.0</w:t>
            </w:r>
          </w:p>
        </w:tc>
        <w:tc>
          <w:tcPr>
            <w:tcW w:w="720" w:type="dxa"/>
            <w:tcBorders>
              <w:top w:val="nil"/>
              <w:left w:val="nil"/>
              <w:bottom w:val="nil"/>
              <w:right w:val="nil"/>
            </w:tcBorders>
          </w:tcPr>
          <w:p w14:paraId="2BF6D14A"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25</w:t>
            </w:r>
          </w:p>
        </w:tc>
        <w:tc>
          <w:tcPr>
            <w:tcW w:w="1440" w:type="dxa"/>
            <w:tcBorders>
              <w:top w:val="nil"/>
              <w:left w:val="nil"/>
              <w:bottom w:val="nil"/>
              <w:right w:val="nil"/>
            </w:tcBorders>
            <w:tcMar>
              <w:left w:w="105" w:type="dxa"/>
              <w:right w:w="105" w:type="dxa"/>
            </w:tcMar>
            <w:vAlign w:val="center"/>
          </w:tcPr>
          <w:p w14:paraId="36C7CAFE"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-0.5 ±4.5</w:t>
            </w:r>
          </w:p>
        </w:tc>
        <w:tc>
          <w:tcPr>
            <w:tcW w:w="720" w:type="dxa"/>
            <w:tcBorders>
              <w:top w:val="nil"/>
              <w:left w:val="nil"/>
              <w:bottom w:val="nil"/>
              <w:right w:val="nil"/>
            </w:tcBorders>
          </w:tcPr>
          <w:p w14:paraId="29C33436"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23</w:t>
            </w:r>
          </w:p>
        </w:tc>
        <w:tc>
          <w:tcPr>
            <w:tcW w:w="1530" w:type="dxa"/>
            <w:tcBorders>
              <w:top w:val="nil"/>
              <w:left w:val="nil"/>
              <w:bottom w:val="nil"/>
              <w:right w:val="nil"/>
            </w:tcBorders>
            <w:tcMar>
              <w:left w:w="105" w:type="dxa"/>
              <w:right w:w="105" w:type="dxa"/>
            </w:tcMar>
            <w:vAlign w:val="center"/>
          </w:tcPr>
          <w:p w14:paraId="40B6CF76"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-2.4 ±6.2</w:t>
            </w:r>
          </w:p>
        </w:tc>
        <w:tc>
          <w:tcPr>
            <w:tcW w:w="990" w:type="dxa"/>
            <w:tcBorders>
              <w:top w:val="nil"/>
              <w:left w:val="nil"/>
              <w:bottom w:val="nil"/>
              <w:right w:val="nil"/>
            </w:tcBorders>
            <w:tcMar>
              <w:left w:w="105" w:type="dxa"/>
              <w:right w:w="105" w:type="dxa"/>
            </w:tcMar>
            <w:vAlign w:val="center"/>
          </w:tcPr>
          <w:p w14:paraId="4041C586" w14:textId="77777777" w:rsidR="00464DC6" w:rsidRPr="00292D69" w:rsidRDefault="00464DC6" w:rsidP="00ED2B6C">
            <w:pPr>
              <w:rPr>
                <w:rFonts w:ascii="Arial" w:eastAsia="Arial" w:hAnsi="Arial" w:cs="Arial"/>
                <w:color w:val="000000" w:themeColor="text1"/>
                <w:sz w:val="18"/>
                <w:szCs w:val="18"/>
              </w:rPr>
            </w:pPr>
          </w:p>
        </w:tc>
        <w:tc>
          <w:tcPr>
            <w:tcW w:w="360" w:type="dxa"/>
            <w:tcBorders>
              <w:top w:val="nil"/>
              <w:left w:val="nil"/>
              <w:bottom w:val="nil"/>
              <w:right w:val="nil"/>
            </w:tcBorders>
            <w:tcMar>
              <w:left w:w="105" w:type="dxa"/>
              <w:right w:w="105" w:type="dxa"/>
            </w:tcMar>
            <w:vAlign w:val="center"/>
          </w:tcPr>
          <w:p w14:paraId="36436F7C" w14:textId="77777777" w:rsidR="00464DC6" w:rsidRPr="00292D69" w:rsidRDefault="00464DC6" w:rsidP="00ED2B6C">
            <w:pPr>
              <w:rPr>
                <w:rFonts w:ascii="Arial" w:eastAsia="Arial" w:hAnsi="Arial" w:cs="Arial"/>
                <w:color w:val="000000" w:themeColor="text1"/>
                <w:sz w:val="18"/>
                <w:szCs w:val="18"/>
              </w:rPr>
            </w:pPr>
          </w:p>
        </w:tc>
        <w:tc>
          <w:tcPr>
            <w:tcW w:w="1980" w:type="dxa"/>
            <w:tcBorders>
              <w:top w:val="nil"/>
              <w:left w:val="nil"/>
              <w:bottom w:val="nil"/>
              <w:right w:val="nil"/>
            </w:tcBorders>
          </w:tcPr>
          <w:p w14:paraId="5418BEAA"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-2.65 (-5.12 to 0.19)</w:t>
            </w:r>
          </w:p>
        </w:tc>
        <w:tc>
          <w:tcPr>
            <w:tcW w:w="1080" w:type="dxa"/>
            <w:tcBorders>
              <w:top w:val="nil"/>
              <w:left w:val="nil"/>
              <w:bottom w:val="nil"/>
              <w:right w:val="nil"/>
            </w:tcBorders>
          </w:tcPr>
          <w:p w14:paraId="545758B2" w14:textId="77777777" w:rsidR="00464DC6" w:rsidRPr="00292D69" w:rsidRDefault="00464DC6" w:rsidP="00ED2B6C">
            <w:pPr>
              <w:rPr>
                <w:rFonts w:ascii="Arial" w:eastAsia="Arial" w:hAnsi="Arial" w:cs="Arial"/>
                <w:color w:val="000000" w:themeColor="text1"/>
                <w:sz w:val="18"/>
                <w:szCs w:val="18"/>
              </w:rPr>
            </w:pPr>
          </w:p>
        </w:tc>
      </w:tr>
      <w:tr w:rsidR="00464DC6" w:rsidRPr="00292D69" w14:paraId="551DD9CF" w14:textId="77777777" w:rsidTr="00ED2B6C">
        <w:trPr>
          <w:trHeight w:val="50"/>
          <w:jc w:val="center"/>
        </w:trPr>
        <w:tc>
          <w:tcPr>
            <w:tcW w:w="2775" w:type="dxa"/>
            <w:tcBorders>
              <w:top w:val="nil"/>
              <w:left w:val="nil"/>
              <w:bottom w:val="single" w:sz="4" w:space="0" w:color="auto"/>
              <w:right w:val="nil"/>
            </w:tcBorders>
            <w:tcMar>
              <w:left w:w="105" w:type="dxa"/>
              <w:right w:w="105" w:type="dxa"/>
            </w:tcMar>
          </w:tcPr>
          <w:p w14:paraId="3669E451"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iCs/>
                <w:color w:val="000000" w:themeColor="text1"/>
                <w:sz w:val="18"/>
                <w:szCs w:val="18"/>
              </w:rPr>
              <w:t xml:space="preserve">    ≥1</w:t>
            </w:r>
          </w:p>
        </w:tc>
        <w:tc>
          <w:tcPr>
            <w:tcW w:w="555" w:type="dxa"/>
            <w:tcBorders>
              <w:top w:val="nil"/>
              <w:left w:val="nil"/>
              <w:bottom w:val="single" w:sz="4" w:space="0" w:color="auto"/>
              <w:right w:val="nil"/>
            </w:tcBorders>
            <w:tcMar>
              <w:left w:w="105" w:type="dxa"/>
              <w:right w:w="105" w:type="dxa"/>
            </w:tcMar>
            <w:vAlign w:val="center"/>
          </w:tcPr>
          <w:p w14:paraId="1768C128"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46</w:t>
            </w:r>
          </w:p>
        </w:tc>
        <w:tc>
          <w:tcPr>
            <w:tcW w:w="1530" w:type="dxa"/>
            <w:tcBorders>
              <w:top w:val="nil"/>
              <w:left w:val="nil"/>
              <w:bottom w:val="single" w:sz="4" w:space="0" w:color="auto"/>
              <w:right w:val="nil"/>
            </w:tcBorders>
            <w:tcMar>
              <w:left w:w="105" w:type="dxa"/>
              <w:right w:w="105" w:type="dxa"/>
            </w:tcMar>
            <w:vAlign w:val="center"/>
          </w:tcPr>
          <w:p w14:paraId="28C6EB2F"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-3.9 ±6.3</w:t>
            </w:r>
          </w:p>
        </w:tc>
        <w:tc>
          <w:tcPr>
            <w:tcW w:w="720" w:type="dxa"/>
            <w:tcBorders>
              <w:top w:val="nil"/>
              <w:left w:val="nil"/>
              <w:bottom w:val="single" w:sz="4" w:space="0" w:color="auto"/>
              <w:right w:val="nil"/>
            </w:tcBorders>
          </w:tcPr>
          <w:p w14:paraId="723920C5"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40</w:t>
            </w:r>
          </w:p>
        </w:tc>
        <w:tc>
          <w:tcPr>
            <w:tcW w:w="1440" w:type="dxa"/>
            <w:tcBorders>
              <w:top w:val="nil"/>
              <w:left w:val="nil"/>
              <w:bottom w:val="single" w:sz="4" w:space="0" w:color="auto"/>
              <w:right w:val="nil"/>
            </w:tcBorders>
            <w:tcMar>
              <w:left w:w="105" w:type="dxa"/>
              <w:right w:w="105" w:type="dxa"/>
            </w:tcMar>
            <w:vAlign w:val="center"/>
          </w:tcPr>
          <w:p w14:paraId="14AB1656"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-2.5 ±5.5</w:t>
            </w:r>
          </w:p>
        </w:tc>
        <w:tc>
          <w:tcPr>
            <w:tcW w:w="720" w:type="dxa"/>
            <w:tcBorders>
              <w:top w:val="nil"/>
              <w:left w:val="nil"/>
              <w:bottom w:val="single" w:sz="4" w:space="0" w:color="auto"/>
              <w:right w:val="nil"/>
            </w:tcBorders>
          </w:tcPr>
          <w:p w14:paraId="0284A2F5"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53</w:t>
            </w:r>
          </w:p>
        </w:tc>
        <w:tc>
          <w:tcPr>
            <w:tcW w:w="1530" w:type="dxa"/>
            <w:tcBorders>
              <w:top w:val="nil"/>
              <w:left w:val="nil"/>
              <w:bottom w:val="single" w:sz="4" w:space="0" w:color="auto"/>
              <w:right w:val="nil"/>
            </w:tcBorders>
            <w:tcMar>
              <w:left w:w="105" w:type="dxa"/>
              <w:right w:w="105" w:type="dxa"/>
            </w:tcMar>
            <w:vAlign w:val="center"/>
          </w:tcPr>
          <w:p w14:paraId="356C4FF2"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-1.6 ±5.3</w:t>
            </w:r>
          </w:p>
        </w:tc>
        <w:tc>
          <w:tcPr>
            <w:tcW w:w="990" w:type="dxa"/>
            <w:tcBorders>
              <w:top w:val="nil"/>
              <w:left w:val="nil"/>
              <w:bottom w:val="single" w:sz="4" w:space="0" w:color="auto"/>
              <w:right w:val="nil"/>
            </w:tcBorders>
            <w:tcMar>
              <w:left w:w="105" w:type="dxa"/>
              <w:right w:w="105" w:type="dxa"/>
            </w:tcMar>
            <w:vAlign w:val="center"/>
          </w:tcPr>
          <w:p w14:paraId="1743C093" w14:textId="77777777" w:rsidR="00464DC6" w:rsidRPr="00292D69" w:rsidRDefault="00464DC6" w:rsidP="00ED2B6C">
            <w:pPr>
              <w:rPr>
                <w:rFonts w:ascii="Arial" w:eastAsia="Arial" w:hAnsi="Arial" w:cs="Arial"/>
                <w:color w:val="000000" w:themeColor="text1"/>
                <w:sz w:val="18"/>
                <w:szCs w:val="18"/>
              </w:rPr>
            </w:pPr>
          </w:p>
        </w:tc>
        <w:tc>
          <w:tcPr>
            <w:tcW w:w="360" w:type="dxa"/>
            <w:tcBorders>
              <w:top w:val="nil"/>
              <w:left w:val="nil"/>
              <w:bottom w:val="single" w:sz="4" w:space="0" w:color="auto"/>
              <w:right w:val="nil"/>
            </w:tcBorders>
            <w:tcMar>
              <w:left w:w="105" w:type="dxa"/>
              <w:right w:w="105" w:type="dxa"/>
            </w:tcMar>
            <w:vAlign w:val="center"/>
          </w:tcPr>
          <w:p w14:paraId="1D3F80BA" w14:textId="77777777" w:rsidR="00464DC6" w:rsidRPr="00292D69" w:rsidRDefault="00464DC6" w:rsidP="00ED2B6C">
            <w:pPr>
              <w:rPr>
                <w:rFonts w:ascii="Arial" w:eastAsia="Arial" w:hAnsi="Arial" w:cs="Arial"/>
                <w:color w:val="000000" w:themeColor="text1"/>
                <w:sz w:val="18"/>
                <w:szCs w:val="18"/>
              </w:rPr>
            </w:pPr>
          </w:p>
        </w:tc>
        <w:tc>
          <w:tcPr>
            <w:tcW w:w="1980" w:type="dxa"/>
            <w:tcBorders>
              <w:top w:val="nil"/>
              <w:left w:val="nil"/>
              <w:bottom w:val="single" w:sz="4" w:space="0" w:color="auto"/>
              <w:right w:val="nil"/>
            </w:tcBorders>
          </w:tcPr>
          <w:p w14:paraId="283A1153"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-1.87 (-3.91 to 0.17)</w:t>
            </w:r>
          </w:p>
        </w:tc>
        <w:tc>
          <w:tcPr>
            <w:tcW w:w="1080" w:type="dxa"/>
            <w:tcBorders>
              <w:top w:val="nil"/>
              <w:left w:val="nil"/>
              <w:bottom w:val="single" w:sz="4" w:space="0" w:color="auto"/>
              <w:right w:val="nil"/>
            </w:tcBorders>
          </w:tcPr>
          <w:p w14:paraId="56B76801" w14:textId="77777777" w:rsidR="00464DC6" w:rsidRPr="00292D69" w:rsidRDefault="00464DC6" w:rsidP="00ED2B6C">
            <w:pPr>
              <w:rPr>
                <w:rFonts w:ascii="Arial" w:eastAsia="Arial" w:hAnsi="Arial" w:cs="Arial"/>
                <w:color w:val="000000" w:themeColor="text1"/>
                <w:sz w:val="18"/>
                <w:szCs w:val="18"/>
              </w:rPr>
            </w:pPr>
          </w:p>
        </w:tc>
      </w:tr>
      <w:tr w:rsidR="00464DC6" w:rsidRPr="00292D69" w14:paraId="12555594" w14:textId="77777777" w:rsidTr="00ED2B6C">
        <w:trPr>
          <w:trHeight w:val="60"/>
          <w:jc w:val="center"/>
        </w:trPr>
        <w:tc>
          <w:tcPr>
            <w:tcW w:w="2775" w:type="dxa"/>
            <w:tcBorders>
              <w:top w:val="single" w:sz="4" w:space="0" w:color="auto"/>
              <w:left w:val="nil"/>
              <w:bottom w:val="nil"/>
              <w:right w:val="nil"/>
            </w:tcBorders>
            <w:shd w:val="clear" w:color="auto" w:fill="F2F2F2" w:themeFill="background1" w:themeFillShade="F2"/>
            <w:tcMar>
              <w:left w:w="105" w:type="dxa"/>
              <w:right w:w="105" w:type="dxa"/>
            </w:tcMar>
          </w:tcPr>
          <w:p w14:paraId="7539C62B" w14:textId="77777777" w:rsidR="00464DC6" w:rsidRPr="00292D69" w:rsidRDefault="00464DC6" w:rsidP="00ED2B6C">
            <w:pPr>
              <w:rPr>
                <w:rFonts w:ascii="Arial" w:eastAsia="Arial" w:hAnsi="Arial" w:cs="Arial"/>
                <w:iCs/>
                <w:color w:val="000000" w:themeColor="text1"/>
                <w:sz w:val="18"/>
                <w:szCs w:val="18"/>
              </w:rPr>
            </w:pPr>
            <w:r w:rsidRPr="00292D69">
              <w:rPr>
                <w:rFonts w:ascii="Arial" w:hAnsi="Arial" w:cs="Arial"/>
                <w:sz w:val="18"/>
                <w:szCs w:val="18"/>
              </w:rPr>
              <w:t>SSSQ total score</w:t>
            </w:r>
          </w:p>
        </w:tc>
        <w:tc>
          <w:tcPr>
            <w:tcW w:w="555"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44745602" w14:textId="77777777" w:rsidR="00464DC6" w:rsidRPr="00292D69" w:rsidRDefault="00464DC6" w:rsidP="00ED2B6C">
            <w:pPr>
              <w:rPr>
                <w:rFonts w:ascii="Arial" w:eastAsia="Arial" w:hAnsi="Arial" w:cs="Arial"/>
                <w:color w:val="000000" w:themeColor="text1"/>
                <w:sz w:val="18"/>
                <w:szCs w:val="18"/>
              </w:rPr>
            </w:pPr>
          </w:p>
        </w:tc>
        <w:tc>
          <w:tcPr>
            <w:tcW w:w="153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3E146444" w14:textId="77777777" w:rsidR="00464DC6" w:rsidRPr="00292D69" w:rsidRDefault="00464DC6" w:rsidP="00ED2B6C">
            <w:pPr>
              <w:rPr>
                <w:rFonts w:ascii="Arial" w:eastAsia="Arial" w:hAnsi="Arial" w:cs="Arial"/>
                <w:color w:val="000000" w:themeColor="text1"/>
                <w:sz w:val="18"/>
                <w:szCs w:val="18"/>
              </w:rPr>
            </w:pPr>
          </w:p>
        </w:tc>
        <w:tc>
          <w:tcPr>
            <w:tcW w:w="720" w:type="dxa"/>
            <w:tcBorders>
              <w:top w:val="single" w:sz="4" w:space="0" w:color="auto"/>
              <w:left w:val="nil"/>
              <w:bottom w:val="nil"/>
              <w:right w:val="nil"/>
            </w:tcBorders>
            <w:shd w:val="clear" w:color="auto" w:fill="F2F2F2" w:themeFill="background1" w:themeFillShade="F2"/>
          </w:tcPr>
          <w:p w14:paraId="2F5760DE" w14:textId="77777777" w:rsidR="00464DC6" w:rsidRPr="00292D69" w:rsidRDefault="00464DC6" w:rsidP="00ED2B6C">
            <w:pPr>
              <w:rPr>
                <w:rFonts w:ascii="Arial" w:eastAsia="Arial" w:hAnsi="Arial" w:cs="Arial"/>
                <w:color w:val="000000" w:themeColor="text1"/>
                <w:sz w:val="18"/>
                <w:szCs w:val="18"/>
              </w:rPr>
            </w:pPr>
          </w:p>
        </w:tc>
        <w:tc>
          <w:tcPr>
            <w:tcW w:w="144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462BE829" w14:textId="77777777" w:rsidR="00464DC6" w:rsidRPr="00292D69" w:rsidRDefault="00464DC6" w:rsidP="00ED2B6C">
            <w:pPr>
              <w:rPr>
                <w:rFonts w:ascii="Arial" w:eastAsia="Arial" w:hAnsi="Arial" w:cs="Arial"/>
                <w:color w:val="000000" w:themeColor="text1"/>
                <w:sz w:val="18"/>
                <w:szCs w:val="18"/>
              </w:rPr>
            </w:pPr>
          </w:p>
        </w:tc>
        <w:tc>
          <w:tcPr>
            <w:tcW w:w="720" w:type="dxa"/>
            <w:tcBorders>
              <w:top w:val="single" w:sz="4" w:space="0" w:color="auto"/>
              <w:left w:val="nil"/>
              <w:bottom w:val="nil"/>
              <w:right w:val="nil"/>
            </w:tcBorders>
            <w:shd w:val="clear" w:color="auto" w:fill="F2F2F2" w:themeFill="background1" w:themeFillShade="F2"/>
          </w:tcPr>
          <w:p w14:paraId="1D7639A0" w14:textId="77777777" w:rsidR="00464DC6" w:rsidRPr="00292D69" w:rsidRDefault="00464DC6" w:rsidP="00ED2B6C">
            <w:pPr>
              <w:rPr>
                <w:rFonts w:ascii="Arial" w:eastAsia="Arial" w:hAnsi="Arial" w:cs="Arial"/>
                <w:color w:val="000000" w:themeColor="text1"/>
                <w:sz w:val="18"/>
                <w:szCs w:val="18"/>
              </w:rPr>
            </w:pPr>
          </w:p>
        </w:tc>
        <w:tc>
          <w:tcPr>
            <w:tcW w:w="153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5B8D6299" w14:textId="77777777" w:rsidR="00464DC6" w:rsidRPr="00292D69" w:rsidRDefault="00464DC6" w:rsidP="00ED2B6C">
            <w:pPr>
              <w:rPr>
                <w:rFonts w:ascii="Arial" w:eastAsia="Arial" w:hAnsi="Arial" w:cs="Arial"/>
                <w:color w:val="000000" w:themeColor="text1"/>
                <w:sz w:val="18"/>
                <w:szCs w:val="18"/>
              </w:rPr>
            </w:pPr>
          </w:p>
        </w:tc>
        <w:tc>
          <w:tcPr>
            <w:tcW w:w="99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5A0C7F9E"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0.47</w:t>
            </w:r>
          </w:p>
        </w:tc>
        <w:tc>
          <w:tcPr>
            <w:tcW w:w="36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2C88A9CA" w14:textId="77777777" w:rsidR="00464DC6" w:rsidRPr="00292D69" w:rsidRDefault="00464DC6" w:rsidP="00ED2B6C">
            <w:pPr>
              <w:rPr>
                <w:rFonts w:ascii="Arial" w:eastAsia="Arial" w:hAnsi="Arial" w:cs="Arial"/>
                <w:color w:val="000000" w:themeColor="text1"/>
                <w:sz w:val="18"/>
                <w:szCs w:val="18"/>
              </w:rPr>
            </w:pPr>
          </w:p>
        </w:tc>
        <w:tc>
          <w:tcPr>
            <w:tcW w:w="1980" w:type="dxa"/>
            <w:tcBorders>
              <w:top w:val="single" w:sz="4" w:space="0" w:color="auto"/>
              <w:left w:val="nil"/>
              <w:bottom w:val="nil"/>
              <w:right w:val="nil"/>
            </w:tcBorders>
            <w:shd w:val="clear" w:color="auto" w:fill="F2F2F2" w:themeFill="background1" w:themeFillShade="F2"/>
          </w:tcPr>
          <w:p w14:paraId="11E6789C" w14:textId="77777777" w:rsidR="00464DC6" w:rsidRPr="00292D69" w:rsidRDefault="00464DC6" w:rsidP="00ED2B6C">
            <w:pPr>
              <w:rPr>
                <w:rFonts w:ascii="Arial" w:eastAsia="Arial" w:hAnsi="Arial" w:cs="Arial"/>
                <w:color w:val="000000" w:themeColor="text1"/>
                <w:sz w:val="18"/>
                <w:szCs w:val="18"/>
              </w:rPr>
            </w:pPr>
          </w:p>
        </w:tc>
        <w:tc>
          <w:tcPr>
            <w:tcW w:w="1080" w:type="dxa"/>
            <w:tcBorders>
              <w:top w:val="single" w:sz="4" w:space="0" w:color="auto"/>
              <w:left w:val="nil"/>
              <w:bottom w:val="nil"/>
              <w:right w:val="nil"/>
            </w:tcBorders>
            <w:shd w:val="clear" w:color="auto" w:fill="F2F2F2" w:themeFill="background1" w:themeFillShade="F2"/>
          </w:tcPr>
          <w:p w14:paraId="51ADC46C"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0.79</w:t>
            </w:r>
          </w:p>
        </w:tc>
      </w:tr>
      <w:tr w:rsidR="00464DC6" w:rsidRPr="00292D69" w14:paraId="3874C1CE" w14:textId="77777777" w:rsidTr="00ED2B6C">
        <w:trPr>
          <w:trHeight w:val="60"/>
          <w:jc w:val="center"/>
        </w:trPr>
        <w:tc>
          <w:tcPr>
            <w:tcW w:w="2775" w:type="dxa"/>
            <w:tcBorders>
              <w:top w:val="nil"/>
              <w:left w:val="nil"/>
              <w:bottom w:val="nil"/>
              <w:right w:val="nil"/>
            </w:tcBorders>
            <w:tcMar>
              <w:left w:w="105" w:type="dxa"/>
              <w:right w:w="105" w:type="dxa"/>
            </w:tcMar>
          </w:tcPr>
          <w:p w14:paraId="6EC0C948" w14:textId="77777777" w:rsidR="00464DC6" w:rsidRPr="00292D69" w:rsidRDefault="00464DC6" w:rsidP="00ED2B6C">
            <w:pPr>
              <w:rPr>
                <w:rFonts w:ascii="Arial" w:hAnsi="Arial" w:cs="Arial"/>
                <w:sz w:val="18"/>
                <w:szCs w:val="18"/>
              </w:rPr>
            </w:pPr>
            <w:r w:rsidRPr="00292D69">
              <w:rPr>
                <w:rFonts w:ascii="Arial" w:hAnsi="Arial" w:cs="Arial"/>
                <w:sz w:val="18"/>
                <w:szCs w:val="18"/>
              </w:rPr>
              <w:t xml:space="preserve">    </w:t>
            </w:r>
            <w:r w:rsidRPr="00292D69">
              <w:rPr>
                <w:rFonts w:ascii="Arial" w:hAnsi="Arial" w:cs="Arial"/>
                <w:sz w:val="18"/>
                <w:szCs w:val="18"/>
                <w:u w:val="single"/>
              </w:rPr>
              <w:t>&lt;</w:t>
            </w:r>
            <w:r w:rsidRPr="00292D69">
              <w:rPr>
                <w:rFonts w:ascii="Arial" w:hAnsi="Arial" w:cs="Arial"/>
                <w:sz w:val="18"/>
                <w:szCs w:val="18"/>
              </w:rPr>
              <w:t xml:space="preserve"> 31</w:t>
            </w:r>
          </w:p>
        </w:tc>
        <w:tc>
          <w:tcPr>
            <w:tcW w:w="555" w:type="dxa"/>
            <w:tcBorders>
              <w:top w:val="nil"/>
              <w:left w:val="nil"/>
              <w:bottom w:val="nil"/>
              <w:right w:val="nil"/>
            </w:tcBorders>
            <w:tcMar>
              <w:left w:w="105" w:type="dxa"/>
              <w:right w:w="105" w:type="dxa"/>
            </w:tcMar>
            <w:vAlign w:val="center"/>
          </w:tcPr>
          <w:p w14:paraId="74F6CA09"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40</w:t>
            </w:r>
          </w:p>
        </w:tc>
        <w:tc>
          <w:tcPr>
            <w:tcW w:w="1530" w:type="dxa"/>
            <w:tcBorders>
              <w:top w:val="nil"/>
              <w:left w:val="nil"/>
              <w:bottom w:val="nil"/>
              <w:right w:val="nil"/>
            </w:tcBorders>
            <w:tcMar>
              <w:left w:w="105" w:type="dxa"/>
              <w:right w:w="105" w:type="dxa"/>
            </w:tcMar>
            <w:vAlign w:val="center"/>
          </w:tcPr>
          <w:p w14:paraId="3AB1B747"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-2.5 ±5.3</w:t>
            </w:r>
          </w:p>
        </w:tc>
        <w:tc>
          <w:tcPr>
            <w:tcW w:w="720" w:type="dxa"/>
            <w:tcBorders>
              <w:top w:val="nil"/>
              <w:left w:val="nil"/>
              <w:bottom w:val="nil"/>
              <w:right w:val="nil"/>
            </w:tcBorders>
          </w:tcPr>
          <w:p w14:paraId="4ED0E9F2"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30</w:t>
            </w:r>
          </w:p>
        </w:tc>
        <w:tc>
          <w:tcPr>
            <w:tcW w:w="1440" w:type="dxa"/>
            <w:tcBorders>
              <w:top w:val="nil"/>
              <w:left w:val="nil"/>
              <w:bottom w:val="nil"/>
              <w:right w:val="nil"/>
            </w:tcBorders>
            <w:tcMar>
              <w:left w:w="105" w:type="dxa"/>
              <w:right w:w="105" w:type="dxa"/>
            </w:tcMar>
            <w:vAlign w:val="center"/>
          </w:tcPr>
          <w:p w14:paraId="3FABC9DF"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0.8 ±4.8</w:t>
            </w:r>
          </w:p>
        </w:tc>
        <w:tc>
          <w:tcPr>
            <w:tcW w:w="720" w:type="dxa"/>
            <w:tcBorders>
              <w:top w:val="nil"/>
              <w:left w:val="nil"/>
              <w:bottom w:val="nil"/>
              <w:right w:val="nil"/>
            </w:tcBorders>
          </w:tcPr>
          <w:p w14:paraId="3C6C4B80"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39</w:t>
            </w:r>
          </w:p>
        </w:tc>
        <w:tc>
          <w:tcPr>
            <w:tcW w:w="1530" w:type="dxa"/>
            <w:tcBorders>
              <w:top w:val="nil"/>
              <w:left w:val="nil"/>
              <w:bottom w:val="nil"/>
              <w:right w:val="nil"/>
            </w:tcBorders>
            <w:tcMar>
              <w:left w:w="105" w:type="dxa"/>
              <w:right w:w="105" w:type="dxa"/>
            </w:tcMar>
            <w:vAlign w:val="center"/>
          </w:tcPr>
          <w:p w14:paraId="21993F06"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-0.6 ±5.5</w:t>
            </w:r>
          </w:p>
        </w:tc>
        <w:tc>
          <w:tcPr>
            <w:tcW w:w="990" w:type="dxa"/>
            <w:tcBorders>
              <w:top w:val="nil"/>
              <w:left w:val="nil"/>
              <w:bottom w:val="nil"/>
              <w:right w:val="nil"/>
            </w:tcBorders>
            <w:tcMar>
              <w:left w:w="105" w:type="dxa"/>
              <w:right w:w="105" w:type="dxa"/>
            </w:tcMar>
            <w:vAlign w:val="center"/>
          </w:tcPr>
          <w:p w14:paraId="0F1394A3" w14:textId="77777777" w:rsidR="00464DC6" w:rsidRPr="00292D69" w:rsidRDefault="00464DC6" w:rsidP="00ED2B6C">
            <w:pPr>
              <w:rPr>
                <w:rFonts w:ascii="Arial" w:eastAsia="Arial" w:hAnsi="Arial" w:cs="Arial"/>
                <w:color w:val="000000" w:themeColor="text1"/>
                <w:sz w:val="18"/>
                <w:szCs w:val="18"/>
              </w:rPr>
            </w:pPr>
          </w:p>
        </w:tc>
        <w:tc>
          <w:tcPr>
            <w:tcW w:w="360" w:type="dxa"/>
            <w:tcBorders>
              <w:top w:val="nil"/>
              <w:left w:val="nil"/>
              <w:bottom w:val="nil"/>
              <w:right w:val="nil"/>
            </w:tcBorders>
            <w:tcMar>
              <w:left w:w="105" w:type="dxa"/>
              <w:right w:w="105" w:type="dxa"/>
            </w:tcMar>
            <w:vAlign w:val="center"/>
          </w:tcPr>
          <w:p w14:paraId="7D39E151" w14:textId="77777777" w:rsidR="00464DC6" w:rsidRPr="00292D69" w:rsidRDefault="00464DC6" w:rsidP="00ED2B6C">
            <w:pPr>
              <w:rPr>
                <w:rFonts w:ascii="Arial" w:eastAsia="Arial" w:hAnsi="Arial" w:cs="Arial"/>
                <w:color w:val="000000" w:themeColor="text1"/>
                <w:sz w:val="18"/>
                <w:szCs w:val="18"/>
              </w:rPr>
            </w:pPr>
          </w:p>
        </w:tc>
        <w:tc>
          <w:tcPr>
            <w:tcW w:w="1980" w:type="dxa"/>
            <w:tcBorders>
              <w:top w:val="nil"/>
              <w:left w:val="nil"/>
              <w:bottom w:val="nil"/>
              <w:right w:val="nil"/>
            </w:tcBorders>
          </w:tcPr>
          <w:p w14:paraId="3085D1CB"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-2.49 (-4.55 to 0.42)</w:t>
            </w:r>
          </w:p>
        </w:tc>
        <w:tc>
          <w:tcPr>
            <w:tcW w:w="1080" w:type="dxa"/>
            <w:tcBorders>
              <w:top w:val="nil"/>
              <w:left w:val="nil"/>
              <w:bottom w:val="nil"/>
              <w:right w:val="nil"/>
            </w:tcBorders>
          </w:tcPr>
          <w:p w14:paraId="18CE2BD8" w14:textId="77777777" w:rsidR="00464DC6" w:rsidRPr="00292D69" w:rsidRDefault="00464DC6" w:rsidP="00ED2B6C">
            <w:pPr>
              <w:rPr>
                <w:rFonts w:ascii="Arial" w:eastAsia="Arial" w:hAnsi="Arial" w:cs="Arial"/>
                <w:color w:val="000000" w:themeColor="text1"/>
                <w:sz w:val="18"/>
                <w:szCs w:val="18"/>
              </w:rPr>
            </w:pPr>
          </w:p>
        </w:tc>
      </w:tr>
      <w:tr w:rsidR="00464DC6" w:rsidRPr="00292D69" w14:paraId="75F4BA4F" w14:textId="77777777" w:rsidTr="00ED2B6C">
        <w:trPr>
          <w:trHeight w:val="60"/>
          <w:jc w:val="center"/>
        </w:trPr>
        <w:tc>
          <w:tcPr>
            <w:tcW w:w="2775" w:type="dxa"/>
            <w:tcBorders>
              <w:top w:val="nil"/>
              <w:left w:val="nil"/>
              <w:bottom w:val="single" w:sz="4" w:space="0" w:color="auto"/>
              <w:right w:val="nil"/>
            </w:tcBorders>
            <w:tcMar>
              <w:left w:w="105" w:type="dxa"/>
              <w:right w:w="105" w:type="dxa"/>
            </w:tcMar>
          </w:tcPr>
          <w:p w14:paraId="723BC87C" w14:textId="77777777" w:rsidR="00464DC6" w:rsidRPr="00292D69" w:rsidRDefault="00464DC6" w:rsidP="00ED2B6C">
            <w:pPr>
              <w:rPr>
                <w:rFonts w:ascii="Arial" w:eastAsia="Arial" w:hAnsi="Arial" w:cs="Arial"/>
                <w:iCs/>
                <w:color w:val="000000" w:themeColor="text1"/>
                <w:sz w:val="18"/>
                <w:szCs w:val="18"/>
              </w:rPr>
            </w:pPr>
            <w:r w:rsidRPr="00292D69">
              <w:rPr>
                <w:rFonts w:ascii="Arial" w:hAnsi="Arial" w:cs="Arial"/>
                <w:sz w:val="18"/>
                <w:szCs w:val="18"/>
              </w:rPr>
              <w:t xml:space="preserve">    &gt; 31</w:t>
            </w:r>
          </w:p>
        </w:tc>
        <w:tc>
          <w:tcPr>
            <w:tcW w:w="555" w:type="dxa"/>
            <w:tcBorders>
              <w:top w:val="nil"/>
              <w:left w:val="nil"/>
              <w:bottom w:val="single" w:sz="4" w:space="0" w:color="auto"/>
              <w:right w:val="nil"/>
            </w:tcBorders>
            <w:tcMar>
              <w:left w:w="105" w:type="dxa"/>
              <w:right w:w="105" w:type="dxa"/>
            </w:tcMar>
            <w:vAlign w:val="center"/>
          </w:tcPr>
          <w:p w14:paraId="7A873647"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35</w:t>
            </w:r>
          </w:p>
        </w:tc>
        <w:tc>
          <w:tcPr>
            <w:tcW w:w="1530" w:type="dxa"/>
            <w:tcBorders>
              <w:top w:val="nil"/>
              <w:left w:val="nil"/>
              <w:bottom w:val="single" w:sz="4" w:space="0" w:color="auto"/>
              <w:right w:val="nil"/>
            </w:tcBorders>
            <w:tcMar>
              <w:left w:w="105" w:type="dxa"/>
              <w:right w:w="105" w:type="dxa"/>
            </w:tcMar>
            <w:vAlign w:val="center"/>
          </w:tcPr>
          <w:p w14:paraId="303A3DF3"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-5.6 ±6.1</w:t>
            </w:r>
          </w:p>
        </w:tc>
        <w:tc>
          <w:tcPr>
            <w:tcW w:w="720" w:type="dxa"/>
            <w:tcBorders>
              <w:top w:val="nil"/>
              <w:left w:val="nil"/>
              <w:bottom w:val="single" w:sz="4" w:space="0" w:color="auto"/>
              <w:right w:val="nil"/>
            </w:tcBorders>
          </w:tcPr>
          <w:p w14:paraId="45676C5E"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35</w:t>
            </w:r>
          </w:p>
        </w:tc>
        <w:tc>
          <w:tcPr>
            <w:tcW w:w="1440" w:type="dxa"/>
            <w:tcBorders>
              <w:top w:val="nil"/>
              <w:left w:val="nil"/>
              <w:bottom w:val="single" w:sz="4" w:space="0" w:color="auto"/>
              <w:right w:val="nil"/>
            </w:tcBorders>
            <w:tcMar>
              <w:left w:w="105" w:type="dxa"/>
              <w:right w:w="105" w:type="dxa"/>
            </w:tcMar>
            <w:vAlign w:val="center"/>
          </w:tcPr>
          <w:p w14:paraId="2BB52ADD"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-3.9 ±4.6</w:t>
            </w:r>
          </w:p>
        </w:tc>
        <w:tc>
          <w:tcPr>
            <w:tcW w:w="720" w:type="dxa"/>
            <w:tcBorders>
              <w:top w:val="nil"/>
              <w:left w:val="nil"/>
              <w:bottom w:val="single" w:sz="4" w:space="0" w:color="auto"/>
              <w:right w:val="nil"/>
            </w:tcBorders>
          </w:tcPr>
          <w:p w14:paraId="603A3C85"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37</w:t>
            </w:r>
          </w:p>
        </w:tc>
        <w:tc>
          <w:tcPr>
            <w:tcW w:w="1530" w:type="dxa"/>
            <w:tcBorders>
              <w:top w:val="nil"/>
              <w:left w:val="nil"/>
              <w:bottom w:val="single" w:sz="4" w:space="0" w:color="auto"/>
              <w:right w:val="nil"/>
            </w:tcBorders>
            <w:tcMar>
              <w:left w:w="105" w:type="dxa"/>
              <w:right w:w="105" w:type="dxa"/>
            </w:tcMar>
            <w:vAlign w:val="center"/>
          </w:tcPr>
          <w:p w14:paraId="3530AB29"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-3.1 ±5.4</w:t>
            </w:r>
          </w:p>
        </w:tc>
        <w:tc>
          <w:tcPr>
            <w:tcW w:w="990" w:type="dxa"/>
            <w:tcBorders>
              <w:top w:val="nil"/>
              <w:left w:val="nil"/>
              <w:bottom w:val="single" w:sz="4" w:space="0" w:color="auto"/>
              <w:right w:val="nil"/>
            </w:tcBorders>
            <w:tcMar>
              <w:left w:w="105" w:type="dxa"/>
              <w:right w:w="105" w:type="dxa"/>
            </w:tcMar>
            <w:vAlign w:val="center"/>
          </w:tcPr>
          <w:p w14:paraId="27230C80" w14:textId="77777777" w:rsidR="00464DC6" w:rsidRPr="00292D69" w:rsidRDefault="00464DC6" w:rsidP="00ED2B6C">
            <w:pPr>
              <w:rPr>
                <w:rFonts w:ascii="Arial" w:eastAsia="Arial" w:hAnsi="Arial" w:cs="Arial"/>
                <w:color w:val="000000" w:themeColor="text1"/>
                <w:sz w:val="18"/>
                <w:szCs w:val="18"/>
              </w:rPr>
            </w:pPr>
          </w:p>
        </w:tc>
        <w:tc>
          <w:tcPr>
            <w:tcW w:w="360" w:type="dxa"/>
            <w:tcBorders>
              <w:top w:val="nil"/>
              <w:left w:val="nil"/>
              <w:bottom w:val="single" w:sz="4" w:space="0" w:color="auto"/>
              <w:right w:val="nil"/>
            </w:tcBorders>
            <w:tcMar>
              <w:left w:w="105" w:type="dxa"/>
              <w:right w:w="105" w:type="dxa"/>
            </w:tcMar>
            <w:vAlign w:val="center"/>
          </w:tcPr>
          <w:p w14:paraId="06A364B8" w14:textId="77777777" w:rsidR="00464DC6" w:rsidRPr="00292D69" w:rsidRDefault="00464DC6" w:rsidP="00ED2B6C">
            <w:pPr>
              <w:rPr>
                <w:rFonts w:ascii="Arial" w:eastAsia="Arial" w:hAnsi="Arial" w:cs="Arial"/>
                <w:color w:val="000000" w:themeColor="text1"/>
                <w:sz w:val="18"/>
                <w:szCs w:val="18"/>
              </w:rPr>
            </w:pPr>
          </w:p>
        </w:tc>
        <w:tc>
          <w:tcPr>
            <w:tcW w:w="1980" w:type="dxa"/>
            <w:tcBorders>
              <w:top w:val="nil"/>
              <w:left w:val="nil"/>
              <w:bottom w:val="single" w:sz="4" w:space="0" w:color="auto"/>
              <w:right w:val="nil"/>
            </w:tcBorders>
          </w:tcPr>
          <w:p w14:paraId="455B8EA1"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-2.09 (-4.29 to 0.11)</w:t>
            </w:r>
          </w:p>
        </w:tc>
        <w:tc>
          <w:tcPr>
            <w:tcW w:w="1080" w:type="dxa"/>
            <w:tcBorders>
              <w:top w:val="nil"/>
              <w:left w:val="nil"/>
              <w:bottom w:val="single" w:sz="4" w:space="0" w:color="auto"/>
              <w:right w:val="nil"/>
            </w:tcBorders>
          </w:tcPr>
          <w:p w14:paraId="647BA1A2" w14:textId="77777777" w:rsidR="00464DC6" w:rsidRPr="00292D69" w:rsidRDefault="00464DC6" w:rsidP="00ED2B6C">
            <w:pPr>
              <w:rPr>
                <w:rFonts w:ascii="Arial" w:eastAsia="Arial" w:hAnsi="Arial" w:cs="Arial"/>
                <w:color w:val="000000" w:themeColor="text1"/>
                <w:sz w:val="18"/>
                <w:szCs w:val="18"/>
              </w:rPr>
            </w:pPr>
          </w:p>
        </w:tc>
      </w:tr>
      <w:tr w:rsidR="00464DC6" w:rsidRPr="00292D69" w14:paraId="6205EF5C" w14:textId="77777777" w:rsidTr="00ED2B6C">
        <w:trPr>
          <w:trHeight w:val="50"/>
          <w:jc w:val="center"/>
        </w:trPr>
        <w:tc>
          <w:tcPr>
            <w:tcW w:w="2775"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489C6F92" w14:textId="77777777" w:rsidR="00464DC6" w:rsidRPr="00292D69" w:rsidRDefault="00464DC6" w:rsidP="00ED2B6C">
            <w:pPr>
              <w:rPr>
                <w:rFonts w:ascii="Arial" w:eastAsia="Arial" w:hAnsi="Arial" w:cs="Arial"/>
                <w:iCs/>
                <w:color w:val="000000" w:themeColor="text1"/>
                <w:sz w:val="18"/>
                <w:szCs w:val="18"/>
              </w:rPr>
            </w:pPr>
            <w:r w:rsidRPr="00292D69">
              <w:rPr>
                <w:rFonts w:ascii="Arial" w:hAnsi="Arial" w:cs="Arial"/>
                <w:sz w:val="20"/>
                <w:szCs w:val="20"/>
              </w:rPr>
              <w:t>Walking distance on SPWT</w:t>
            </w:r>
          </w:p>
        </w:tc>
        <w:tc>
          <w:tcPr>
            <w:tcW w:w="555"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34710C15" w14:textId="77777777" w:rsidR="00464DC6" w:rsidRPr="00292D69" w:rsidRDefault="00464DC6" w:rsidP="00ED2B6C">
            <w:pPr>
              <w:rPr>
                <w:rFonts w:ascii="Arial" w:eastAsia="Arial" w:hAnsi="Arial" w:cs="Arial"/>
                <w:color w:val="000000" w:themeColor="text1"/>
                <w:sz w:val="18"/>
                <w:szCs w:val="18"/>
              </w:rPr>
            </w:pPr>
          </w:p>
        </w:tc>
        <w:tc>
          <w:tcPr>
            <w:tcW w:w="153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6FE94583" w14:textId="77777777" w:rsidR="00464DC6" w:rsidRPr="00292D69" w:rsidRDefault="00464DC6" w:rsidP="00ED2B6C">
            <w:pPr>
              <w:rPr>
                <w:rFonts w:ascii="Arial" w:eastAsia="Arial" w:hAnsi="Arial" w:cs="Arial"/>
                <w:color w:val="000000" w:themeColor="text1"/>
                <w:sz w:val="18"/>
                <w:szCs w:val="18"/>
              </w:rPr>
            </w:pPr>
          </w:p>
        </w:tc>
        <w:tc>
          <w:tcPr>
            <w:tcW w:w="720" w:type="dxa"/>
            <w:tcBorders>
              <w:top w:val="single" w:sz="4" w:space="0" w:color="auto"/>
              <w:left w:val="nil"/>
              <w:bottom w:val="nil"/>
              <w:right w:val="nil"/>
            </w:tcBorders>
            <w:shd w:val="clear" w:color="auto" w:fill="F2F2F2" w:themeFill="background1" w:themeFillShade="F2"/>
          </w:tcPr>
          <w:p w14:paraId="631CA228" w14:textId="77777777" w:rsidR="00464DC6" w:rsidRPr="00292D69" w:rsidRDefault="00464DC6" w:rsidP="00ED2B6C">
            <w:pPr>
              <w:rPr>
                <w:rFonts w:ascii="Arial" w:eastAsia="Arial" w:hAnsi="Arial" w:cs="Arial"/>
                <w:color w:val="000000" w:themeColor="text1"/>
                <w:sz w:val="18"/>
                <w:szCs w:val="18"/>
              </w:rPr>
            </w:pPr>
          </w:p>
        </w:tc>
        <w:tc>
          <w:tcPr>
            <w:tcW w:w="144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5C85C434" w14:textId="77777777" w:rsidR="00464DC6" w:rsidRPr="00292D69" w:rsidRDefault="00464DC6" w:rsidP="00ED2B6C">
            <w:pPr>
              <w:rPr>
                <w:rFonts w:ascii="Arial" w:eastAsia="Arial" w:hAnsi="Arial" w:cs="Arial"/>
                <w:color w:val="000000" w:themeColor="text1"/>
                <w:sz w:val="18"/>
                <w:szCs w:val="18"/>
              </w:rPr>
            </w:pPr>
          </w:p>
        </w:tc>
        <w:tc>
          <w:tcPr>
            <w:tcW w:w="720" w:type="dxa"/>
            <w:tcBorders>
              <w:top w:val="single" w:sz="4" w:space="0" w:color="auto"/>
              <w:left w:val="nil"/>
              <w:bottom w:val="nil"/>
              <w:right w:val="nil"/>
            </w:tcBorders>
            <w:shd w:val="clear" w:color="auto" w:fill="F2F2F2" w:themeFill="background1" w:themeFillShade="F2"/>
          </w:tcPr>
          <w:p w14:paraId="12C4D968" w14:textId="77777777" w:rsidR="00464DC6" w:rsidRPr="00292D69" w:rsidRDefault="00464DC6" w:rsidP="00ED2B6C">
            <w:pPr>
              <w:rPr>
                <w:rFonts w:ascii="Arial" w:eastAsia="Arial" w:hAnsi="Arial" w:cs="Arial"/>
                <w:color w:val="000000" w:themeColor="text1"/>
                <w:sz w:val="18"/>
                <w:szCs w:val="18"/>
              </w:rPr>
            </w:pPr>
          </w:p>
        </w:tc>
        <w:tc>
          <w:tcPr>
            <w:tcW w:w="153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24D52E72" w14:textId="77777777" w:rsidR="00464DC6" w:rsidRPr="00292D69" w:rsidRDefault="00464DC6" w:rsidP="00ED2B6C">
            <w:pPr>
              <w:rPr>
                <w:rFonts w:ascii="Arial" w:eastAsia="Arial" w:hAnsi="Arial" w:cs="Arial"/>
                <w:color w:val="000000" w:themeColor="text1"/>
                <w:sz w:val="18"/>
                <w:szCs w:val="18"/>
              </w:rPr>
            </w:pPr>
          </w:p>
        </w:tc>
        <w:tc>
          <w:tcPr>
            <w:tcW w:w="99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21637FB7"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0.86</w:t>
            </w:r>
          </w:p>
        </w:tc>
        <w:tc>
          <w:tcPr>
            <w:tcW w:w="36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01276115" w14:textId="77777777" w:rsidR="00464DC6" w:rsidRPr="00292D69" w:rsidRDefault="00464DC6" w:rsidP="00ED2B6C">
            <w:pPr>
              <w:rPr>
                <w:rFonts w:ascii="Arial" w:eastAsia="Arial" w:hAnsi="Arial" w:cs="Arial"/>
                <w:color w:val="000000" w:themeColor="text1"/>
                <w:sz w:val="18"/>
                <w:szCs w:val="18"/>
              </w:rPr>
            </w:pPr>
          </w:p>
        </w:tc>
        <w:tc>
          <w:tcPr>
            <w:tcW w:w="1980" w:type="dxa"/>
            <w:tcBorders>
              <w:top w:val="single" w:sz="4" w:space="0" w:color="auto"/>
              <w:left w:val="nil"/>
              <w:bottom w:val="nil"/>
              <w:right w:val="nil"/>
            </w:tcBorders>
            <w:shd w:val="clear" w:color="auto" w:fill="F2F2F2" w:themeFill="background1" w:themeFillShade="F2"/>
          </w:tcPr>
          <w:p w14:paraId="5EC40EAF" w14:textId="77777777" w:rsidR="00464DC6" w:rsidRPr="00292D69" w:rsidRDefault="00464DC6" w:rsidP="00ED2B6C">
            <w:pPr>
              <w:rPr>
                <w:rFonts w:ascii="Arial" w:eastAsia="Arial" w:hAnsi="Arial" w:cs="Arial"/>
                <w:color w:val="000000" w:themeColor="text1"/>
                <w:sz w:val="18"/>
                <w:szCs w:val="18"/>
              </w:rPr>
            </w:pPr>
          </w:p>
        </w:tc>
        <w:tc>
          <w:tcPr>
            <w:tcW w:w="1080" w:type="dxa"/>
            <w:tcBorders>
              <w:top w:val="single" w:sz="4" w:space="0" w:color="auto"/>
              <w:left w:val="nil"/>
              <w:bottom w:val="nil"/>
              <w:right w:val="nil"/>
            </w:tcBorders>
            <w:shd w:val="clear" w:color="auto" w:fill="F2F2F2" w:themeFill="background1" w:themeFillShade="F2"/>
          </w:tcPr>
          <w:p w14:paraId="22744849"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0.76</w:t>
            </w:r>
          </w:p>
        </w:tc>
      </w:tr>
      <w:tr w:rsidR="00464DC6" w:rsidRPr="00292D69" w14:paraId="5AD6F0AB" w14:textId="77777777" w:rsidTr="00ED2B6C">
        <w:trPr>
          <w:trHeight w:val="60"/>
          <w:jc w:val="center"/>
        </w:trPr>
        <w:tc>
          <w:tcPr>
            <w:tcW w:w="2775" w:type="dxa"/>
            <w:tcBorders>
              <w:top w:val="nil"/>
              <w:left w:val="nil"/>
              <w:bottom w:val="nil"/>
              <w:right w:val="nil"/>
            </w:tcBorders>
            <w:tcMar>
              <w:left w:w="105" w:type="dxa"/>
              <w:right w:w="105" w:type="dxa"/>
            </w:tcMar>
            <w:vAlign w:val="center"/>
          </w:tcPr>
          <w:p w14:paraId="18BC8A45" w14:textId="77777777" w:rsidR="00464DC6" w:rsidRPr="00292D69" w:rsidRDefault="00464DC6" w:rsidP="00ED2B6C">
            <w:pPr>
              <w:rPr>
                <w:rFonts w:ascii="Arial" w:eastAsia="Arial" w:hAnsi="Arial" w:cs="Arial"/>
                <w:iCs/>
                <w:color w:val="000000" w:themeColor="text1"/>
                <w:sz w:val="18"/>
                <w:szCs w:val="18"/>
              </w:rPr>
            </w:pPr>
            <w:r w:rsidRPr="00292D69">
              <w:rPr>
                <w:rFonts w:ascii="Arial" w:eastAsia="Arial" w:hAnsi="Arial" w:cs="Arial"/>
                <w:iCs/>
                <w:color w:val="000000" w:themeColor="text1"/>
                <w:sz w:val="18"/>
                <w:szCs w:val="18"/>
              </w:rPr>
              <w:t xml:space="preserve">   &lt; 280</w:t>
            </w:r>
          </w:p>
        </w:tc>
        <w:tc>
          <w:tcPr>
            <w:tcW w:w="555" w:type="dxa"/>
            <w:tcBorders>
              <w:top w:val="nil"/>
              <w:left w:val="nil"/>
              <w:bottom w:val="nil"/>
              <w:right w:val="nil"/>
            </w:tcBorders>
            <w:tcMar>
              <w:left w:w="105" w:type="dxa"/>
              <w:right w:w="105" w:type="dxa"/>
            </w:tcMar>
            <w:vAlign w:val="center"/>
          </w:tcPr>
          <w:p w14:paraId="1411377C"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35</w:t>
            </w:r>
          </w:p>
        </w:tc>
        <w:tc>
          <w:tcPr>
            <w:tcW w:w="1530" w:type="dxa"/>
            <w:tcBorders>
              <w:top w:val="nil"/>
              <w:left w:val="nil"/>
              <w:bottom w:val="nil"/>
              <w:right w:val="nil"/>
            </w:tcBorders>
            <w:tcMar>
              <w:left w:w="105" w:type="dxa"/>
              <w:right w:w="105" w:type="dxa"/>
            </w:tcMar>
            <w:vAlign w:val="center"/>
          </w:tcPr>
          <w:p w14:paraId="738A4F49"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-4.3 ±5.8</w:t>
            </w:r>
          </w:p>
        </w:tc>
        <w:tc>
          <w:tcPr>
            <w:tcW w:w="720" w:type="dxa"/>
            <w:tcBorders>
              <w:top w:val="nil"/>
              <w:left w:val="nil"/>
              <w:bottom w:val="nil"/>
              <w:right w:val="nil"/>
            </w:tcBorders>
          </w:tcPr>
          <w:p w14:paraId="1C10890D"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34</w:t>
            </w:r>
          </w:p>
        </w:tc>
        <w:tc>
          <w:tcPr>
            <w:tcW w:w="1440" w:type="dxa"/>
            <w:tcBorders>
              <w:top w:val="nil"/>
              <w:left w:val="nil"/>
              <w:bottom w:val="nil"/>
              <w:right w:val="nil"/>
            </w:tcBorders>
            <w:tcMar>
              <w:left w:w="105" w:type="dxa"/>
              <w:right w:w="105" w:type="dxa"/>
            </w:tcMar>
            <w:vAlign w:val="center"/>
          </w:tcPr>
          <w:p w14:paraId="41666FFE"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-2.1 ±5.7</w:t>
            </w:r>
          </w:p>
        </w:tc>
        <w:tc>
          <w:tcPr>
            <w:tcW w:w="720" w:type="dxa"/>
            <w:tcBorders>
              <w:top w:val="nil"/>
              <w:left w:val="nil"/>
              <w:bottom w:val="nil"/>
              <w:right w:val="nil"/>
            </w:tcBorders>
          </w:tcPr>
          <w:p w14:paraId="11E34CED"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42</w:t>
            </w:r>
          </w:p>
        </w:tc>
        <w:tc>
          <w:tcPr>
            <w:tcW w:w="1530" w:type="dxa"/>
            <w:tcBorders>
              <w:top w:val="nil"/>
              <w:left w:val="nil"/>
              <w:bottom w:val="nil"/>
              <w:right w:val="nil"/>
            </w:tcBorders>
            <w:tcMar>
              <w:left w:w="105" w:type="dxa"/>
              <w:right w:w="105" w:type="dxa"/>
            </w:tcMar>
            <w:vAlign w:val="center"/>
          </w:tcPr>
          <w:p w14:paraId="580AD7EB"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-2.5 ±5.3</w:t>
            </w:r>
          </w:p>
        </w:tc>
        <w:tc>
          <w:tcPr>
            <w:tcW w:w="990" w:type="dxa"/>
            <w:tcBorders>
              <w:top w:val="nil"/>
              <w:left w:val="nil"/>
              <w:bottom w:val="nil"/>
              <w:right w:val="nil"/>
            </w:tcBorders>
            <w:tcMar>
              <w:left w:w="105" w:type="dxa"/>
              <w:right w:w="105" w:type="dxa"/>
            </w:tcMar>
            <w:vAlign w:val="center"/>
          </w:tcPr>
          <w:p w14:paraId="330A3893" w14:textId="77777777" w:rsidR="00464DC6" w:rsidRPr="00292D69" w:rsidRDefault="00464DC6" w:rsidP="00ED2B6C">
            <w:pPr>
              <w:rPr>
                <w:rFonts w:ascii="Arial" w:eastAsia="Arial" w:hAnsi="Arial" w:cs="Arial"/>
                <w:color w:val="000000" w:themeColor="text1"/>
                <w:sz w:val="18"/>
                <w:szCs w:val="18"/>
              </w:rPr>
            </w:pPr>
          </w:p>
        </w:tc>
        <w:tc>
          <w:tcPr>
            <w:tcW w:w="360" w:type="dxa"/>
            <w:tcBorders>
              <w:top w:val="nil"/>
              <w:left w:val="nil"/>
              <w:bottom w:val="nil"/>
              <w:right w:val="nil"/>
            </w:tcBorders>
            <w:tcMar>
              <w:left w:w="105" w:type="dxa"/>
              <w:right w:w="105" w:type="dxa"/>
            </w:tcMar>
            <w:vAlign w:val="center"/>
          </w:tcPr>
          <w:p w14:paraId="2A292FF4" w14:textId="77777777" w:rsidR="00464DC6" w:rsidRPr="00292D69" w:rsidRDefault="00464DC6" w:rsidP="00ED2B6C">
            <w:pPr>
              <w:rPr>
                <w:rFonts w:ascii="Arial" w:eastAsia="Arial" w:hAnsi="Arial" w:cs="Arial"/>
                <w:color w:val="000000" w:themeColor="text1"/>
                <w:sz w:val="18"/>
                <w:szCs w:val="18"/>
              </w:rPr>
            </w:pPr>
          </w:p>
        </w:tc>
        <w:tc>
          <w:tcPr>
            <w:tcW w:w="1980" w:type="dxa"/>
            <w:tcBorders>
              <w:top w:val="nil"/>
              <w:left w:val="nil"/>
              <w:bottom w:val="nil"/>
              <w:right w:val="nil"/>
            </w:tcBorders>
          </w:tcPr>
          <w:p w14:paraId="0921613C"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-1.97 (-4.22 to 0.28)</w:t>
            </w:r>
          </w:p>
        </w:tc>
        <w:tc>
          <w:tcPr>
            <w:tcW w:w="1080" w:type="dxa"/>
            <w:tcBorders>
              <w:top w:val="nil"/>
              <w:left w:val="nil"/>
              <w:bottom w:val="nil"/>
              <w:right w:val="nil"/>
            </w:tcBorders>
          </w:tcPr>
          <w:p w14:paraId="609BFA1C" w14:textId="77777777" w:rsidR="00464DC6" w:rsidRPr="00292D69" w:rsidRDefault="00464DC6" w:rsidP="00ED2B6C">
            <w:pPr>
              <w:rPr>
                <w:rFonts w:ascii="Arial" w:eastAsia="Arial" w:hAnsi="Arial" w:cs="Arial"/>
                <w:color w:val="000000" w:themeColor="text1"/>
                <w:sz w:val="18"/>
                <w:szCs w:val="18"/>
              </w:rPr>
            </w:pPr>
          </w:p>
        </w:tc>
      </w:tr>
      <w:tr w:rsidR="00464DC6" w:rsidRPr="00292D69" w14:paraId="4B986460" w14:textId="77777777" w:rsidTr="00ED2B6C">
        <w:trPr>
          <w:trHeight w:val="63"/>
          <w:jc w:val="center"/>
        </w:trPr>
        <w:tc>
          <w:tcPr>
            <w:tcW w:w="2775" w:type="dxa"/>
            <w:tcBorders>
              <w:top w:val="nil"/>
              <w:left w:val="nil"/>
              <w:bottom w:val="single" w:sz="4" w:space="0" w:color="auto"/>
              <w:right w:val="nil"/>
            </w:tcBorders>
            <w:tcMar>
              <w:left w:w="105" w:type="dxa"/>
              <w:right w:w="105" w:type="dxa"/>
            </w:tcMar>
            <w:vAlign w:val="center"/>
          </w:tcPr>
          <w:p w14:paraId="02DBAA90" w14:textId="77777777" w:rsidR="00464DC6" w:rsidRPr="00292D69" w:rsidRDefault="00464DC6" w:rsidP="00ED2B6C">
            <w:pPr>
              <w:rPr>
                <w:rFonts w:ascii="Arial" w:eastAsia="Arial" w:hAnsi="Arial" w:cs="Arial"/>
                <w:iCs/>
                <w:color w:val="000000" w:themeColor="text1"/>
                <w:sz w:val="18"/>
                <w:szCs w:val="18"/>
              </w:rPr>
            </w:pPr>
            <w:r w:rsidRPr="00292D69">
              <w:rPr>
                <w:rFonts w:ascii="Arial" w:eastAsia="Arial" w:hAnsi="Arial" w:cs="Arial"/>
                <w:iCs/>
                <w:color w:val="000000" w:themeColor="text1"/>
                <w:sz w:val="18"/>
                <w:szCs w:val="18"/>
              </w:rPr>
              <w:t xml:space="preserve">   </w:t>
            </w:r>
            <w:r w:rsidRPr="00292D69">
              <w:rPr>
                <w:rFonts w:ascii="Arial" w:eastAsia="Arial" w:hAnsi="Arial" w:cs="Arial"/>
                <w:iCs/>
                <w:color w:val="000000" w:themeColor="text1"/>
                <w:sz w:val="18"/>
                <w:szCs w:val="18"/>
                <w:u w:val="single"/>
              </w:rPr>
              <w:t>&gt;</w:t>
            </w:r>
            <w:r w:rsidRPr="00292D69">
              <w:rPr>
                <w:rFonts w:ascii="Arial" w:eastAsia="Arial" w:hAnsi="Arial" w:cs="Arial"/>
                <w:iCs/>
                <w:color w:val="000000" w:themeColor="text1"/>
                <w:sz w:val="18"/>
                <w:szCs w:val="18"/>
              </w:rPr>
              <w:t xml:space="preserve"> 280</w:t>
            </w:r>
          </w:p>
        </w:tc>
        <w:tc>
          <w:tcPr>
            <w:tcW w:w="555" w:type="dxa"/>
            <w:tcBorders>
              <w:top w:val="nil"/>
              <w:left w:val="nil"/>
              <w:bottom w:val="single" w:sz="4" w:space="0" w:color="auto"/>
              <w:right w:val="nil"/>
            </w:tcBorders>
            <w:tcMar>
              <w:left w:w="105" w:type="dxa"/>
              <w:right w:w="105" w:type="dxa"/>
            </w:tcMar>
            <w:vAlign w:val="center"/>
          </w:tcPr>
          <w:p w14:paraId="402B1301"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40</w:t>
            </w:r>
          </w:p>
        </w:tc>
        <w:tc>
          <w:tcPr>
            <w:tcW w:w="1530" w:type="dxa"/>
            <w:tcBorders>
              <w:top w:val="nil"/>
              <w:left w:val="nil"/>
              <w:bottom w:val="single" w:sz="4" w:space="0" w:color="auto"/>
              <w:right w:val="nil"/>
            </w:tcBorders>
            <w:tcMar>
              <w:left w:w="105" w:type="dxa"/>
              <w:right w:w="105" w:type="dxa"/>
            </w:tcMar>
            <w:vAlign w:val="center"/>
          </w:tcPr>
          <w:p w14:paraId="4F84EC26"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-3.7 ±5.9</w:t>
            </w:r>
          </w:p>
        </w:tc>
        <w:tc>
          <w:tcPr>
            <w:tcW w:w="720" w:type="dxa"/>
            <w:tcBorders>
              <w:top w:val="nil"/>
              <w:left w:val="nil"/>
              <w:bottom w:val="single" w:sz="4" w:space="0" w:color="auto"/>
              <w:right w:val="nil"/>
            </w:tcBorders>
          </w:tcPr>
          <w:p w14:paraId="39645608"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31</w:t>
            </w:r>
          </w:p>
        </w:tc>
        <w:tc>
          <w:tcPr>
            <w:tcW w:w="1440" w:type="dxa"/>
            <w:tcBorders>
              <w:top w:val="nil"/>
              <w:left w:val="nil"/>
              <w:bottom w:val="single" w:sz="4" w:space="0" w:color="auto"/>
              <w:right w:val="nil"/>
            </w:tcBorders>
            <w:tcMar>
              <w:left w:w="105" w:type="dxa"/>
              <w:right w:w="105" w:type="dxa"/>
            </w:tcMar>
            <w:vAlign w:val="center"/>
          </w:tcPr>
          <w:p w14:paraId="59453DC8"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-1.4 ±4.7</w:t>
            </w:r>
          </w:p>
        </w:tc>
        <w:tc>
          <w:tcPr>
            <w:tcW w:w="720" w:type="dxa"/>
            <w:tcBorders>
              <w:top w:val="nil"/>
              <w:left w:val="nil"/>
              <w:bottom w:val="single" w:sz="4" w:space="0" w:color="auto"/>
              <w:right w:val="nil"/>
            </w:tcBorders>
          </w:tcPr>
          <w:p w14:paraId="5060096E"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34</w:t>
            </w:r>
          </w:p>
        </w:tc>
        <w:tc>
          <w:tcPr>
            <w:tcW w:w="1530" w:type="dxa"/>
            <w:tcBorders>
              <w:top w:val="nil"/>
              <w:left w:val="nil"/>
              <w:bottom w:val="single" w:sz="4" w:space="0" w:color="auto"/>
              <w:right w:val="nil"/>
            </w:tcBorders>
            <w:tcMar>
              <w:left w:w="105" w:type="dxa"/>
              <w:right w:w="105" w:type="dxa"/>
            </w:tcMar>
            <w:vAlign w:val="center"/>
          </w:tcPr>
          <w:p w14:paraId="0F56B0C2"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-1.0 ±5.9</w:t>
            </w:r>
          </w:p>
        </w:tc>
        <w:tc>
          <w:tcPr>
            <w:tcW w:w="990" w:type="dxa"/>
            <w:tcBorders>
              <w:top w:val="nil"/>
              <w:left w:val="nil"/>
              <w:bottom w:val="single" w:sz="4" w:space="0" w:color="auto"/>
              <w:right w:val="nil"/>
            </w:tcBorders>
            <w:tcMar>
              <w:left w:w="105" w:type="dxa"/>
              <w:right w:w="105" w:type="dxa"/>
            </w:tcMar>
            <w:vAlign w:val="center"/>
          </w:tcPr>
          <w:p w14:paraId="0BC7B641" w14:textId="77777777" w:rsidR="00464DC6" w:rsidRPr="00292D69" w:rsidRDefault="00464DC6" w:rsidP="00ED2B6C">
            <w:pPr>
              <w:rPr>
                <w:rFonts w:ascii="Arial" w:eastAsia="Arial" w:hAnsi="Arial" w:cs="Arial"/>
                <w:color w:val="000000" w:themeColor="text1"/>
                <w:sz w:val="18"/>
                <w:szCs w:val="18"/>
              </w:rPr>
            </w:pPr>
          </w:p>
        </w:tc>
        <w:tc>
          <w:tcPr>
            <w:tcW w:w="360" w:type="dxa"/>
            <w:tcBorders>
              <w:top w:val="nil"/>
              <w:left w:val="nil"/>
              <w:bottom w:val="single" w:sz="4" w:space="0" w:color="auto"/>
              <w:right w:val="nil"/>
            </w:tcBorders>
            <w:tcMar>
              <w:left w:w="105" w:type="dxa"/>
              <w:right w:w="105" w:type="dxa"/>
            </w:tcMar>
            <w:vAlign w:val="center"/>
          </w:tcPr>
          <w:p w14:paraId="07A7A2CD" w14:textId="77777777" w:rsidR="00464DC6" w:rsidRPr="00292D69" w:rsidRDefault="00464DC6" w:rsidP="00ED2B6C">
            <w:pPr>
              <w:rPr>
                <w:rFonts w:ascii="Arial" w:eastAsia="Arial" w:hAnsi="Arial" w:cs="Arial"/>
                <w:color w:val="000000" w:themeColor="text1"/>
                <w:sz w:val="18"/>
                <w:szCs w:val="18"/>
              </w:rPr>
            </w:pPr>
          </w:p>
        </w:tc>
        <w:tc>
          <w:tcPr>
            <w:tcW w:w="1980" w:type="dxa"/>
            <w:tcBorders>
              <w:top w:val="nil"/>
              <w:left w:val="nil"/>
              <w:bottom w:val="single" w:sz="4" w:space="0" w:color="auto"/>
              <w:right w:val="nil"/>
            </w:tcBorders>
          </w:tcPr>
          <w:p w14:paraId="451D3504"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-2.45 (-4.66 to 0.24)</w:t>
            </w:r>
          </w:p>
        </w:tc>
        <w:tc>
          <w:tcPr>
            <w:tcW w:w="1080" w:type="dxa"/>
            <w:tcBorders>
              <w:top w:val="nil"/>
              <w:left w:val="nil"/>
              <w:bottom w:val="single" w:sz="4" w:space="0" w:color="auto"/>
              <w:right w:val="nil"/>
            </w:tcBorders>
          </w:tcPr>
          <w:p w14:paraId="0C87AA2E" w14:textId="77777777" w:rsidR="00464DC6" w:rsidRPr="00292D69" w:rsidRDefault="00464DC6" w:rsidP="00ED2B6C">
            <w:pPr>
              <w:rPr>
                <w:rFonts w:ascii="Arial" w:eastAsia="Arial" w:hAnsi="Arial" w:cs="Arial"/>
                <w:color w:val="000000" w:themeColor="text1"/>
                <w:sz w:val="18"/>
                <w:szCs w:val="18"/>
              </w:rPr>
            </w:pPr>
          </w:p>
        </w:tc>
      </w:tr>
      <w:tr w:rsidR="00464DC6" w:rsidRPr="00292D69" w14:paraId="00285D70" w14:textId="77777777" w:rsidTr="00ED2B6C">
        <w:trPr>
          <w:trHeight w:val="63"/>
          <w:jc w:val="center"/>
        </w:trPr>
        <w:tc>
          <w:tcPr>
            <w:tcW w:w="2775"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304FA386" w14:textId="77777777" w:rsidR="00464DC6" w:rsidRPr="00292D69" w:rsidRDefault="00464DC6" w:rsidP="00ED2B6C">
            <w:pPr>
              <w:rPr>
                <w:rFonts w:ascii="Arial" w:eastAsia="Arial" w:hAnsi="Arial" w:cs="Arial"/>
                <w:iCs/>
                <w:color w:val="000000" w:themeColor="text1"/>
                <w:sz w:val="18"/>
                <w:szCs w:val="18"/>
              </w:rPr>
            </w:pPr>
            <w:r w:rsidRPr="00292D69">
              <w:rPr>
                <w:rFonts w:ascii="Arial" w:hAnsi="Arial" w:cs="Arial"/>
                <w:sz w:val="18"/>
                <w:szCs w:val="18"/>
              </w:rPr>
              <w:t>Oswestry Disability Index</w:t>
            </w:r>
          </w:p>
        </w:tc>
        <w:tc>
          <w:tcPr>
            <w:tcW w:w="555"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7A410DB0" w14:textId="77777777" w:rsidR="00464DC6" w:rsidRPr="00292D69" w:rsidRDefault="00464DC6" w:rsidP="00ED2B6C">
            <w:pPr>
              <w:rPr>
                <w:rFonts w:ascii="Arial" w:eastAsia="Arial" w:hAnsi="Arial" w:cs="Arial"/>
                <w:color w:val="000000" w:themeColor="text1"/>
                <w:sz w:val="18"/>
                <w:szCs w:val="18"/>
              </w:rPr>
            </w:pPr>
          </w:p>
        </w:tc>
        <w:tc>
          <w:tcPr>
            <w:tcW w:w="153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2CB71A1E" w14:textId="77777777" w:rsidR="00464DC6" w:rsidRPr="00292D69" w:rsidRDefault="00464DC6" w:rsidP="00ED2B6C">
            <w:pPr>
              <w:rPr>
                <w:rFonts w:ascii="Arial" w:eastAsia="Arial" w:hAnsi="Arial" w:cs="Arial"/>
                <w:color w:val="000000" w:themeColor="text1"/>
                <w:sz w:val="18"/>
                <w:szCs w:val="18"/>
              </w:rPr>
            </w:pPr>
          </w:p>
        </w:tc>
        <w:tc>
          <w:tcPr>
            <w:tcW w:w="720" w:type="dxa"/>
            <w:tcBorders>
              <w:top w:val="single" w:sz="4" w:space="0" w:color="auto"/>
              <w:left w:val="nil"/>
              <w:bottom w:val="nil"/>
              <w:right w:val="nil"/>
            </w:tcBorders>
            <w:shd w:val="clear" w:color="auto" w:fill="F2F2F2" w:themeFill="background1" w:themeFillShade="F2"/>
          </w:tcPr>
          <w:p w14:paraId="0771AA13" w14:textId="77777777" w:rsidR="00464DC6" w:rsidRPr="00292D69" w:rsidRDefault="00464DC6" w:rsidP="00ED2B6C">
            <w:pPr>
              <w:rPr>
                <w:rFonts w:ascii="Arial" w:eastAsia="Arial" w:hAnsi="Arial" w:cs="Arial"/>
                <w:color w:val="000000" w:themeColor="text1"/>
                <w:sz w:val="18"/>
                <w:szCs w:val="18"/>
              </w:rPr>
            </w:pPr>
          </w:p>
        </w:tc>
        <w:tc>
          <w:tcPr>
            <w:tcW w:w="144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2E963EB8" w14:textId="77777777" w:rsidR="00464DC6" w:rsidRPr="00292D69" w:rsidRDefault="00464DC6" w:rsidP="00ED2B6C">
            <w:pPr>
              <w:rPr>
                <w:rFonts w:ascii="Arial" w:eastAsia="Arial" w:hAnsi="Arial" w:cs="Arial"/>
                <w:color w:val="000000" w:themeColor="text1"/>
                <w:sz w:val="18"/>
                <w:szCs w:val="18"/>
              </w:rPr>
            </w:pPr>
          </w:p>
        </w:tc>
        <w:tc>
          <w:tcPr>
            <w:tcW w:w="720" w:type="dxa"/>
            <w:tcBorders>
              <w:top w:val="single" w:sz="4" w:space="0" w:color="auto"/>
              <w:left w:val="nil"/>
              <w:bottom w:val="nil"/>
              <w:right w:val="nil"/>
            </w:tcBorders>
            <w:shd w:val="clear" w:color="auto" w:fill="F2F2F2" w:themeFill="background1" w:themeFillShade="F2"/>
          </w:tcPr>
          <w:p w14:paraId="54F0EBF0" w14:textId="77777777" w:rsidR="00464DC6" w:rsidRPr="00292D69" w:rsidRDefault="00464DC6" w:rsidP="00ED2B6C">
            <w:pPr>
              <w:rPr>
                <w:rFonts w:ascii="Arial" w:eastAsia="Arial" w:hAnsi="Arial" w:cs="Arial"/>
                <w:color w:val="000000" w:themeColor="text1"/>
                <w:sz w:val="18"/>
                <w:szCs w:val="18"/>
              </w:rPr>
            </w:pPr>
          </w:p>
        </w:tc>
        <w:tc>
          <w:tcPr>
            <w:tcW w:w="153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399840E3" w14:textId="77777777" w:rsidR="00464DC6" w:rsidRPr="00292D69" w:rsidRDefault="00464DC6" w:rsidP="00ED2B6C">
            <w:pPr>
              <w:rPr>
                <w:rFonts w:ascii="Arial" w:eastAsia="Arial" w:hAnsi="Arial" w:cs="Arial"/>
                <w:color w:val="000000" w:themeColor="text1"/>
                <w:sz w:val="18"/>
                <w:szCs w:val="18"/>
              </w:rPr>
            </w:pPr>
          </w:p>
        </w:tc>
        <w:tc>
          <w:tcPr>
            <w:tcW w:w="99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20FE111E"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0.41</w:t>
            </w:r>
          </w:p>
        </w:tc>
        <w:tc>
          <w:tcPr>
            <w:tcW w:w="36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4DE37EC5" w14:textId="77777777" w:rsidR="00464DC6" w:rsidRPr="00292D69" w:rsidRDefault="00464DC6" w:rsidP="00ED2B6C">
            <w:pPr>
              <w:rPr>
                <w:rFonts w:ascii="Arial" w:eastAsia="Arial" w:hAnsi="Arial" w:cs="Arial"/>
                <w:color w:val="000000" w:themeColor="text1"/>
                <w:sz w:val="18"/>
                <w:szCs w:val="18"/>
              </w:rPr>
            </w:pPr>
          </w:p>
        </w:tc>
        <w:tc>
          <w:tcPr>
            <w:tcW w:w="1980" w:type="dxa"/>
            <w:tcBorders>
              <w:top w:val="single" w:sz="4" w:space="0" w:color="auto"/>
              <w:left w:val="nil"/>
              <w:bottom w:val="nil"/>
              <w:right w:val="nil"/>
            </w:tcBorders>
            <w:shd w:val="clear" w:color="auto" w:fill="F2F2F2" w:themeFill="background1" w:themeFillShade="F2"/>
          </w:tcPr>
          <w:p w14:paraId="2B83215C" w14:textId="77777777" w:rsidR="00464DC6" w:rsidRPr="00292D69" w:rsidRDefault="00464DC6" w:rsidP="00ED2B6C">
            <w:pPr>
              <w:rPr>
                <w:rFonts w:ascii="Arial" w:eastAsia="Arial" w:hAnsi="Arial" w:cs="Arial"/>
                <w:color w:val="000000" w:themeColor="text1"/>
                <w:sz w:val="18"/>
                <w:szCs w:val="18"/>
              </w:rPr>
            </w:pPr>
          </w:p>
        </w:tc>
        <w:tc>
          <w:tcPr>
            <w:tcW w:w="1080" w:type="dxa"/>
            <w:tcBorders>
              <w:top w:val="single" w:sz="4" w:space="0" w:color="auto"/>
              <w:left w:val="nil"/>
              <w:bottom w:val="nil"/>
              <w:right w:val="nil"/>
            </w:tcBorders>
            <w:shd w:val="clear" w:color="auto" w:fill="F2F2F2" w:themeFill="background1" w:themeFillShade="F2"/>
          </w:tcPr>
          <w:p w14:paraId="60A39F6F" w14:textId="77777777" w:rsidR="00464DC6" w:rsidRPr="00292D69" w:rsidRDefault="00464DC6" w:rsidP="00ED2B6C">
            <w:pPr>
              <w:rPr>
                <w:rFonts w:ascii="Arial" w:eastAsia="Arial" w:hAnsi="Arial" w:cs="Arial"/>
                <w:color w:val="000000" w:themeColor="text1"/>
                <w:sz w:val="18"/>
                <w:szCs w:val="18"/>
              </w:rPr>
            </w:pPr>
            <w:r w:rsidRPr="00292D69">
              <w:rPr>
                <w:rFonts w:ascii="Arial" w:hAnsi="Arial" w:cs="Arial"/>
                <w:sz w:val="18"/>
                <w:szCs w:val="18"/>
              </w:rPr>
              <w:t>0.27</w:t>
            </w:r>
          </w:p>
        </w:tc>
      </w:tr>
      <w:tr w:rsidR="00464DC6" w:rsidRPr="00292D69" w14:paraId="3F39EE2C" w14:textId="77777777" w:rsidTr="00ED2B6C">
        <w:trPr>
          <w:trHeight w:val="60"/>
          <w:jc w:val="center"/>
        </w:trPr>
        <w:tc>
          <w:tcPr>
            <w:tcW w:w="2775" w:type="dxa"/>
            <w:tcBorders>
              <w:top w:val="nil"/>
              <w:left w:val="nil"/>
              <w:bottom w:val="nil"/>
              <w:right w:val="nil"/>
            </w:tcBorders>
            <w:tcMar>
              <w:left w:w="105" w:type="dxa"/>
              <w:right w:w="105" w:type="dxa"/>
            </w:tcMar>
          </w:tcPr>
          <w:p w14:paraId="27954BAF" w14:textId="77777777" w:rsidR="00464DC6" w:rsidRPr="00292D69" w:rsidRDefault="00464DC6" w:rsidP="00ED2B6C">
            <w:pPr>
              <w:rPr>
                <w:rFonts w:ascii="Arial" w:eastAsia="Arial" w:hAnsi="Arial" w:cs="Arial"/>
                <w:color w:val="000000" w:themeColor="text1"/>
                <w:sz w:val="18"/>
                <w:szCs w:val="18"/>
              </w:rPr>
            </w:pPr>
            <w:r w:rsidRPr="00292D69">
              <w:rPr>
                <w:rFonts w:ascii="Arial" w:hAnsi="Arial" w:cs="Arial"/>
                <w:sz w:val="18"/>
                <w:szCs w:val="18"/>
              </w:rPr>
              <w:t xml:space="preserve">    </w:t>
            </w:r>
            <w:r w:rsidRPr="00292D69">
              <w:rPr>
                <w:rFonts w:ascii="Arial" w:eastAsia="Arial" w:hAnsi="Arial" w:cs="Arial"/>
                <w:iCs/>
                <w:color w:val="000000" w:themeColor="text1"/>
                <w:sz w:val="18"/>
                <w:szCs w:val="18"/>
              </w:rPr>
              <w:t>≤40</w:t>
            </w:r>
          </w:p>
        </w:tc>
        <w:tc>
          <w:tcPr>
            <w:tcW w:w="555" w:type="dxa"/>
            <w:tcBorders>
              <w:top w:val="nil"/>
              <w:left w:val="nil"/>
              <w:bottom w:val="nil"/>
              <w:right w:val="nil"/>
            </w:tcBorders>
            <w:tcMar>
              <w:left w:w="105" w:type="dxa"/>
              <w:right w:w="105" w:type="dxa"/>
            </w:tcMar>
            <w:vAlign w:val="center"/>
          </w:tcPr>
          <w:p w14:paraId="258542AF"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47</w:t>
            </w:r>
          </w:p>
        </w:tc>
        <w:tc>
          <w:tcPr>
            <w:tcW w:w="1530" w:type="dxa"/>
            <w:tcBorders>
              <w:top w:val="nil"/>
              <w:left w:val="nil"/>
              <w:bottom w:val="nil"/>
              <w:right w:val="nil"/>
            </w:tcBorders>
            <w:tcMar>
              <w:left w:w="105" w:type="dxa"/>
              <w:right w:w="105" w:type="dxa"/>
            </w:tcMar>
            <w:vAlign w:val="center"/>
          </w:tcPr>
          <w:p w14:paraId="045BE7BA"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-2.9 ±5.4</w:t>
            </w:r>
          </w:p>
        </w:tc>
        <w:tc>
          <w:tcPr>
            <w:tcW w:w="720" w:type="dxa"/>
            <w:tcBorders>
              <w:top w:val="nil"/>
              <w:left w:val="nil"/>
              <w:bottom w:val="nil"/>
              <w:right w:val="nil"/>
            </w:tcBorders>
          </w:tcPr>
          <w:p w14:paraId="54D58E3B"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37</w:t>
            </w:r>
          </w:p>
        </w:tc>
        <w:tc>
          <w:tcPr>
            <w:tcW w:w="1440" w:type="dxa"/>
            <w:tcBorders>
              <w:top w:val="nil"/>
              <w:left w:val="nil"/>
              <w:bottom w:val="nil"/>
              <w:right w:val="nil"/>
            </w:tcBorders>
            <w:tcMar>
              <w:left w:w="105" w:type="dxa"/>
              <w:right w:w="105" w:type="dxa"/>
            </w:tcMar>
            <w:vAlign w:val="center"/>
          </w:tcPr>
          <w:p w14:paraId="1FBE4819"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-1.0 ±5.2</w:t>
            </w:r>
          </w:p>
        </w:tc>
        <w:tc>
          <w:tcPr>
            <w:tcW w:w="720" w:type="dxa"/>
            <w:tcBorders>
              <w:top w:val="nil"/>
              <w:left w:val="nil"/>
              <w:bottom w:val="nil"/>
              <w:right w:val="nil"/>
            </w:tcBorders>
          </w:tcPr>
          <w:p w14:paraId="61E0B8AD"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44</w:t>
            </w:r>
          </w:p>
        </w:tc>
        <w:tc>
          <w:tcPr>
            <w:tcW w:w="1530" w:type="dxa"/>
            <w:tcBorders>
              <w:top w:val="nil"/>
              <w:left w:val="nil"/>
              <w:bottom w:val="nil"/>
              <w:right w:val="nil"/>
            </w:tcBorders>
            <w:tcMar>
              <w:left w:w="105" w:type="dxa"/>
              <w:right w:w="105" w:type="dxa"/>
            </w:tcMar>
            <w:vAlign w:val="center"/>
          </w:tcPr>
          <w:p w14:paraId="0519BDA3"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-1.7 ±5.8</w:t>
            </w:r>
          </w:p>
        </w:tc>
        <w:tc>
          <w:tcPr>
            <w:tcW w:w="990" w:type="dxa"/>
            <w:tcBorders>
              <w:top w:val="nil"/>
              <w:left w:val="nil"/>
              <w:bottom w:val="nil"/>
              <w:right w:val="nil"/>
            </w:tcBorders>
            <w:tcMar>
              <w:left w:w="105" w:type="dxa"/>
              <w:right w:w="105" w:type="dxa"/>
            </w:tcMar>
            <w:vAlign w:val="center"/>
          </w:tcPr>
          <w:p w14:paraId="478CC233" w14:textId="77777777" w:rsidR="00464DC6" w:rsidRPr="00292D69" w:rsidRDefault="00464DC6" w:rsidP="00ED2B6C">
            <w:pPr>
              <w:rPr>
                <w:rFonts w:ascii="Arial" w:eastAsia="Arial" w:hAnsi="Arial" w:cs="Arial"/>
                <w:color w:val="000000" w:themeColor="text1"/>
                <w:sz w:val="18"/>
                <w:szCs w:val="18"/>
              </w:rPr>
            </w:pPr>
          </w:p>
        </w:tc>
        <w:tc>
          <w:tcPr>
            <w:tcW w:w="360" w:type="dxa"/>
            <w:tcBorders>
              <w:top w:val="nil"/>
              <w:left w:val="nil"/>
              <w:bottom w:val="nil"/>
              <w:right w:val="nil"/>
            </w:tcBorders>
            <w:tcMar>
              <w:left w:w="105" w:type="dxa"/>
              <w:right w:w="105" w:type="dxa"/>
            </w:tcMar>
            <w:vAlign w:val="center"/>
          </w:tcPr>
          <w:p w14:paraId="7E02E9E7" w14:textId="77777777" w:rsidR="00464DC6" w:rsidRPr="00292D69" w:rsidRDefault="00464DC6" w:rsidP="00ED2B6C">
            <w:pPr>
              <w:rPr>
                <w:rFonts w:ascii="Arial" w:eastAsia="Arial" w:hAnsi="Arial" w:cs="Arial"/>
                <w:color w:val="000000" w:themeColor="text1"/>
                <w:sz w:val="18"/>
                <w:szCs w:val="18"/>
              </w:rPr>
            </w:pPr>
          </w:p>
        </w:tc>
        <w:tc>
          <w:tcPr>
            <w:tcW w:w="1980" w:type="dxa"/>
            <w:tcBorders>
              <w:top w:val="nil"/>
              <w:left w:val="nil"/>
              <w:bottom w:val="nil"/>
              <w:right w:val="nil"/>
            </w:tcBorders>
          </w:tcPr>
          <w:p w14:paraId="50D438C8"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-1.53 (-3.52 to 0.45)</w:t>
            </w:r>
          </w:p>
        </w:tc>
        <w:tc>
          <w:tcPr>
            <w:tcW w:w="1080" w:type="dxa"/>
            <w:tcBorders>
              <w:top w:val="nil"/>
              <w:left w:val="nil"/>
              <w:bottom w:val="nil"/>
              <w:right w:val="nil"/>
            </w:tcBorders>
          </w:tcPr>
          <w:p w14:paraId="78931FDA" w14:textId="77777777" w:rsidR="00464DC6" w:rsidRPr="00292D69" w:rsidRDefault="00464DC6" w:rsidP="00ED2B6C">
            <w:pPr>
              <w:rPr>
                <w:rFonts w:ascii="Arial" w:eastAsia="Arial" w:hAnsi="Arial" w:cs="Arial"/>
                <w:color w:val="000000" w:themeColor="text1"/>
                <w:sz w:val="18"/>
                <w:szCs w:val="18"/>
              </w:rPr>
            </w:pPr>
          </w:p>
        </w:tc>
      </w:tr>
      <w:tr w:rsidR="00464DC6" w:rsidRPr="00292D69" w14:paraId="02D63131" w14:textId="77777777" w:rsidTr="00ED2B6C">
        <w:trPr>
          <w:trHeight w:val="60"/>
          <w:jc w:val="center"/>
        </w:trPr>
        <w:tc>
          <w:tcPr>
            <w:tcW w:w="2775" w:type="dxa"/>
            <w:tcBorders>
              <w:top w:val="nil"/>
              <w:left w:val="nil"/>
              <w:bottom w:val="single" w:sz="4" w:space="0" w:color="auto"/>
              <w:right w:val="nil"/>
            </w:tcBorders>
            <w:tcMar>
              <w:left w:w="105" w:type="dxa"/>
              <w:right w:w="105" w:type="dxa"/>
            </w:tcMar>
          </w:tcPr>
          <w:p w14:paraId="2C72F11E"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iCs/>
                <w:color w:val="000000" w:themeColor="text1"/>
                <w:sz w:val="18"/>
                <w:szCs w:val="18"/>
              </w:rPr>
              <w:t xml:space="preserve">    &gt;40</w:t>
            </w:r>
          </w:p>
        </w:tc>
        <w:tc>
          <w:tcPr>
            <w:tcW w:w="555" w:type="dxa"/>
            <w:tcBorders>
              <w:top w:val="nil"/>
              <w:left w:val="nil"/>
              <w:bottom w:val="single" w:sz="4" w:space="0" w:color="auto"/>
              <w:right w:val="nil"/>
            </w:tcBorders>
            <w:tcMar>
              <w:left w:w="105" w:type="dxa"/>
              <w:right w:w="105" w:type="dxa"/>
            </w:tcMar>
            <w:vAlign w:val="center"/>
          </w:tcPr>
          <w:p w14:paraId="5098CB49"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28</w:t>
            </w:r>
          </w:p>
        </w:tc>
        <w:tc>
          <w:tcPr>
            <w:tcW w:w="1530" w:type="dxa"/>
            <w:tcBorders>
              <w:top w:val="nil"/>
              <w:left w:val="nil"/>
              <w:bottom w:val="single" w:sz="4" w:space="0" w:color="auto"/>
              <w:right w:val="nil"/>
            </w:tcBorders>
            <w:tcMar>
              <w:left w:w="105" w:type="dxa"/>
              <w:right w:w="105" w:type="dxa"/>
            </w:tcMar>
            <w:vAlign w:val="center"/>
          </w:tcPr>
          <w:p w14:paraId="10BBA2FD"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-5.7 ±6.3</w:t>
            </w:r>
          </w:p>
        </w:tc>
        <w:tc>
          <w:tcPr>
            <w:tcW w:w="720" w:type="dxa"/>
            <w:tcBorders>
              <w:top w:val="nil"/>
              <w:left w:val="nil"/>
              <w:bottom w:val="single" w:sz="4" w:space="0" w:color="auto"/>
              <w:right w:val="nil"/>
            </w:tcBorders>
          </w:tcPr>
          <w:p w14:paraId="096873DE"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28</w:t>
            </w:r>
          </w:p>
        </w:tc>
        <w:tc>
          <w:tcPr>
            <w:tcW w:w="1440" w:type="dxa"/>
            <w:tcBorders>
              <w:top w:val="nil"/>
              <w:left w:val="nil"/>
              <w:bottom w:val="single" w:sz="4" w:space="0" w:color="auto"/>
              <w:right w:val="nil"/>
            </w:tcBorders>
            <w:tcMar>
              <w:left w:w="105" w:type="dxa"/>
              <w:right w:w="105" w:type="dxa"/>
            </w:tcMar>
            <w:vAlign w:val="center"/>
          </w:tcPr>
          <w:p w14:paraId="0731C8B8"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-2.8 ±5.1</w:t>
            </w:r>
          </w:p>
        </w:tc>
        <w:tc>
          <w:tcPr>
            <w:tcW w:w="720" w:type="dxa"/>
            <w:tcBorders>
              <w:top w:val="nil"/>
              <w:left w:val="nil"/>
              <w:bottom w:val="single" w:sz="4" w:space="0" w:color="auto"/>
              <w:right w:val="nil"/>
            </w:tcBorders>
          </w:tcPr>
          <w:p w14:paraId="1BEDEFBF"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32</w:t>
            </w:r>
          </w:p>
        </w:tc>
        <w:tc>
          <w:tcPr>
            <w:tcW w:w="1530" w:type="dxa"/>
            <w:tcBorders>
              <w:top w:val="nil"/>
              <w:left w:val="nil"/>
              <w:bottom w:val="single" w:sz="4" w:space="0" w:color="auto"/>
              <w:right w:val="nil"/>
            </w:tcBorders>
            <w:tcMar>
              <w:left w:w="105" w:type="dxa"/>
              <w:right w:w="105" w:type="dxa"/>
            </w:tcMar>
            <w:vAlign w:val="center"/>
          </w:tcPr>
          <w:p w14:paraId="12132F02"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-2.0 ±5.3</w:t>
            </w:r>
          </w:p>
        </w:tc>
        <w:tc>
          <w:tcPr>
            <w:tcW w:w="990" w:type="dxa"/>
            <w:tcBorders>
              <w:top w:val="nil"/>
              <w:left w:val="nil"/>
              <w:bottom w:val="single" w:sz="4" w:space="0" w:color="auto"/>
              <w:right w:val="nil"/>
            </w:tcBorders>
            <w:tcMar>
              <w:left w:w="105" w:type="dxa"/>
              <w:right w:w="105" w:type="dxa"/>
            </w:tcMar>
            <w:vAlign w:val="center"/>
          </w:tcPr>
          <w:p w14:paraId="04FF112F" w14:textId="77777777" w:rsidR="00464DC6" w:rsidRPr="00292D69" w:rsidRDefault="00464DC6" w:rsidP="00ED2B6C">
            <w:pPr>
              <w:rPr>
                <w:rFonts w:ascii="Arial" w:eastAsia="Arial" w:hAnsi="Arial" w:cs="Arial"/>
                <w:color w:val="000000" w:themeColor="text1"/>
                <w:sz w:val="18"/>
                <w:szCs w:val="18"/>
              </w:rPr>
            </w:pPr>
          </w:p>
        </w:tc>
        <w:tc>
          <w:tcPr>
            <w:tcW w:w="360" w:type="dxa"/>
            <w:tcBorders>
              <w:top w:val="nil"/>
              <w:left w:val="nil"/>
              <w:bottom w:val="single" w:sz="4" w:space="0" w:color="auto"/>
              <w:right w:val="nil"/>
            </w:tcBorders>
            <w:tcMar>
              <w:left w:w="105" w:type="dxa"/>
              <w:right w:w="105" w:type="dxa"/>
            </w:tcMar>
            <w:vAlign w:val="center"/>
          </w:tcPr>
          <w:p w14:paraId="4842E70E" w14:textId="77777777" w:rsidR="00464DC6" w:rsidRPr="00292D69" w:rsidRDefault="00464DC6" w:rsidP="00ED2B6C">
            <w:pPr>
              <w:rPr>
                <w:rFonts w:ascii="Arial" w:eastAsia="Arial" w:hAnsi="Arial" w:cs="Arial"/>
                <w:color w:val="000000" w:themeColor="text1"/>
                <w:sz w:val="18"/>
                <w:szCs w:val="18"/>
              </w:rPr>
            </w:pPr>
          </w:p>
        </w:tc>
        <w:tc>
          <w:tcPr>
            <w:tcW w:w="1980" w:type="dxa"/>
            <w:tcBorders>
              <w:top w:val="nil"/>
              <w:left w:val="nil"/>
              <w:bottom w:val="single" w:sz="4" w:space="0" w:color="auto"/>
              <w:right w:val="nil"/>
            </w:tcBorders>
            <w:shd w:val="clear" w:color="auto" w:fill="F2F2F2" w:themeFill="background1" w:themeFillShade="F2"/>
          </w:tcPr>
          <w:p w14:paraId="49A6D9A7"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-3.31 (-5.84 to 0.79)</w:t>
            </w:r>
          </w:p>
        </w:tc>
        <w:tc>
          <w:tcPr>
            <w:tcW w:w="1080" w:type="dxa"/>
            <w:tcBorders>
              <w:top w:val="nil"/>
              <w:left w:val="nil"/>
              <w:bottom w:val="single" w:sz="4" w:space="0" w:color="auto"/>
              <w:right w:val="nil"/>
            </w:tcBorders>
          </w:tcPr>
          <w:p w14:paraId="20F8C625" w14:textId="77777777" w:rsidR="00464DC6" w:rsidRPr="00292D69" w:rsidRDefault="00464DC6" w:rsidP="00ED2B6C">
            <w:pPr>
              <w:rPr>
                <w:rFonts w:ascii="Arial" w:eastAsia="Arial" w:hAnsi="Arial" w:cs="Arial"/>
                <w:color w:val="000000" w:themeColor="text1"/>
                <w:sz w:val="18"/>
                <w:szCs w:val="18"/>
              </w:rPr>
            </w:pPr>
          </w:p>
        </w:tc>
      </w:tr>
      <w:tr w:rsidR="00464DC6" w:rsidRPr="00292D69" w14:paraId="7DBF9CD2" w14:textId="77777777" w:rsidTr="00ED2B6C">
        <w:trPr>
          <w:trHeight w:val="60"/>
          <w:jc w:val="center"/>
        </w:trPr>
        <w:tc>
          <w:tcPr>
            <w:tcW w:w="2775" w:type="dxa"/>
            <w:tcBorders>
              <w:top w:val="single" w:sz="4" w:space="0" w:color="auto"/>
              <w:left w:val="nil"/>
              <w:bottom w:val="nil"/>
              <w:right w:val="nil"/>
            </w:tcBorders>
            <w:shd w:val="clear" w:color="auto" w:fill="F2F2F2" w:themeFill="background1" w:themeFillShade="F2"/>
            <w:tcMar>
              <w:left w:w="105" w:type="dxa"/>
              <w:right w:w="105" w:type="dxa"/>
            </w:tcMar>
          </w:tcPr>
          <w:p w14:paraId="6E29DDAB" w14:textId="77777777" w:rsidR="00464DC6" w:rsidRPr="00292D69" w:rsidRDefault="00464DC6" w:rsidP="00ED2B6C">
            <w:pPr>
              <w:rPr>
                <w:rFonts w:ascii="Arial" w:eastAsia="Arial" w:hAnsi="Arial" w:cs="Arial"/>
                <w:iCs/>
                <w:color w:val="000000" w:themeColor="text1"/>
                <w:sz w:val="18"/>
                <w:szCs w:val="18"/>
              </w:rPr>
            </w:pPr>
            <w:r w:rsidRPr="00292D69">
              <w:rPr>
                <w:rFonts w:ascii="Arial" w:hAnsi="Arial" w:cs="Arial"/>
                <w:sz w:val="18"/>
                <w:szCs w:val="18"/>
              </w:rPr>
              <w:t>Leg pain intensity</w:t>
            </w:r>
          </w:p>
        </w:tc>
        <w:tc>
          <w:tcPr>
            <w:tcW w:w="555"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5729E428" w14:textId="77777777" w:rsidR="00464DC6" w:rsidRPr="00292D69" w:rsidRDefault="00464DC6" w:rsidP="00ED2B6C">
            <w:pPr>
              <w:rPr>
                <w:rFonts w:ascii="Arial" w:eastAsia="Arial" w:hAnsi="Arial" w:cs="Arial"/>
                <w:color w:val="000000" w:themeColor="text1"/>
                <w:sz w:val="18"/>
                <w:szCs w:val="18"/>
              </w:rPr>
            </w:pPr>
          </w:p>
        </w:tc>
        <w:tc>
          <w:tcPr>
            <w:tcW w:w="153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7D22A6AC" w14:textId="77777777" w:rsidR="00464DC6" w:rsidRPr="00292D69" w:rsidRDefault="00464DC6" w:rsidP="00ED2B6C">
            <w:pPr>
              <w:rPr>
                <w:rFonts w:ascii="Arial" w:eastAsia="Arial" w:hAnsi="Arial" w:cs="Arial"/>
                <w:color w:val="000000" w:themeColor="text1"/>
                <w:sz w:val="18"/>
                <w:szCs w:val="18"/>
              </w:rPr>
            </w:pPr>
          </w:p>
        </w:tc>
        <w:tc>
          <w:tcPr>
            <w:tcW w:w="720" w:type="dxa"/>
            <w:tcBorders>
              <w:top w:val="single" w:sz="4" w:space="0" w:color="auto"/>
              <w:left w:val="nil"/>
              <w:bottom w:val="nil"/>
              <w:right w:val="nil"/>
            </w:tcBorders>
            <w:shd w:val="clear" w:color="auto" w:fill="F2F2F2" w:themeFill="background1" w:themeFillShade="F2"/>
          </w:tcPr>
          <w:p w14:paraId="35611403" w14:textId="77777777" w:rsidR="00464DC6" w:rsidRPr="00292D69" w:rsidRDefault="00464DC6" w:rsidP="00ED2B6C">
            <w:pPr>
              <w:rPr>
                <w:rFonts w:ascii="Arial" w:eastAsia="Arial" w:hAnsi="Arial" w:cs="Arial"/>
                <w:color w:val="000000" w:themeColor="text1"/>
                <w:sz w:val="18"/>
                <w:szCs w:val="18"/>
              </w:rPr>
            </w:pPr>
          </w:p>
        </w:tc>
        <w:tc>
          <w:tcPr>
            <w:tcW w:w="144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684996C5" w14:textId="77777777" w:rsidR="00464DC6" w:rsidRPr="00292D69" w:rsidRDefault="00464DC6" w:rsidP="00ED2B6C">
            <w:pPr>
              <w:rPr>
                <w:rFonts w:ascii="Arial" w:eastAsia="Arial" w:hAnsi="Arial" w:cs="Arial"/>
                <w:color w:val="000000" w:themeColor="text1"/>
                <w:sz w:val="18"/>
                <w:szCs w:val="18"/>
              </w:rPr>
            </w:pPr>
          </w:p>
        </w:tc>
        <w:tc>
          <w:tcPr>
            <w:tcW w:w="720" w:type="dxa"/>
            <w:tcBorders>
              <w:top w:val="single" w:sz="4" w:space="0" w:color="auto"/>
              <w:left w:val="nil"/>
              <w:bottom w:val="nil"/>
              <w:right w:val="nil"/>
            </w:tcBorders>
            <w:shd w:val="clear" w:color="auto" w:fill="F2F2F2" w:themeFill="background1" w:themeFillShade="F2"/>
          </w:tcPr>
          <w:p w14:paraId="6A2A020B" w14:textId="77777777" w:rsidR="00464DC6" w:rsidRPr="00292D69" w:rsidRDefault="00464DC6" w:rsidP="00ED2B6C">
            <w:pPr>
              <w:rPr>
                <w:rFonts w:ascii="Arial" w:eastAsia="Arial" w:hAnsi="Arial" w:cs="Arial"/>
                <w:color w:val="000000" w:themeColor="text1"/>
                <w:sz w:val="18"/>
                <w:szCs w:val="18"/>
              </w:rPr>
            </w:pPr>
          </w:p>
        </w:tc>
        <w:tc>
          <w:tcPr>
            <w:tcW w:w="153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689D5136" w14:textId="77777777" w:rsidR="00464DC6" w:rsidRPr="00292D69" w:rsidRDefault="00464DC6" w:rsidP="00ED2B6C">
            <w:pPr>
              <w:rPr>
                <w:rFonts w:ascii="Arial" w:eastAsia="Arial" w:hAnsi="Arial" w:cs="Arial"/>
                <w:color w:val="000000" w:themeColor="text1"/>
                <w:sz w:val="18"/>
                <w:szCs w:val="18"/>
              </w:rPr>
            </w:pPr>
          </w:p>
        </w:tc>
        <w:tc>
          <w:tcPr>
            <w:tcW w:w="99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76417010"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0.29</w:t>
            </w:r>
          </w:p>
        </w:tc>
        <w:tc>
          <w:tcPr>
            <w:tcW w:w="36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477501C9" w14:textId="77777777" w:rsidR="00464DC6" w:rsidRPr="00292D69" w:rsidRDefault="00464DC6" w:rsidP="00ED2B6C">
            <w:pPr>
              <w:rPr>
                <w:rFonts w:ascii="Arial" w:eastAsia="Arial" w:hAnsi="Arial" w:cs="Arial"/>
                <w:color w:val="000000" w:themeColor="text1"/>
                <w:sz w:val="18"/>
                <w:szCs w:val="18"/>
              </w:rPr>
            </w:pPr>
          </w:p>
        </w:tc>
        <w:tc>
          <w:tcPr>
            <w:tcW w:w="1980" w:type="dxa"/>
            <w:tcBorders>
              <w:top w:val="single" w:sz="4" w:space="0" w:color="auto"/>
              <w:left w:val="nil"/>
              <w:bottom w:val="nil"/>
              <w:right w:val="nil"/>
            </w:tcBorders>
            <w:shd w:val="clear" w:color="auto" w:fill="F2F2F2" w:themeFill="background1" w:themeFillShade="F2"/>
          </w:tcPr>
          <w:p w14:paraId="6ED24C1E" w14:textId="77777777" w:rsidR="00464DC6" w:rsidRPr="00292D69" w:rsidRDefault="00464DC6" w:rsidP="00ED2B6C">
            <w:pPr>
              <w:rPr>
                <w:rFonts w:ascii="Arial" w:eastAsia="Arial" w:hAnsi="Arial" w:cs="Arial"/>
                <w:color w:val="000000" w:themeColor="text1"/>
                <w:sz w:val="18"/>
                <w:szCs w:val="18"/>
              </w:rPr>
            </w:pPr>
          </w:p>
        </w:tc>
        <w:tc>
          <w:tcPr>
            <w:tcW w:w="1080" w:type="dxa"/>
            <w:tcBorders>
              <w:top w:val="single" w:sz="4" w:space="0" w:color="auto"/>
              <w:left w:val="nil"/>
              <w:bottom w:val="nil"/>
              <w:right w:val="nil"/>
            </w:tcBorders>
            <w:shd w:val="clear" w:color="auto" w:fill="F2F2F2" w:themeFill="background1" w:themeFillShade="F2"/>
          </w:tcPr>
          <w:p w14:paraId="14BEFB69"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0.20</w:t>
            </w:r>
          </w:p>
        </w:tc>
      </w:tr>
      <w:tr w:rsidR="00464DC6" w:rsidRPr="00292D69" w14:paraId="1EA2419B" w14:textId="77777777" w:rsidTr="00ED2B6C">
        <w:trPr>
          <w:trHeight w:val="60"/>
          <w:jc w:val="center"/>
        </w:trPr>
        <w:tc>
          <w:tcPr>
            <w:tcW w:w="2775" w:type="dxa"/>
            <w:tcBorders>
              <w:top w:val="nil"/>
              <w:left w:val="nil"/>
              <w:bottom w:val="nil"/>
              <w:right w:val="nil"/>
            </w:tcBorders>
            <w:tcMar>
              <w:left w:w="105" w:type="dxa"/>
              <w:right w:w="105" w:type="dxa"/>
            </w:tcMar>
          </w:tcPr>
          <w:p w14:paraId="3AF00E8A" w14:textId="77777777" w:rsidR="00464DC6" w:rsidRPr="00292D69" w:rsidRDefault="00464DC6" w:rsidP="00ED2B6C">
            <w:pPr>
              <w:rPr>
                <w:rFonts w:ascii="Arial" w:eastAsia="Arial" w:hAnsi="Arial" w:cs="Arial"/>
                <w:iCs/>
                <w:color w:val="000000" w:themeColor="text1"/>
                <w:sz w:val="18"/>
                <w:szCs w:val="18"/>
              </w:rPr>
            </w:pPr>
            <w:r w:rsidRPr="00292D69">
              <w:rPr>
                <w:rFonts w:ascii="Arial" w:eastAsia="Arial" w:hAnsi="Arial" w:cs="Arial"/>
                <w:iCs/>
                <w:color w:val="000000" w:themeColor="text1"/>
                <w:sz w:val="18"/>
                <w:szCs w:val="18"/>
              </w:rPr>
              <w:t xml:space="preserve">    ≤6 </w:t>
            </w:r>
          </w:p>
        </w:tc>
        <w:tc>
          <w:tcPr>
            <w:tcW w:w="555" w:type="dxa"/>
            <w:tcBorders>
              <w:top w:val="nil"/>
              <w:left w:val="nil"/>
              <w:bottom w:val="nil"/>
              <w:right w:val="nil"/>
            </w:tcBorders>
            <w:tcMar>
              <w:left w:w="105" w:type="dxa"/>
              <w:right w:w="105" w:type="dxa"/>
            </w:tcMar>
            <w:vAlign w:val="center"/>
          </w:tcPr>
          <w:p w14:paraId="266A8D57"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48</w:t>
            </w:r>
          </w:p>
        </w:tc>
        <w:tc>
          <w:tcPr>
            <w:tcW w:w="1530" w:type="dxa"/>
            <w:tcBorders>
              <w:top w:val="nil"/>
              <w:left w:val="nil"/>
              <w:bottom w:val="nil"/>
              <w:right w:val="nil"/>
            </w:tcBorders>
            <w:tcMar>
              <w:left w:w="105" w:type="dxa"/>
              <w:right w:w="105" w:type="dxa"/>
            </w:tcMar>
            <w:vAlign w:val="center"/>
          </w:tcPr>
          <w:p w14:paraId="60BD07D6"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-3.1 ±4.8</w:t>
            </w:r>
          </w:p>
        </w:tc>
        <w:tc>
          <w:tcPr>
            <w:tcW w:w="720" w:type="dxa"/>
            <w:tcBorders>
              <w:top w:val="nil"/>
              <w:left w:val="nil"/>
              <w:bottom w:val="nil"/>
              <w:right w:val="nil"/>
            </w:tcBorders>
          </w:tcPr>
          <w:p w14:paraId="4EE296A6"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39</w:t>
            </w:r>
          </w:p>
        </w:tc>
        <w:tc>
          <w:tcPr>
            <w:tcW w:w="1440" w:type="dxa"/>
            <w:tcBorders>
              <w:top w:val="nil"/>
              <w:left w:val="nil"/>
              <w:bottom w:val="nil"/>
              <w:right w:val="nil"/>
            </w:tcBorders>
            <w:tcMar>
              <w:left w:w="105" w:type="dxa"/>
              <w:right w:w="105" w:type="dxa"/>
            </w:tcMar>
            <w:vAlign w:val="center"/>
          </w:tcPr>
          <w:p w14:paraId="65BA4C73"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-1.2 ±5.0</w:t>
            </w:r>
          </w:p>
        </w:tc>
        <w:tc>
          <w:tcPr>
            <w:tcW w:w="720" w:type="dxa"/>
            <w:tcBorders>
              <w:top w:val="nil"/>
              <w:left w:val="nil"/>
              <w:bottom w:val="nil"/>
              <w:right w:val="nil"/>
            </w:tcBorders>
          </w:tcPr>
          <w:p w14:paraId="3713B211"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44</w:t>
            </w:r>
          </w:p>
        </w:tc>
        <w:tc>
          <w:tcPr>
            <w:tcW w:w="1530" w:type="dxa"/>
            <w:tcBorders>
              <w:top w:val="nil"/>
              <w:left w:val="nil"/>
              <w:bottom w:val="nil"/>
              <w:right w:val="nil"/>
            </w:tcBorders>
            <w:tcMar>
              <w:left w:w="105" w:type="dxa"/>
              <w:right w:w="105" w:type="dxa"/>
            </w:tcMar>
            <w:vAlign w:val="center"/>
          </w:tcPr>
          <w:p w14:paraId="09A30B4C"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-2.0 ±4.9</w:t>
            </w:r>
          </w:p>
        </w:tc>
        <w:tc>
          <w:tcPr>
            <w:tcW w:w="990" w:type="dxa"/>
            <w:tcBorders>
              <w:top w:val="nil"/>
              <w:left w:val="nil"/>
              <w:bottom w:val="nil"/>
              <w:right w:val="nil"/>
            </w:tcBorders>
            <w:tcMar>
              <w:left w:w="105" w:type="dxa"/>
              <w:right w:w="105" w:type="dxa"/>
            </w:tcMar>
            <w:vAlign w:val="center"/>
          </w:tcPr>
          <w:p w14:paraId="4EF52346" w14:textId="77777777" w:rsidR="00464DC6" w:rsidRPr="00292D69" w:rsidRDefault="00464DC6" w:rsidP="00ED2B6C">
            <w:pPr>
              <w:rPr>
                <w:rFonts w:ascii="Arial" w:eastAsia="Arial" w:hAnsi="Arial" w:cs="Arial"/>
                <w:color w:val="000000" w:themeColor="text1"/>
                <w:sz w:val="18"/>
                <w:szCs w:val="18"/>
              </w:rPr>
            </w:pPr>
          </w:p>
        </w:tc>
        <w:tc>
          <w:tcPr>
            <w:tcW w:w="360" w:type="dxa"/>
            <w:tcBorders>
              <w:top w:val="nil"/>
              <w:left w:val="nil"/>
              <w:bottom w:val="nil"/>
              <w:right w:val="nil"/>
            </w:tcBorders>
            <w:tcMar>
              <w:left w:w="105" w:type="dxa"/>
              <w:right w:w="105" w:type="dxa"/>
            </w:tcMar>
            <w:vAlign w:val="center"/>
          </w:tcPr>
          <w:p w14:paraId="2D5704E7" w14:textId="77777777" w:rsidR="00464DC6" w:rsidRPr="00292D69" w:rsidRDefault="00464DC6" w:rsidP="00ED2B6C">
            <w:pPr>
              <w:rPr>
                <w:rFonts w:ascii="Arial" w:eastAsia="Arial" w:hAnsi="Arial" w:cs="Arial"/>
                <w:color w:val="000000" w:themeColor="text1"/>
                <w:sz w:val="18"/>
                <w:szCs w:val="18"/>
              </w:rPr>
            </w:pPr>
          </w:p>
        </w:tc>
        <w:tc>
          <w:tcPr>
            <w:tcW w:w="1980" w:type="dxa"/>
            <w:tcBorders>
              <w:top w:val="nil"/>
              <w:left w:val="nil"/>
              <w:bottom w:val="nil"/>
              <w:right w:val="nil"/>
            </w:tcBorders>
          </w:tcPr>
          <w:p w14:paraId="7E63EEE7"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-1.42 (-3.18 to 0.33)</w:t>
            </w:r>
          </w:p>
        </w:tc>
        <w:tc>
          <w:tcPr>
            <w:tcW w:w="1080" w:type="dxa"/>
            <w:tcBorders>
              <w:top w:val="nil"/>
              <w:left w:val="nil"/>
              <w:bottom w:val="nil"/>
              <w:right w:val="nil"/>
            </w:tcBorders>
          </w:tcPr>
          <w:p w14:paraId="5AD0FDB7" w14:textId="77777777" w:rsidR="00464DC6" w:rsidRPr="00292D69" w:rsidRDefault="00464DC6" w:rsidP="00ED2B6C">
            <w:pPr>
              <w:rPr>
                <w:rFonts w:ascii="Arial" w:eastAsia="Arial" w:hAnsi="Arial" w:cs="Arial"/>
                <w:color w:val="000000" w:themeColor="text1"/>
                <w:sz w:val="18"/>
                <w:szCs w:val="18"/>
              </w:rPr>
            </w:pPr>
          </w:p>
        </w:tc>
      </w:tr>
      <w:tr w:rsidR="00464DC6" w:rsidRPr="00292D69" w14:paraId="0B9275DB" w14:textId="77777777" w:rsidTr="00ED2B6C">
        <w:trPr>
          <w:trHeight w:val="60"/>
          <w:jc w:val="center"/>
        </w:trPr>
        <w:tc>
          <w:tcPr>
            <w:tcW w:w="2775" w:type="dxa"/>
            <w:tcBorders>
              <w:top w:val="nil"/>
              <w:left w:val="nil"/>
              <w:bottom w:val="single" w:sz="4" w:space="0" w:color="auto"/>
              <w:right w:val="nil"/>
            </w:tcBorders>
            <w:tcMar>
              <w:left w:w="105" w:type="dxa"/>
              <w:right w:w="105" w:type="dxa"/>
            </w:tcMar>
          </w:tcPr>
          <w:p w14:paraId="51BB8EE8" w14:textId="77777777" w:rsidR="00464DC6" w:rsidRPr="00292D69" w:rsidRDefault="00464DC6" w:rsidP="00ED2B6C">
            <w:pPr>
              <w:rPr>
                <w:rFonts w:ascii="Arial" w:eastAsia="Arial" w:hAnsi="Arial" w:cs="Arial"/>
                <w:iCs/>
                <w:color w:val="000000" w:themeColor="text1"/>
                <w:sz w:val="18"/>
                <w:szCs w:val="18"/>
              </w:rPr>
            </w:pPr>
            <w:r w:rsidRPr="00292D69">
              <w:rPr>
                <w:rFonts w:ascii="Arial" w:eastAsia="Arial" w:hAnsi="Arial" w:cs="Arial"/>
                <w:iCs/>
                <w:color w:val="000000" w:themeColor="text1"/>
                <w:sz w:val="18"/>
                <w:szCs w:val="18"/>
              </w:rPr>
              <w:t xml:space="preserve">    &gt;6</w:t>
            </w:r>
          </w:p>
        </w:tc>
        <w:tc>
          <w:tcPr>
            <w:tcW w:w="555" w:type="dxa"/>
            <w:tcBorders>
              <w:top w:val="nil"/>
              <w:left w:val="nil"/>
              <w:bottom w:val="single" w:sz="4" w:space="0" w:color="auto"/>
              <w:right w:val="nil"/>
            </w:tcBorders>
            <w:tcMar>
              <w:left w:w="105" w:type="dxa"/>
              <w:right w:w="105" w:type="dxa"/>
            </w:tcMar>
            <w:vAlign w:val="center"/>
          </w:tcPr>
          <w:p w14:paraId="23662B95"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27</w:t>
            </w:r>
          </w:p>
        </w:tc>
        <w:tc>
          <w:tcPr>
            <w:tcW w:w="1530" w:type="dxa"/>
            <w:tcBorders>
              <w:top w:val="nil"/>
              <w:left w:val="nil"/>
              <w:bottom w:val="single" w:sz="4" w:space="0" w:color="auto"/>
              <w:right w:val="nil"/>
            </w:tcBorders>
            <w:tcMar>
              <w:left w:w="105" w:type="dxa"/>
              <w:right w:w="105" w:type="dxa"/>
            </w:tcMar>
            <w:vAlign w:val="center"/>
          </w:tcPr>
          <w:p w14:paraId="21A2A9AE"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-5.5 ±7.1</w:t>
            </w:r>
          </w:p>
        </w:tc>
        <w:tc>
          <w:tcPr>
            <w:tcW w:w="720" w:type="dxa"/>
            <w:tcBorders>
              <w:top w:val="nil"/>
              <w:left w:val="nil"/>
              <w:bottom w:val="single" w:sz="4" w:space="0" w:color="auto"/>
              <w:right w:val="nil"/>
            </w:tcBorders>
          </w:tcPr>
          <w:p w14:paraId="785434AD"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26</w:t>
            </w:r>
          </w:p>
        </w:tc>
        <w:tc>
          <w:tcPr>
            <w:tcW w:w="1440" w:type="dxa"/>
            <w:tcBorders>
              <w:top w:val="nil"/>
              <w:left w:val="nil"/>
              <w:bottom w:val="single" w:sz="4" w:space="0" w:color="auto"/>
              <w:right w:val="nil"/>
            </w:tcBorders>
            <w:tcMar>
              <w:left w:w="105" w:type="dxa"/>
              <w:right w:w="105" w:type="dxa"/>
            </w:tcMar>
            <w:vAlign w:val="center"/>
          </w:tcPr>
          <w:p w14:paraId="5175C117"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-2.6 ±5.5</w:t>
            </w:r>
          </w:p>
        </w:tc>
        <w:tc>
          <w:tcPr>
            <w:tcW w:w="720" w:type="dxa"/>
            <w:tcBorders>
              <w:top w:val="nil"/>
              <w:left w:val="nil"/>
              <w:bottom w:val="single" w:sz="4" w:space="0" w:color="auto"/>
              <w:right w:val="nil"/>
            </w:tcBorders>
          </w:tcPr>
          <w:p w14:paraId="2D7D6CF1"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32</w:t>
            </w:r>
          </w:p>
        </w:tc>
        <w:tc>
          <w:tcPr>
            <w:tcW w:w="1530" w:type="dxa"/>
            <w:tcBorders>
              <w:top w:val="nil"/>
              <w:left w:val="nil"/>
              <w:bottom w:val="single" w:sz="4" w:space="0" w:color="auto"/>
              <w:right w:val="nil"/>
            </w:tcBorders>
            <w:tcMar>
              <w:left w:w="105" w:type="dxa"/>
              <w:right w:w="105" w:type="dxa"/>
            </w:tcMar>
            <w:vAlign w:val="center"/>
          </w:tcPr>
          <w:p w14:paraId="3FC92E5F"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-1.6 ±6.5</w:t>
            </w:r>
          </w:p>
        </w:tc>
        <w:tc>
          <w:tcPr>
            <w:tcW w:w="990" w:type="dxa"/>
            <w:tcBorders>
              <w:top w:val="nil"/>
              <w:left w:val="nil"/>
              <w:bottom w:val="single" w:sz="4" w:space="0" w:color="auto"/>
              <w:right w:val="nil"/>
            </w:tcBorders>
            <w:tcMar>
              <w:left w:w="105" w:type="dxa"/>
              <w:right w:w="105" w:type="dxa"/>
            </w:tcMar>
            <w:vAlign w:val="center"/>
          </w:tcPr>
          <w:p w14:paraId="2404BDAB" w14:textId="77777777" w:rsidR="00464DC6" w:rsidRPr="00292D69" w:rsidRDefault="00464DC6" w:rsidP="00ED2B6C">
            <w:pPr>
              <w:rPr>
                <w:rFonts w:ascii="Arial" w:eastAsia="Arial" w:hAnsi="Arial" w:cs="Arial"/>
                <w:color w:val="000000" w:themeColor="text1"/>
                <w:sz w:val="18"/>
                <w:szCs w:val="18"/>
              </w:rPr>
            </w:pPr>
          </w:p>
        </w:tc>
        <w:tc>
          <w:tcPr>
            <w:tcW w:w="360" w:type="dxa"/>
            <w:tcBorders>
              <w:top w:val="nil"/>
              <w:left w:val="nil"/>
              <w:bottom w:val="single" w:sz="4" w:space="0" w:color="auto"/>
              <w:right w:val="nil"/>
            </w:tcBorders>
            <w:tcMar>
              <w:left w:w="105" w:type="dxa"/>
              <w:right w:w="105" w:type="dxa"/>
            </w:tcMar>
            <w:vAlign w:val="center"/>
          </w:tcPr>
          <w:p w14:paraId="64ED03B7" w14:textId="77777777" w:rsidR="00464DC6" w:rsidRPr="00292D69" w:rsidRDefault="00464DC6" w:rsidP="00ED2B6C">
            <w:pPr>
              <w:rPr>
                <w:rFonts w:ascii="Arial" w:eastAsia="Arial" w:hAnsi="Arial" w:cs="Arial"/>
                <w:color w:val="000000" w:themeColor="text1"/>
                <w:sz w:val="18"/>
                <w:szCs w:val="18"/>
              </w:rPr>
            </w:pPr>
          </w:p>
        </w:tc>
        <w:tc>
          <w:tcPr>
            <w:tcW w:w="1980" w:type="dxa"/>
            <w:tcBorders>
              <w:top w:val="nil"/>
              <w:left w:val="nil"/>
              <w:bottom w:val="single" w:sz="4" w:space="0" w:color="auto"/>
              <w:right w:val="nil"/>
            </w:tcBorders>
            <w:shd w:val="clear" w:color="auto" w:fill="F2F2F2" w:themeFill="background1" w:themeFillShade="F2"/>
          </w:tcPr>
          <w:p w14:paraId="73B45EF7"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-3.48 (-6.45 to 0.52)</w:t>
            </w:r>
          </w:p>
        </w:tc>
        <w:tc>
          <w:tcPr>
            <w:tcW w:w="1080" w:type="dxa"/>
            <w:tcBorders>
              <w:top w:val="nil"/>
              <w:left w:val="nil"/>
              <w:bottom w:val="single" w:sz="4" w:space="0" w:color="auto"/>
              <w:right w:val="nil"/>
            </w:tcBorders>
          </w:tcPr>
          <w:p w14:paraId="69AC219D" w14:textId="77777777" w:rsidR="00464DC6" w:rsidRPr="00292D69" w:rsidRDefault="00464DC6" w:rsidP="00ED2B6C">
            <w:pPr>
              <w:rPr>
                <w:rFonts w:ascii="Arial" w:eastAsia="Arial" w:hAnsi="Arial" w:cs="Arial"/>
                <w:color w:val="000000" w:themeColor="text1"/>
                <w:sz w:val="18"/>
                <w:szCs w:val="18"/>
              </w:rPr>
            </w:pPr>
          </w:p>
        </w:tc>
      </w:tr>
      <w:tr w:rsidR="00464DC6" w:rsidRPr="00292D69" w14:paraId="0C9D4261" w14:textId="77777777" w:rsidTr="00ED2B6C">
        <w:trPr>
          <w:trHeight w:val="81"/>
          <w:jc w:val="center"/>
        </w:trPr>
        <w:tc>
          <w:tcPr>
            <w:tcW w:w="2775" w:type="dxa"/>
            <w:tcBorders>
              <w:top w:val="nil"/>
              <w:left w:val="nil"/>
              <w:bottom w:val="nil"/>
              <w:right w:val="nil"/>
            </w:tcBorders>
            <w:shd w:val="clear" w:color="auto" w:fill="F2F2F2" w:themeFill="background1" w:themeFillShade="F2"/>
            <w:tcMar>
              <w:left w:w="105" w:type="dxa"/>
              <w:right w:w="105" w:type="dxa"/>
            </w:tcMar>
          </w:tcPr>
          <w:p w14:paraId="0CC002AA" w14:textId="77777777" w:rsidR="00464DC6" w:rsidRPr="00292D69" w:rsidRDefault="00464DC6" w:rsidP="00ED2B6C">
            <w:pPr>
              <w:rPr>
                <w:rFonts w:ascii="Arial" w:eastAsia="Arial" w:hAnsi="Arial" w:cs="Arial"/>
                <w:iCs/>
                <w:color w:val="000000" w:themeColor="text1"/>
                <w:sz w:val="18"/>
                <w:szCs w:val="18"/>
              </w:rPr>
            </w:pPr>
            <w:r w:rsidRPr="00292D69">
              <w:rPr>
                <w:rFonts w:ascii="Arial" w:hAnsi="Arial" w:cs="Arial"/>
                <w:sz w:val="18"/>
                <w:szCs w:val="18"/>
              </w:rPr>
              <w:t>Back pain intensity</w:t>
            </w:r>
          </w:p>
        </w:tc>
        <w:tc>
          <w:tcPr>
            <w:tcW w:w="555" w:type="dxa"/>
            <w:tcBorders>
              <w:top w:val="nil"/>
              <w:left w:val="nil"/>
              <w:bottom w:val="nil"/>
              <w:right w:val="nil"/>
            </w:tcBorders>
            <w:shd w:val="clear" w:color="auto" w:fill="F2F2F2" w:themeFill="background1" w:themeFillShade="F2"/>
            <w:tcMar>
              <w:left w:w="105" w:type="dxa"/>
              <w:right w:w="105" w:type="dxa"/>
            </w:tcMar>
            <w:vAlign w:val="center"/>
          </w:tcPr>
          <w:p w14:paraId="3D32FEC3" w14:textId="77777777" w:rsidR="00464DC6" w:rsidRPr="00292D69" w:rsidRDefault="00464DC6" w:rsidP="00ED2B6C">
            <w:pPr>
              <w:rPr>
                <w:rFonts w:ascii="Arial" w:eastAsia="Arial" w:hAnsi="Arial" w:cs="Arial"/>
                <w:color w:val="000000" w:themeColor="text1"/>
                <w:sz w:val="18"/>
                <w:szCs w:val="18"/>
              </w:rPr>
            </w:pPr>
          </w:p>
        </w:tc>
        <w:tc>
          <w:tcPr>
            <w:tcW w:w="1530" w:type="dxa"/>
            <w:tcBorders>
              <w:top w:val="nil"/>
              <w:left w:val="nil"/>
              <w:bottom w:val="nil"/>
              <w:right w:val="nil"/>
            </w:tcBorders>
            <w:shd w:val="clear" w:color="auto" w:fill="F2F2F2" w:themeFill="background1" w:themeFillShade="F2"/>
            <w:tcMar>
              <w:left w:w="105" w:type="dxa"/>
              <w:right w:w="105" w:type="dxa"/>
            </w:tcMar>
            <w:vAlign w:val="center"/>
          </w:tcPr>
          <w:p w14:paraId="686451DC" w14:textId="77777777" w:rsidR="00464DC6" w:rsidRPr="00292D69" w:rsidRDefault="00464DC6" w:rsidP="00ED2B6C">
            <w:pPr>
              <w:rPr>
                <w:rFonts w:ascii="Arial" w:eastAsia="Arial" w:hAnsi="Arial" w:cs="Arial"/>
                <w:color w:val="000000" w:themeColor="text1"/>
                <w:sz w:val="18"/>
                <w:szCs w:val="18"/>
              </w:rPr>
            </w:pPr>
          </w:p>
        </w:tc>
        <w:tc>
          <w:tcPr>
            <w:tcW w:w="720" w:type="dxa"/>
            <w:tcBorders>
              <w:top w:val="nil"/>
              <w:left w:val="nil"/>
              <w:bottom w:val="nil"/>
              <w:right w:val="nil"/>
            </w:tcBorders>
            <w:shd w:val="clear" w:color="auto" w:fill="F2F2F2" w:themeFill="background1" w:themeFillShade="F2"/>
          </w:tcPr>
          <w:p w14:paraId="6BA548A6" w14:textId="77777777" w:rsidR="00464DC6" w:rsidRPr="00292D69" w:rsidRDefault="00464DC6" w:rsidP="00ED2B6C">
            <w:pPr>
              <w:rPr>
                <w:rFonts w:ascii="Arial" w:eastAsia="Arial" w:hAnsi="Arial" w:cs="Arial"/>
                <w:color w:val="000000" w:themeColor="text1"/>
                <w:sz w:val="18"/>
                <w:szCs w:val="18"/>
              </w:rPr>
            </w:pPr>
          </w:p>
        </w:tc>
        <w:tc>
          <w:tcPr>
            <w:tcW w:w="1440" w:type="dxa"/>
            <w:tcBorders>
              <w:top w:val="nil"/>
              <w:left w:val="nil"/>
              <w:bottom w:val="nil"/>
              <w:right w:val="nil"/>
            </w:tcBorders>
            <w:shd w:val="clear" w:color="auto" w:fill="F2F2F2" w:themeFill="background1" w:themeFillShade="F2"/>
            <w:tcMar>
              <w:left w:w="105" w:type="dxa"/>
              <w:right w:w="105" w:type="dxa"/>
            </w:tcMar>
            <w:vAlign w:val="center"/>
          </w:tcPr>
          <w:p w14:paraId="3EE0FF71" w14:textId="77777777" w:rsidR="00464DC6" w:rsidRPr="00292D69" w:rsidRDefault="00464DC6" w:rsidP="00ED2B6C">
            <w:pPr>
              <w:rPr>
                <w:rFonts w:ascii="Arial" w:eastAsia="Arial" w:hAnsi="Arial" w:cs="Arial"/>
                <w:color w:val="000000" w:themeColor="text1"/>
                <w:sz w:val="18"/>
                <w:szCs w:val="18"/>
              </w:rPr>
            </w:pPr>
          </w:p>
        </w:tc>
        <w:tc>
          <w:tcPr>
            <w:tcW w:w="720" w:type="dxa"/>
            <w:tcBorders>
              <w:top w:val="nil"/>
              <w:left w:val="nil"/>
              <w:bottom w:val="nil"/>
              <w:right w:val="nil"/>
            </w:tcBorders>
            <w:shd w:val="clear" w:color="auto" w:fill="F2F2F2" w:themeFill="background1" w:themeFillShade="F2"/>
          </w:tcPr>
          <w:p w14:paraId="58B4648C" w14:textId="77777777" w:rsidR="00464DC6" w:rsidRPr="00292D69" w:rsidRDefault="00464DC6" w:rsidP="00ED2B6C">
            <w:pPr>
              <w:rPr>
                <w:rFonts w:ascii="Arial" w:eastAsia="Arial" w:hAnsi="Arial" w:cs="Arial"/>
                <w:color w:val="000000" w:themeColor="text1"/>
                <w:sz w:val="18"/>
                <w:szCs w:val="18"/>
              </w:rPr>
            </w:pPr>
          </w:p>
        </w:tc>
        <w:tc>
          <w:tcPr>
            <w:tcW w:w="1530" w:type="dxa"/>
            <w:tcBorders>
              <w:top w:val="nil"/>
              <w:left w:val="nil"/>
              <w:bottom w:val="nil"/>
              <w:right w:val="nil"/>
            </w:tcBorders>
            <w:shd w:val="clear" w:color="auto" w:fill="F2F2F2" w:themeFill="background1" w:themeFillShade="F2"/>
            <w:tcMar>
              <w:left w:w="105" w:type="dxa"/>
              <w:right w:w="105" w:type="dxa"/>
            </w:tcMar>
            <w:vAlign w:val="center"/>
          </w:tcPr>
          <w:p w14:paraId="1B82282D" w14:textId="77777777" w:rsidR="00464DC6" w:rsidRPr="00292D69" w:rsidRDefault="00464DC6" w:rsidP="00ED2B6C">
            <w:pPr>
              <w:rPr>
                <w:rFonts w:ascii="Arial" w:eastAsia="Arial" w:hAnsi="Arial" w:cs="Arial"/>
                <w:color w:val="000000" w:themeColor="text1"/>
                <w:sz w:val="18"/>
                <w:szCs w:val="18"/>
              </w:rPr>
            </w:pPr>
          </w:p>
        </w:tc>
        <w:tc>
          <w:tcPr>
            <w:tcW w:w="990" w:type="dxa"/>
            <w:tcBorders>
              <w:top w:val="nil"/>
              <w:left w:val="nil"/>
              <w:bottom w:val="nil"/>
              <w:right w:val="nil"/>
            </w:tcBorders>
            <w:shd w:val="clear" w:color="auto" w:fill="F2F2F2" w:themeFill="background1" w:themeFillShade="F2"/>
            <w:tcMar>
              <w:left w:w="105" w:type="dxa"/>
              <w:right w:w="105" w:type="dxa"/>
            </w:tcMar>
            <w:vAlign w:val="center"/>
          </w:tcPr>
          <w:p w14:paraId="6B4C0D9A"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0.04</w:t>
            </w:r>
          </w:p>
        </w:tc>
        <w:tc>
          <w:tcPr>
            <w:tcW w:w="360" w:type="dxa"/>
            <w:tcBorders>
              <w:top w:val="nil"/>
              <w:left w:val="nil"/>
              <w:bottom w:val="nil"/>
              <w:right w:val="nil"/>
            </w:tcBorders>
            <w:shd w:val="clear" w:color="auto" w:fill="F2F2F2" w:themeFill="background1" w:themeFillShade="F2"/>
            <w:tcMar>
              <w:left w:w="105" w:type="dxa"/>
              <w:right w:w="105" w:type="dxa"/>
            </w:tcMar>
            <w:vAlign w:val="center"/>
          </w:tcPr>
          <w:p w14:paraId="5FB2C32E" w14:textId="77777777" w:rsidR="00464DC6" w:rsidRPr="00292D69" w:rsidRDefault="00464DC6" w:rsidP="00ED2B6C">
            <w:pPr>
              <w:rPr>
                <w:rFonts w:ascii="Arial" w:eastAsia="Arial" w:hAnsi="Arial" w:cs="Arial"/>
                <w:color w:val="000000" w:themeColor="text1"/>
                <w:sz w:val="18"/>
                <w:szCs w:val="18"/>
              </w:rPr>
            </w:pPr>
          </w:p>
        </w:tc>
        <w:tc>
          <w:tcPr>
            <w:tcW w:w="1980" w:type="dxa"/>
            <w:tcBorders>
              <w:top w:val="nil"/>
              <w:left w:val="nil"/>
              <w:bottom w:val="nil"/>
              <w:right w:val="nil"/>
            </w:tcBorders>
            <w:shd w:val="clear" w:color="auto" w:fill="F2F2F2" w:themeFill="background1" w:themeFillShade="F2"/>
          </w:tcPr>
          <w:p w14:paraId="67F6ADAD" w14:textId="77777777" w:rsidR="00464DC6" w:rsidRPr="00292D69" w:rsidRDefault="00464DC6" w:rsidP="00ED2B6C">
            <w:pPr>
              <w:rPr>
                <w:rFonts w:ascii="Arial" w:eastAsia="Arial" w:hAnsi="Arial" w:cs="Arial"/>
                <w:color w:val="000000" w:themeColor="text1"/>
                <w:sz w:val="18"/>
                <w:szCs w:val="18"/>
              </w:rPr>
            </w:pPr>
          </w:p>
        </w:tc>
        <w:tc>
          <w:tcPr>
            <w:tcW w:w="1080" w:type="dxa"/>
            <w:tcBorders>
              <w:top w:val="nil"/>
              <w:left w:val="nil"/>
              <w:bottom w:val="nil"/>
              <w:right w:val="nil"/>
            </w:tcBorders>
            <w:shd w:val="clear" w:color="auto" w:fill="F2F2F2" w:themeFill="background1" w:themeFillShade="F2"/>
          </w:tcPr>
          <w:p w14:paraId="7D71AA40"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0.50</w:t>
            </w:r>
          </w:p>
        </w:tc>
      </w:tr>
      <w:tr w:rsidR="00464DC6" w:rsidRPr="00292D69" w14:paraId="314F776B" w14:textId="77777777" w:rsidTr="00ED2B6C">
        <w:trPr>
          <w:trHeight w:val="81"/>
          <w:jc w:val="center"/>
        </w:trPr>
        <w:tc>
          <w:tcPr>
            <w:tcW w:w="2775" w:type="dxa"/>
            <w:tcBorders>
              <w:top w:val="nil"/>
              <w:left w:val="nil"/>
              <w:bottom w:val="nil"/>
              <w:right w:val="nil"/>
            </w:tcBorders>
            <w:tcMar>
              <w:left w:w="105" w:type="dxa"/>
              <w:right w:w="105" w:type="dxa"/>
            </w:tcMar>
          </w:tcPr>
          <w:p w14:paraId="080830B9" w14:textId="77777777" w:rsidR="00464DC6" w:rsidRPr="00292D69" w:rsidRDefault="00464DC6" w:rsidP="00ED2B6C">
            <w:pPr>
              <w:rPr>
                <w:rFonts w:ascii="Arial" w:eastAsia="Arial" w:hAnsi="Arial" w:cs="Arial"/>
                <w:iCs/>
                <w:color w:val="000000" w:themeColor="text1"/>
                <w:sz w:val="18"/>
                <w:szCs w:val="18"/>
              </w:rPr>
            </w:pPr>
            <w:r w:rsidRPr="00292D69">
              <w:rPr>
                <w:rFonts w:ascii="Arial" w:eastAsia="Arial" w:hAnsi="Arial" w:cs="Arial"/>
                <w:iCs/>
                <w:color w:val="000000" w:themeColor="text1"/>
                <w:sz w:val="18"/>
                <w:szCs w:val="18"/>
              </w:rPr>
              <w:t xml:space="preserve">    ≤6</w:t>
            </w:r>
          </w:p>
        </w:tc>
        <w:tc>
          <w:tcPr>
            <w:tcW w:w="555" w:type="dxa"/>
            <w:tcBorders>
              <w:top w:val="nil"/>
              <w:left w:val="nil"/>
              <w:bottom w:val="nil"/>
              <w:right w:val="nil"/>
            </w:tcBorders>
            <w:tcMar>
              <w:left w:w="105" w:type="dxa"/>
              <w:right w:w="105" w:type="dxa"/>
            </w:tcMar>
            <w:vAlign w:val="center"/>
          </w:tcPr>
          <w:p w14:paraId="3D41E680"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31</w:t>
            </w:r>
          </w:p>
        </w:tc>
        <w:tc>
          <w:tcPr>
            <w:tcW w:w="1530" w:type="dxa"/>
            <w:tcBorders>
              <w:top w:val="nil"/>
              <w:left w:val="nil"/>
              <w:bottom w:val="nil"/>
              <w:right w:val="nil"/>
            </w:tcBorders>
            <w:tcMar>
              <w:left w:w="105" w:type="dxa"/>
              <w:right w:w="105" w:type="dxa"/>
            </w:tcMar>
            <w:vAlign w:val="center"/>
          </w:tcPr>
          <w:p w14:paraId="2434864E"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-2.3 ±5.6</w:t>
            </w:r>
          </w:p>
        </w:tc>
        <w:tc>
          <w:tcPr>
            <w:tcW w:w="720" w:type="dxa"/>
            <w:tcBorders>
              <w:top w:val="nil"/>
              <w:left w:val="nil"/>
              <w:bottom w:val="nil"/>
              <w:right w:val="nil"/>
            </w:tcBorders>
          </w:tcPr>
          <w:p w14:paraId="0E1134F5"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35</w:t>
            </w:r>
          </w:p>
        </w:tc>
        <w:tc>
          <w:tcPr>
            <w:tcW w:w="1440" w:type="dxa"/>
            <w:tcBorders>
              <w:top w:val="nil"/>
              <w:left w:val="nil"/>
              <w:bottom w:val="nil"/>
              <w:right w:val="nil"/>
            </w:tcBorders>
            <w:tcMar>
              <w:left w:w="105" w:type="dxa"/>
              <w:right w:w="105" w:type="dxa"/>
            </w:tcMar>
            <w:vAlign w:val="center"/>
          </w:tcPr>
          <w:p w14:paraId="45294D95"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-1.1 ±4.8</w:t>
            </w:r>
          </w:p>
        </w:tc>
        <w:tc>
          <w:tcPr>
            <w:tcW w:w="720" w:type="dxa"/>
            <w:tcBorders>
              <w:top w:val="nil"/>
              <w:left w:val="nil"/>
              <w:bottom w:val="nil"/>
              <w:right w:val="nil"/>
            </w:tcBorders>
          </w:tcPr>
          <w:p w14:paraId="5C9217E8"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28</w:t>
            </w:r>
          </w:p>
        </w:tc>
        <w:tc>
          <w:tcPr>
            <w:tcW w:w="1530" w:type="dxa"/>
            <w:tcBorders>
              <w:top w:val="nil"/>
              <w:left w:val="nil"/>
              <w:bottom w:val="nil"/>
              <w:right w:val="nil"/>
            </w:tcBorders>
            <w:tcMar>
              <w:left w:w="105" w:type="dxa"/>
              <w:right w:w="105" w:type="dxa"/>
            </w:tcMar>
            <w:vAlign w:val="center"/>
          </w:tcPr>
          <w:p w14:paraId="6BAC03C2"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-3.0 ±5.2</w:t>
            </w:r>
          </w:p>
        </w:tc>
        <w:tc>
          <w:tcPr>
            <w:tcW w:w="990" w:type="dxa"/>
            <w:tcBorders>
              <w:top w:val="nil"/>
              <w:left w:val="nil"/>
              <w:bottom w:val="nil"/>
              <w:right w:val="nil"/>
            </w:tcBorders>
            <w:tcMar>
              <w:left w:w="105" w:type="dxa"/>
              <w:right w:w="105" w:type="dxa"/>
            </w:tcMar>
            <w:vAlign w:val="center"/>
          </w:tcPr>
          <w:p w14:paraId="41191992" w14:textId="77777777" w:rsidR="00464DC6" w:rsidRPr="00292D69" w:rsidRDefault="00464DC6" w:rsidP="00ED2B6C">
            <w:pPr>
              <w:rPr>
                <w:rFonts w:ascii="Arial" w:eastAsia="Arial" w:hAnsi="Arial" w:cs="Arial"/>
                <w:color w:val="000000" w:themeColor="text1"/>
                <w:sz w:val="18"/>
                <w:szCs w:val="18"/>
              </w:rPr>
            </w:pPr>
          </w:p>
        </w:tc>
        <w:tc>
          <w:tcPr>
            <w:tcW w:w="360" w:type="dxa"/>
            <w:tcBorders>
              <w:top w:val="nil"/>
              <w:left w:val="nil"/>
              <w:bottom w:val="nil"/>
              <w:right w:val="nil"/>
            </w:tcBorders>
            <w:tcMar>
              <w:left w:w="105" w:type="dxa"/>
              <w:right w:w="105" w:type="dxa"/>
            </w:tcMar>
            <w:vAlign w:val="center"/>
          </w:tcPr>
          <w:p w14:paraId="7AF6C5AF" w14:textId="77777777" w:rsidR="00464DC6" w:rsidRPr="00292D69" w:rsidRDefault="00464DC6" w:rsidP="00ED2B6C">
            <w:pPr>
              <w:rPr>
                <w:rFonts w:ascii="Arial" w:eastAsia="Arial" w:hAnsi="Arial" w:cs="Arial"/>
                <w:color w:val="000000" w:themeColor="text1"/>
                <w:sz w:val="18"/>
                <w:szCs w:val="18"/>
              </w:rPr>
            </w:pPr>
          </w:p>
        </w:tc>
        <w:tc>
          <w:tcPr>
            <w:tcW w:w="1980" w:type="dxa"/>
            <w:tcBorders>
              <w:top w:val="nil"/>
              <w:left w:val="nil"/>
              <w:bottom w:val="nil"/>
              <w:right w:val="nil"/>
            </w:tcBorders>
          </w:tcPr>
          <w:p w14:paraId="680ACDFF"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-0.34 (-2.60 to 1.93)</w:t>
            </w:r>
          </w:p>
        </w:tc>
        <w:tc>
          <w:tcPr>
            <w:tcW w:w="1080" w:type="dxa"/>
            <w:tcBorders>
              <w:top w:val="nil"/>
              <w:left w:val="nil"/>
              <w:bottom w:val="nil"/>
              <w:right w:val="nil"/>
            </w:tcBorders>
          </w:tcPr>
          <w:p w14:paraId="018DA068" w14:textId="77777777" w:rsidR="00464DC6" w:rsidRPr="00292D69" w:rsidRDefault="00464DC6" w:rsidP="00ED2B6C">
            <w:pPr>
              <w:rPr>
                <w:rFonts w:ascii="Arial" w:eastAsia="Arial" w:hAnsi="Arial" w:cs="Arial"/>
                <w:color w:val="000000" w:themeColor="text1"/>
                <w:sz w:val="18"/>
                <w:szCs w:val="18"/>
              </w:rPr>
            </w:pPr>
          </w:p>
        </w:tc>
      </w:tr>
      <w:tr w:rsidR="00464DC6" w:rsidRPr="00292D69" w14:paraId="48A97E43" w14:textId="77777777" w:rsidTr="00ED2B6C">
        <w:trPr>
          <w:trHeight w:val="60"/>
          <w:jc w:val="center"/>
        </w:trPr>
        <w:tc>
          <w:tcPr>
            <w:tcW w:w="2775" w:type="dxa"/>
            <w:tcBorders>
              <w:top w:val="nil"/>
              <w:left w:val="nil"/>
              <w:bottom w:val="single" w:sz="4" w:space="0" w:color="auto"/>
              <w:right w:val="nil"/>
            </w:tcBorders>
            <w:tcMar>
              <w:left w:w="105" w:type="dxa"/>
              <w:right w:w="105" w:type="dxa"/>
            </w:tcMar>
          </w:tcPr>
          <w:p w14:paraId="50A52235" w14:textId="77777777" w:rsidR="00464DC6" w:rsidRPr="00292D69" w:rsidRDefault="00464DC6" w:rsidP="00ED2B6C">
            <w:pPr>
              <w:rPr>
                <w:rFonts w:ascii="Arial" w:eastAsia="Arial" w:hAnsi="Arial" w:cs="Arial"/>
                <w:iCs/>
                <w:color w:val="000000" w:themeColor="text1"/>
                <w:sz w:val="18"/>
                <w:szCs w:val="18"/>
              </w:rPr>
            </w:pPr>
            <w:r w:rsidRPr="00292D69">
              <w:rPr>
                <w:rFonts w:ascii="Arial" w:eastAsia="Arial" w:hAnsi="Arial" w:cs="Arial"/>
                <w:iCs/>
                <w:color w:val="000000" w:themeColor="text1"/>
                <w:sz w:val="18"/>
                <w:szCs w:val="18"/>
              </w:rPr>
              <w:t xml:space="preserve">    &gt;6</w:t>
            </w:r>
          </w:p>
        </w:tc>
        <w:tc>
          <w:tcPr>
            <w:tcW w:w="555" w:type="dxa"/>
            <w:tcBorders>
              <w:top w:val="nil"/>
              <w:left w:val="nil"/>
              <w:bottom w:val="single" w:sz="4" w:space="0" w:color="auto"/>
              <w:right w:val="nil"/>
            </w:tcBorders>
            <w:tcMar>
              <w:left w:w="105" w:type="dxa"/>
              <w:right w:w="105" w:type="dxa"/>
            </w:tcMar>
            <w:vAlign w:val="center"/>
          </w:tcPr>
          <w:p w14:paraId="6A1E2487"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44</w:t>
            </w:r>
          </w:p>
        </w:tc>
        <w:tc>
          <w:tcPr>
            <w:tcW w:w="1530" w:type="dxa"/>
            <w:tcBorders>
              <w:top w:val="nil"/>
              <w:left w:val="nil"/>
              <w:bottom w:val="single" w:sz="4" w:space="0" w:color="auto"/>
              <w:right w:val="nil"/>
            </w:tcBorders>
            <w:tcMar>
              <w:left w:w="105" w:type="dxa"/>
              <w:right w:w="105" w:type="dxa"/>
            </w:tcMar>
            <w:vAlign w:val="center"/>
          </w:tcPr>
          <w:p w14:paraId="216C4C66"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-5.1 ±5.8</w:t>
            </w:r>
          </w:p>
        </w:tc>
        <w:tc>
          <w:tcPr>
            <w:tcW w:w="720" w:type="dxa"/>
            <w:tcBorders>
              <w:top w:val="nil"/>
              <w:left w:val="nil"/>
              <w:bottom w:val="single" w:sz="4" w:space="0" w:color="auto"/>
              <w:right w:val="nil"/>
            </w:tcBorders>
          </w:tcPr>
          <w:p w14:paraId="52BBBA79"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30</w:t>
            </w:r>
          </w:p>
        </w:tc>
        <w:tc>
          <w:tcPr>
            <w:tcW w:w="1440" w:type="dxa"/>
            <w:tcBorders>
              <w:top w:val="nil"/>
              <w:left w:val="nil"/>
              <w:bottom w:val="single" w:sz="4" w:space="0" w:color="auto"/>
              <w:right w:val="nil"/>
            </w:tcBorders>
            <w:tcMar>
              <w:left w:w="105" w:type="dxa"/>
              <w:right w:w="105" w:type="dxa"/>
            </w:tcMar>
            <w:vAlign w:val="center"/>
          </w:tcPr>
          <w:p w14:paraId="06ED907F"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-2.5 ±5.7</w:t>
            </w:r>
          </w:p>
        </w:tc>
        <w:tc>
          <w:tcPr>
            <w:tcW w:w="720" w:type="dxa"/>
            <w:tcBorders>
              <w:top w:val="nil"/>
              <w:left w:val="nil"/>
              <w:bottom w:val="single" w:sz="4" w:space="0" w:color="auto"/>
              <w:right w:val="nil"/>
            </w:tcBorders>
          </w:tcPr>
          <w:p w14:paraId="62CD1820"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48</w:t>
            </w:r>
          </w:p>
        </w:tc>
        <w:tc>
          <w:tcPr>
            <w:tcW w:w="1530" w:type="dxa"/>
            <w:tcBorders>
              <w:top w:val="nil"/>
              <w:left w:val="nil"/>
              <w:bottom w:val="single" w:sz="4" w:space="0" w:color="auto"/>
              <w:right w:val="nil"/>
            </w:tcBorders>
            <w:tcMar>
              <w:left w:w="105" w:type="dxa"/>
              <w:right w:w="105" w:type="dxa"/>
            </w:tcMar>
            <w:vAlign w:val="center"/>
          </w:tcPr>
          <w:p w14:paraId="7123621B"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-1.2 ±5.7</w:t>
            </w:r>
          </w:p>
        </w:tc>
        <w:tc>
          <w:tcPr>
            <w:tcW w:w="990" w:type="dxa"/>
            <w:tcBorders>
              <w:top w:val="nil"/>
              <w:left w:val="nil"/>
              <w:bottom w:val="single" w:sz="4" w:space="0" w:color="auto"/>
              <w:right w:val="nil"/>
            </w:tcBorders>
            <w:tcMar>
              <w:left w:w="105" w:type="dxa"/>
              <w:right w:w="105" w:type="dxa"/>
            </w:tcMar>
            <w:vAlign w:val="center"/>
          </w:tcPr>
          <w:p w14:paraId="7577A7E2" w14:textId="77777777" w:rsidR="00464DC6" w:rsidRPr="00292D69" w:rsidRDefault="00464DC6" w:rsidP="00ED2B6C">
            <w:pPr>
              <w:rPr>
                <w:rFonts w:ascii="Arial" w:eastAsia="Arial" w:hAnsi="Arial" w:cs="Arial"/>
                <w:color w:val="000000" w:themeColor="text1"/>
                <w:sz w:val="18"/>
                <w:szCs w:val="18"/>
              </w:rPr>
            </w:pPr>
          </w:p>
        </w:tc>
        <w:tc>
          <w:tcPr>
            <w:tcW w:w="360" w:type="dxa"/>
            <w:tcBorders>
              <w:top w:val="nil"/>
              <w:left w:val="nil"/>
              <w:bottom w:val="single" w:sz="4" w:space="0" w:color="auto"/>
              <w:right w:val="nil"/>
            </w:tcBorders>
            <w:tcMar>
              <w:left w:w="105" w:type="dxa"/>
              <w:right w:w="105" w:type="dxa"/>
            </w:tcMar>
            <w:vAlign w:val="center"/>
          </w:tcPr>
          <w:p w14:paraId="0A706F88" w14:textId="77777777" w:rsidR="00464DC6" w:rsidRPr="00292D69" w:rsidRDefault="00464DC6" w:rsidP="00ED2B6C">
            <w:pPr>
              <w:rPr>
                <w:rFonts w:ascii="Arial" w:eastAsia="Arial" w:hAnsi="Arial" w:cs="Arial"/>
                <w:color w:val="000000" w:themeColor="text1"/>
                <w:sz w:val="18"/>
                <w:szCs w:val="18"/>
              </w:rPr>
            </w:pPr>
          </w:p>
        </w:tc>
        <w:tc>
          <w:tcPr>
            <w:tcW w:w="1980" w:type="dxa"/>
            <w:tcBorders>
              <w:top w:val="nil"/>
              <w:left w:val="nil"/>
              <w:bottom w:val="single" w:sz="4" w:space="0" w:color="auto"/>
              <w:right w:val="nil"/>
            </w:tcBorders>
          </w:tcPr>
          <w:p w14:paraId="16737393"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-3.43 (-5.58 to 1.29)</w:t>
            </w:r>
          </w:p>
        </w:tc>
        <w:tc>
          <w:tcPr>
            <w:tcW w:w="1080" w:type="dxa"/>
            <w:tcBorders>
              <w:top w:val="nil"/>
              <w:left w:val="nil"/>
              <w:bottom w:val="single" w:sz="4" w:space="0" w:color="auto"/>
              <w:right w:val="nil"/>
            </w:tcBorders>
          </w:tcPr>
          <w:p w14:paraId="66258699" w14:textId="77777777" w:rsidR="00464DC6" w:rsidRPr="00292D69" w:rsidRDefault="00464DC6" w:rsidP="00ED2B6C">
            <w:pPr>
              <w:rPr>
                <w:rFonts w:ascii="Arial" w:eastAsia="Arial" w:hAnsi="Arial" w:cs="Arial"/>
                <w:color w:val="000000" w:themeColor="text1"/>
                <w:sz w:val="18"/>
                <w:szCs w:val="18"/>
              </w:rPr>
            </w:pPr>
          </w:p>
        </w:tc>
      </w:tr>
      <w:tr w:rsidR="00464DC6" w:rsidRPr="00292D69" w14:paraId="40F7D41B" w14:textId="77777777" w:rsidTr="00ED2B6C">
        <w:trPr>
          <w:trHeight w:val="60"/>
          <w:jc w:val="center"/>
        </w:trPr>
        <w:tc>
          <w:tcPr>
            <w:tcW w:w="2775" w:type="dxa"/>
            <w:tcBorders>
              <w:top w:val="single" w:sz="4" w:space="0" w:color="auto"/>
              <w:left w:val="nil"/>
              <w:bottom w:val="nil"/>
              <w:right w:val="nil"/>
            </w:tcBorders>
            <w:shd w:val="clear" w:color="auto" w:fill="F2F2F2" w:themeFill="background1" w:themeFillShade="F2"/>
            <w:tcMar>
              <w:left w:w="105" w:type="dxa"/>
              <w:right w:w="105" w:type="dxa"/>
            </w:tcMar>
          </w:tcPr>
          <w:p w14:paraId="295DB2A6" w14:textId="77777777" w:rsidR="00464DC6" w:rsidRPr="00292D69" w:rsidRDefault="00464DC6" w:rsidP="00ED2B6C">
            <w:pPr>
              <w:rPr>
                <w:rFonts w:ascii="Arial" w:eastAsia="Arial" w:hAnsi="Arial" w:cs="Arial"/>
                <w:color w:val="000000" w:themeColor="text1"/>
                <w:sz w:val="18"/>
                <w:szCs w:val="18"/>
              </w:rPr>
            </w:pPr>
            <w:r w:rsidRPr="00292D69">
              <w:rPr>
                <w:rFonts w:ascii="Arial" w:hAnsi="Arial" w:cs="Arial"/>
                <w:sz w:val="18"/>
                <w:szCs w:val="18"/>
              </w:rPr>
              <w:t>Gait speed</w:t>
            </w:r>
          </w:p>
        </w:tc>
        <w:tc>
          <w:tcPr>
            <w:tcW w:w="555"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0A9B49C6" w14:textId="77777777" w:rsidR="00464DC6" w:rsidRPr="00292D69" w:rsidRDefault="00464DC6" w:rsidP="00ED2B6C">
            <w:pPr>
              <w:rPr>
                <w:rFonts w:ascii="Arial" w:eastAsia="Arial" w:hAnsi="Arial" w:cs="Arial"/>
                <w:color w:val="000000" w:themeColor="text1"/>
                <w:sz w:val="18"/>
                <w:szCs w:val="18"/>
              </w:rPr>
            </w:pPr>
          </w:p>
        </w:tc>
        <w:tc>
          <w:tcPr>
            <w:tcW w:w="153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0269DEA4" w14:textId="77777777" w:rsidR="00464DC6" w:rsidRPr="00292D69" w:rsidRDefault="00464DC6" w:rsidP="00ED2B6C">
            <w:pPr>
              <w:rPr>
                <w:rFonts w:ascii="Arial" w:eastAsia="Arial" w:hAnsi="Arial" w:cs="Arial"/>
                <w:color w:val="000000" w:themeColor="text1"/>
                <w:sz w:val="18"/>
                <w:szCs w:val="18"/>
              </w:rPr>
            </w:pPr>
          </w:p>
        </w:tc>
        <w:tc>
          <w:tcPr>
            <w:tcW w:w="720" w:type="dxa"/>
            <w:tcBorders>
              <w:top w:val="single" w:sz="4" w:space="0" w:color="auto"/>
              <w:left w:val="nil"/>
              <w:bottom w:val="nil"/>
              <w:right w:val="nil"/>
            </w:tcBorders>
            <w:shd w:val="clear" w:color="auto" w:fill="F2F2F2" w:themeFill="background1" w:themeFillShade="F2"/>
          </w:tcPr>
          <w:p w14:paraId="328EE56A" w14:textId="77777777" w:rsidR="00464DC6" w:rsidRPr="00292D69" w:rsidRDefault="00464DC6" w:rsidP="00ED2B6C">
            <w:pPr>
              <w:rPr>
                <w:rFonts w:ascii="Arial" w:eastAsia="Arial" w:hAnsi="Arial" w:cs="Arial"/>
                <w:color w:val="000000" w:themeColor="text1"/>
                <w:sz w:val="18"/>
                <w:szCs w:val="18"/>
              </w:rPr>
            </w:pPr>
          </w:p>
        </w:tc>
        <w:tc>
          <w:tcPr>
            <w:tcW w:w="144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2F03D0F4" w14:textId="77777777" w:rsidR="00464DC6" w:rsidRPr="00292D69" w:rsidRDefault="00464DC6" w:rsidP="00ED2B6C">
            <w:pPr>
              <w:rPr>
                <w:rFonts w:ascii="Arial" w:eastAsia="Arial" w:hAnsi="Arial" w:cs="Arial"/>
                <w:color w:val="000000" w:themeColor="text1"/>
                <w:sz w:val="18"/>
                <w:szCs w:val="18"/>
              </w:rPr>
            </w:pPr>
          </w:p>
        </w:tc>
        <w:tc>
          <w:tcPr>
            <w:tcW w:w="720" w:type="dxa"/>
            <w:tcBorders>
              <w:top w:val="single" w:sz="4" w:space="0" w:color="auto"/>
              <w:left w:val="nil"/>
              <w:bottom w:val="nil"/>
              <w:right w:val="nil"/>
            </w:tcBorders>
            <w:shd w:val="clear" w:color="auto" w:fill="F2F2F2" w:themeFill="background1" w:themeFillShade="F2"/>
          </w:tcPr>
          <w:p w14:paraId="4073E906" w14:textId="77777777" w:rsidR="00464DC6" w:rsidRPr="00292D69" w:rsidRDefault="00464DC6" w:rsidP="00ED2B6C">
            <w:pPr>
              <w:rPr>
                <w:rFonts w:ascii="Arial" w:eastAsia="Arial" w:hAnsi="Arial" w:cs="Arial"/>
                <w:color w:val="000000" w:themeColor="text1"/>
                <w:sz w:val="18"/>
                <w:szCs w:val="18"/>
              </w:rPr>
            </w:pPr>
          </w:p>
        </w:tc>
        <w:tc>
          <w:tcPr>
            <w:tcW w:w="153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39BF507D" w14:textId="77777777" w:rsidR="00464DC6" w:rsidRPr="00292D69" w:rsidRDefault="00464DC6" w:rsidP="00ED2B6C">
            <w:pPr>
              <w:rPr>
                <w:rFonts w:ascii="Arial" w:eastAsia="Arial" w:hAnsi="Arial" w:cs="Arial"/>
                <w:color w:val="000000" w:themeColor="text1"/>
                <w:sz w:val="18"/>
                <w:szCs w:val="18"/>
              </w:rPr>
            </w:pPr>
          </w:p>
        </w:tc>
        <w:tc>
          <w:tcPr>
            <w:tcW w:w="99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7B7FA5EC"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0.91</w:t>
            </w:r>
          </w:p>
        </w:tc>
        <w:tc>
          <w:tcPr>
            <w:tcW w:w="36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6B0D38C1" w14:textId="77777777" w:rsidR="00464DC6" w:rsidRPr="00292D69" w:rsidRDefault="00464DC6" w:rsidP="00ED2B6C">
            <w:pPr>
              <w:rPr>
                <w:rFonts w:ascii="Arial" w:eastAsia="Arial" w:hAnsi="Arial" w:cs="Arial"/>
                <w:color w:val="000000" w:themeColor="text1"/>
                <w:sz w:val="18"/>
                <w:szCs w:val="18"/>
              </w:rPr>
            </w:pPr>
          </w:p>
        </w:tc>
        <w:tc>
          <w:tcPr>
            <w:tcW w:w="1980" w:type="dxa"/>
            <w:tcBorders>
              <w:top w:val="single" w:sz="4" w:space="0" w:color="auto"/>
              <w:left w:val="nil"/>
              <w:bottom w:val="nil"/>
              <w:right w:val="nil"/>
            </w:tcBorders>
            <w:shd w:val="clear" w:color="auto" w:fill="F2F2F2" w:themeFill="background1" w:themeFillShade="F2"/>
          </w:tcPr>
          <w:p w14:paraId="75474536" w14:textId="77777777" w:rsidR="00464DC6" w:rsidRPr="00292D69" w:rsidRDefault="00464DC6" w:rsidP="00ED2B6C">
            <w:pPr>
              <w:rPr>
                <w:rFonts w:ascii="Arial" w:eastAsia="Arial" w:hAnsi="Arial" w:cs="Arial"/>
                <w:color w:val="000000" w:themeColor="text1"/>
                <w:sz w:val="18"/>
                <w:szCs w:val="18"/>
              </w:rPr>
            </w:pPr>
          </w:p>
        </w:tc>
        <w:tc>
          <w:tcPr>
            <w:tcW w:w="1080" w:type="dxa"/>
            <w:tcBorders>
              <w:top w:val="single" w:sz="4" w:space="0" w:color="auto"/>
              <w:left w:val="nil"/>
              <w:bottom w:val="nil"/>
              <w:right w:val="nil"/>
            </w:tcBorders>
            <w:shd w:val="clear" w:color="auto" w:fill="F2F2F2" w:themeFill="background1" w:themeFillShade="F2"/>
          </w:tcPr>
          <w:p w14:paraId="4A37279F"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0.80</w:t>
            </w:r>
          </w:p>
        </w:tc>
      </w:tr>
      <w:tr w:rsidR="00464DC6" w:rsidRPr="00292D69" w14:paraId="7B62659F" w14:textId="77777777" w:rsidTr="00ED2B6C">
        <w:trPr>
          <w:trHeight w:val="60"/>
          <w:jc w:val="center"/>
        </w:trPr>
        <w:tc>
          <w:tcPr>
            <w:tcW w:w="2775" w:type="dxa"/>
            <w:tcBorders>
              <w:top w:val="nil"/>
              <w:left w:val="nil"/>
              <w:bottom w:val="nil"/>
              <w:right w:val="nil"/>
            </w:tcBorders>
            <w:tcMar>
              <w:left w:w="105" w:type="dxa"/>
              <w:right w:w="105" w:type="dxa"/>
            </w:tcMar>
          </w:tcPr>
          <w:p w14:paraId="7E90E560" w14:textId="77777777" w:rsidR="00464DC6" w:rsidRPr="00292D69" w:rsidRDefault="00464DC6" w:rsidP="00ED2B6C">
            <w:pPr>
              <w:rPr>
                <w:rFonts w:ascii="Arial" w:hAnsi="Arial" w:cs="Arial"/>
                <w:sz w:val="18"/>
                <w:szCs w:val="18"/>
              </w:rPr>
            </w:pPr>
            <w:r w:rsidRPr="00292D69">
              <w:rPr>
                <w:rFonts w:ascii="Arial" w:hAnsi="Arial" w:cs="Arial"/>
                <w:sz w:val="18"/>
                <w:szCs w:val="18"/>
              </w:rPr>
              <w:t xml:space="preserve">    </w:t>
            </w:r>
            <w:r w:rsidRPr="00292D69">
              <w:rPr>
                <w:rFonts w:ascii="Arial" w:eastAsia="Arial" w:hAnsi="Arial" w:cs="Arial"/>
                <w:iCs/>
                <w:color w:val="000000" w:themeColor="text1"/>
                <w:sz w:val="18"/>
                <w:szCs w:val="18"/>
              </w:rPr>
              <w:t>&lt;1 m/s</w:t>
            </w:r>
          </w:p>
        </w:tc>
        <w:tc>
          <w:tcPr>
            <w:tcW w:w="555" w:type="dxa"/>
            <w:tcBorders>
              <w:top w:val="nil"/>
              <w:left w:val="nil"/>
              <w:bottom w:val="nil"/>
              <w:right w:val="nil"/>
            </w:tcBorders>
            <w:tcMar>
              <w:left w:w="105" w:type="dxa"/>
              <w:right w:w="105" w:type="dxa"/>
            </w:tcMar>
            <w:vAlign w:val="center"/>
          </w:tcPr>
          <w:p w14:paraId="17BC7E5A"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47</w:t>
            </w:r>
          </w:p>
        </w:tc>
        <w:tc>
          <w:tcPr>
            <w:tcW w:w="1530" w:type="dxa"/>
            <w:tcBorders>
              <w:top w:val="nil"/>
              <w:left w:val="nil"/>
              <w:bottom w:val="nil"/>
              <w:right w:val="nil"/>
            </w:tcBorders>
            <w:tcMar>
              <w:left w:w="105" w:type="dxa"/>
              <w:right w:w="105" w:type="dxa"/>
            </w:tcMar>
            <w:vAlign w:val="center"/>
          </w:tcPr>
          <w:p w14:paraId="3547FA85"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-4.1 ±5.8</w:t>
            </w:r>
          </w:p>
        </w:tc>
        <w:tc>
          <w:tcPr>
            <w:tcW w:w="720" w:type="dxa"/>
            <w:tcBorders>
              <w:top w:val="nil"/>
              <w:left w:val="nil"/>
              <w:bottom w:val="nil"/>
              <w:right w:val="nil"/>
            </w:tcBorders>
          </w:tcPr>
          <w:p w14:paraId="25628028"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38</w:t>
            </w:r>
          </w:p>
        </w:tc>
        <w:tc>
          <w:tcPr>
            <w:tcW w:w="1440" w:type="dxa"/>
            <w:tcBorders>
              <w:top w:val="nil"/>
              <w:left w:val="nil"/>
              <w:bottom w:val="nil"/>
              <w:right w:val="nil"/>
            </w:tcBorders>
            <w:tcMar>
              <w:left w:w="105" w:type="dxa"/>
              <w:right w:w="105" w:type="dxa"/>
            </w:tcMar>
            <w:vAlign w:val="center"/>
          </w:tcPr>
          <w:p w14:paraId="4EDB4F14"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-2.0 ±5.3</w:t>
            </w:r>
          </w:p>
        </w:tc>
        <w:tc>
          <w:tcPr>
            <w:tcW w:w="720" w:type="dxa"/>
            <w:tcBorders>
              <w:top w:val="nil"/>
              <w:left w:val="nil"/>
              <w:bottom w:val="nil"/>
              <w:right w:val="nil"/>
            </w:tcBorders>
          </w:tcPr>
          <w:p w14:paraId="4E759638"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50</w:t>
            </w:r>
          </w:p>
        </w:tc>
        <w:tc>
          <w:tcPr>
            <w:tcW w:w="1530" w:type="dxa"/>
            <w:tcBorders>
              <w:top w:val="nil"/>
              <w:left w:val="nil"/>
              <w:bottom w:val="nil"/>
              <w:right w:val="nil"/>
            </w:tcBorders>
            <w:tcMar>
              <w:left w:w="105" w:type="dxa"/>
              <w:right w:w="105" w:type="dxa"/>
            </w:tcMar>
            <w:vAlign w:val="center"/>
          </w:tcPr>
          <w:p w14:paraId="1010C806"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-2.3 ±5.3</w:t>
            </w:r>
          </w:p>
        </w:tc>
        <w:tc>
          <w:tcPr>
            <w:tcW w:w="990" w:type="dxa"/>
            <w:tcBorders>
              <w:top w:val="nil"/>
              <w:left w:val="nil"/>
              <w:bottom w:val="nil"/>
              <w:right w:val="nil"/>
            </w:tcBorders>
            <w:tcMar>
              <w:left w:w="105" w:type="dxa"/>
              <w:right w:w="105" w:type="dxa"/>
            </w:tcMar>
            <w:vAlign w:val="center"/>
          </w:tcPr>
          <w:p w14:paraId="6ED6544F" w14:textId="77777777" w:rsidR="00464DC6" w:rsidRPr="00292D69" w:rsidRDefault="00464DC6" w:rsidP="00ED2B6C">
            <w:pPr>
              <w:rPr>
                <w:rFonts w:ascii="Arial" w:eastAsia="Arial" w:hAnsi="Arial" w:cs="Arial"/>
                <w:color w:val="000000" w:themeColor="text1"/>
                <w:sz w:val="18"/>
                <w:szCs w:val="18"/>
              </w:rPr>
            </w:pPr>
          </w:p>
        </w:tc>
        <w:tc>
          <w:tcPr>
            <w:tcW w:w="360" w:type="dxa"/>
            <w:tcBorders>
              <w:top w:val="nil"/>
              <w:left w:val="nil"/>
              <w:bottom w:val="nil"/>
              <w:right w:val="nil"/>
            </w:tcBorders>
            <w:tcMar>
              <w:left w:w="105" w:type="dxa"/>
              <w:right w:w="105" w:type="dxa"/>
            </w:tcMar>
            <w:vAlign w:val="center"/>
          </w:tcPr>
          <w:p w14:paraId="2F6D5B81" w14:textId="77777777" w:rsidR="00464DC6" w:rsidRPr="00292D69" w:rsidRDefault="00464DC6" w:rsidP="00ED2B6C">
            <w:pPr>
              <w:rPr>
                <w:rFonts w:ascii="Arial" w:eastAsia="Arial" w:hAnsi="Arial" w:cs="Arial"/>
                <w:color w:val="000000" w:themeColor="text1"/>
                <w:sz w:val="18"/>
                <w:szCs w:val="18"/>
              </w:rPr>
            </w:pPr>
          </w:p>
        </w:tc>
        <w:tc>
          <w:tcPr>
            <w:tcW w:w="1980" w:type="dxa"/>
            <w:tcBorders>
              <w:top w:val="nil"/>
              <w:left w:val="nil"/>
              <w:bottom w:val="nil"/>
              <w:right w:val="nil"/>
            </w:tcBorders>
          </w:tcPr>
          <w:p w14:paraId="115C20A2"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-1.99 (-3.94 to 0.04)</w:t>
            </w:r>
          </w:p>
        </w:tc>
        <w:tc>
          <w:tcPr>
            <w:tcW w:w="1080" w:type="dxa"/>
            <w:tcBorders>
              <w:top w:val="nil"/>
              <w:left w:val="nil"/>
              <w:bottom w:val="nil"/>
              <w:right w:val="nil"/>
            </w:tcBorders>
          </w:tcPr>
          <w:p w14:paraId="165CA63E" w14:textId="77777777" w:rsidR="00464DC6" w:rsidRPr="00292D69" w:rsidRDefault="00464DC6" w:rsidP="00ED2B6C">
            <w:pPr>
              <w:rPr>
                <w:rFonts w:ascii="Arial" w:eastAsia="Arial" w:hAnsi="Arial" w:cs="Arial"/>
                <w:color w:val="000000" w:themeColor="text1"/>
                <w:sz w:val="18"/>
                <w:szCs w:val="18"/>
              </w:rPr>
            </w:pPr>
          </w:p>
        </w:tc>
      </w:tr>
      <w:tr w:rsidR="00464DC6" w:rsidRPr="00292D69" w14:paraId="3DB52202" w14:textId="77777777" w:rsidTr="00ED2B6C">
        <w:trPr>
          <w:trHeight w:val="60"/>
          <w:jc w:val="center"/>
        </w:trPr>
        <w:tc>
          <w:tcPr>
            <w:tcW w:w="2775" w:type="dxa"/>
            <w:tcBorders>
              <w:top w:val="nil"/>
              <w:left w:val="nil"/>
              <w:bottom w:val="nil"/>
              <w:right w:val="nil"/>
            </w:tcBorders>
            <w:tcMar>
              <w:left w:w="105" w:type="dxa"/>
              <w:right w:w="105" w:type="dxa"/>
            </w:tcMar>
          </w:tcPr>
          <w:p w14:paraId="08E18172"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iCs/>
                <w:color w:val="000000" w:themeColor="text1"/>
                <w:sz w:val="18"/>
                <w:szCs w:val="18"/>
              </w:rPr>
              <w:t xml:space="preserve">    ≥1 m/s</w:t>
            </w:r>
          </w:p>
        </w:tc>
        <w:tc>
          <w:tcPr>
            <w:tcW w:w="555" w:type="dxa"/>
            <w:tcBorders>
              <w:top w:val="nil"/>
              <w:left w:val="nil"/>
              <w:bottom w:val="nil"/>
              <w:right w:val="nil"/>
            </w:tcBorders>
            <w:tcMar>
              <w:left w:w="105" w:type="dxa"/>
              <w:right w:w="105" w:type="dxa"/>
            </w:tcMar>
            <w:vAlign w:val="center"/>
          </w:tcPr>
          <w:p w14:paraId="4E2FAF7B"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28</w:t>
            </w:r>
          </w:p>
        </w:tc>
        <w:tc>
          <w:tcPr>
            <w:tcW w:w="1530" w:type="dxa"/>
            <w:tcBorders>
              <w:top w:val="nil"/>
              <w:left w:val="nil"/>
              <w:bottom w:val="nil"/>
              <w:right w:val="nil"/>
            </w:tcBorders>
            <w:tcMar>
              <w:left w:w="105" w:type="dxa"/>
              <w:right w:w="105" w:type="dxa"/>
            </w:tcMar>
            <w:vAlign w:val="center"/>
          </w:tcPr>
          <w:p w14:paraId="166BDCF3"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-3.6 ±6.0</w:t>
            </w:r>
          </w:p>
        </w:tc>
        <w:tc>
          <w:tcPr>
            <w:tcW w:w="720" w:type="dxa"/>
            <w:tcBorders>
              <w:top w:val="nil"/>
              <w:left w:val="nil"/>
              <w:bottom w:val="nil"/>
              <w:right w:val="nil"/>
            </w:tcBorders>
          </w:tcPr>
          <w:p w14:paraId="430812E5"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27</w:t>
            </w:r>
          </w:p>
        </w:tc>
        <w:tc>
          <w:tcPr>
            <w:tcW w:w="1440" w:type="dxa"/>
            <w:tcBorders>
              <w:top w:val="nil"/>
              <w:left w:val="nil"/>
              <w:bottom w:val="nil"/>
              <w:right w:val="nil"/>
            </w:tcBorders>
            <w:tcMar>
              <w:left w:w="105" w:type="dxa"/>
              <w:right w:w="105" w:type="dxa"/>
            </w:tcMar>
            <w:vAlign w:val="center"/>
          </w:tcPr>
          <w:p w14:paraId="27C9B302"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-1.4 ±5.2</w:t>
            </w:r>
          </w:p>
        </w:tc>
        <w:tc>
          <w:tcPr>
            <w:tcW w:w="720" w:type="dxa"/>
            <w:tcBorders>
              <w:top w:val="nil"/>
              <w:left w:val="nil"/>
              <w:bottom w:val="nil"/>
              <w:right w:val="nil"/>
            </w:tcBorders>
          </w:tcPr>
          <w:p w14:paraId="7FE52911"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26</w:t>
            </w:r>
          </w:p>
        </w:tc>
        <w:tc>
          <w:tcPr>
            <w:tcW w:w="1530" w:type="dxa"/>
            <w:tcBorders>
              <w:top w:val="nil"/>
              <w:left w:val="nil"/>
              <w:bottom w:val="nil"/>
              <w:right w:val="nil"/>
            </w:tcBorders>
            <w:tcMar>
              <w:left w:w="105" w:type="dxa"/>
              <w:right w:w="105" w:type="dxa"/>
            </w:tcMar>
            <w:vAlign w:val="center"/>
          </w:tcPr>
          <w:p w14:paraId="15656D1C"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-1.0 ±6.1</w:t>
            </w:r>
          </w:p>
        </w:tc>
        <w:tc>
          <w:tcPr>
            <w:tcW w:w="990" w:type="dxa"/>
            <w:tcBorders>
              <w:top w:val="nil"/>
              <w:left w:val="nil"/>
              <w:bottom w:val="nil"/>
              <w:right w:val="nil"/>
            </w:tcBorders>
            <w:tcMar>
              <w:left w:w="105" w:type="dxa"/>
              <w:right w:w="105" w:type="dxa"/>
            </w:tcMar>
            <w:vAlign w:val="center"/>
          </w:tcPr>
          <w:p w14:paraId="6F178F47" w14:textId="77777777" w:rsidR="00464DC6" w:rsidRPr="00292D69" w:rsidRDefault="00464DC6" w:rsidP="00ED2B6C">
            <w:pPr>
              <w:rPr>
                <w:rFonts w:ascii="Arial" w:eastAsia="Arial" w:hAnsi="Arial" w:cs="Arial"/>
                <w:color w:val="000000" w:themeColor="text1"/>
                <w:sz w:val="18"/>
                <w:szCs w:val="18"/>
              </w:rPr>
            </w:pPr>
          </w:p>
        </w:tc>
        <w:tc>
          <w:tcPr>
            <w:tcW w:w="360" w:type="dxa"/>
            <w:tcBorders>
              <w:top w:val="nil"/>
              <w:left w:val="nil"/>
              <w:bottom w:val="nil"/>
              <w:right w:val="nil"/>
            </w:tcBorders>
            <w:tcMar>
              <w:left w:w="105" w:type="dxa"/>
              <w:right w:w="105" w:type="dxa"/>
            </w:tcMar>
            <w:vAlign w:val="center"/>
          </w:tcPr>
          <w:p w14:paraId="75E09B43" w14:textId="77777777" w:rsidR="00464DC6" w:rsidRPr="00292D69" w:rsidRDefault="00464DC6" w:rsidP="00ED2B6C">
            <w:pPr>
              <w:rPr>
                <w:rFonts w:ascii="Arial" w:eastAsia="Arial" w:hAnsi="Arial" w:cs="Arial"/>
                <w:color w:val="000000" w:themeColor="text1"/>
                <w:sz w:val="18"/>
                <w:szCs w:val="18"/>
              </w:rPr>
            </w:pPr>
          </w:p>
        </w:tc>
        <w:tc>
          <w:tcPr>
            <w:tcW w:w="1980" w:type="dxa"/>
            <w:tcBorders>
              <w:top w:val="nil"/>
              <w:left w:val="nil"/>
              <w:bottom w:val="nil"/>
              <w:right w:val="nil"/>
            </w:tcBorders>
          </w:tcPr>
          <w:p w14:paraId="44B15EF0"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-2.40 (-5.07 to 0.27)</w:t>
            </w:r>
          </w:p>
        </w:tc>
        <w:tc>
          <w:tcPr>
            <w:tcW w:w="1080" w:type="dxa"/>
            <w:tcBorders>
              <w:top w:val="nil"/>
              <w:left w:val="nil"/>
              <w:bottom w:val="nil"/>
              <w:right w:val="nil"/>
            </w:tcBorders>
          </w:tcPr>
          <w:p w14:paraId="6393F1EE" w14:textId="77777777" w:rsidR="00464DC6" w:rsidRPr="00292D69" w:rsidRDefault="00464DC6" w:rsidP="00ED2B6C">
            <w:pPr>
              <w:rPr>
                <w:rFonts w:ascii="Arial" w:eastAsia="Arial" w:hAnsi="Arial" w:cs="Arial"/>
                <w:color w:val="000000" w:themeColor="text1"/>
                <w:sz w:val="18"/>
                <w:szCs w:val="18"/>
              </w:rPr>
            </w:pPr>
          </w:p>
        </w:tc>
      </w:tr>
      <w:tr w:rsidR="00464DC6" w:rsidRPr="00292D69" w14:paraId="094F26B3" w14:textId="77777777" w:rsidTr="00ED2B6C">
        <w:trPr>
          <w:trHeight w:val="50"/>
          <w:jc w:val="center"/>
        </w:trPr>
        <w:tc>
          <w:tcPr>
            <w:tcW w:w="2775" w:type="dxa"/>
            <w:tcBorders>
              <w:top w:val="single" w:sz="4" w:space="0" w:color="auto"/>
              <w:left w:val="nil"/>
              <w:bottom w:val="nil"/>
              <w:right w:val="nil"/>
            </w:tcBorders>
            <w:shd w:val="clear" w:color="auto" w:fill="F2F2F2" w:themeFill="background1" w:themeFillShade="F2"/>
            <w:tcMar>
              <w:left w:w="105" w:type="dxa"/>
              <w:right w:w="105" w:type="dxa"/>
            </w:tcMar>
          </w:tcPr>
          <w:p w14:paraId="68E68BCD" w14:textId="77777777" w:rsidR="00464DC6" w:rsidRPr="00292D69" w:rsidRDefault="00464DC6" w:rsidP="00ED2B6C">
            <w:pPr>
              <w:rPr>
                <w:rFonts w:ascii="Arial" w:eastAsia="Arial" w:hAnsi="Arial" w:cs="Arial"/>
                <w:color w:val="000000" w:themeColor="text1"/>
                <w:sz w:val="18"/>
                <w:szCs w:val="18"/>
              </w:rPr>
            </w:pPr>
            <w:r w:rsidRPr="00292D69">
              <w:rPr>
                <w:rFonts w:ascii="Arial" w:hAnsi="Arial" w:cs="Arial"/>
                <w:sz w:val="18"/>
                <w:szCs w:val="18"/>
              </w:rPr>
              <w:t>Physical activity</w:t>
            </w:r>
          </w:p>
        </w:tc>
        <w:tc>
          <w:tcPr>
            <w:tcW w:w="555"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6F8E38F2" w14:textId="77777777" w:rsidR="00464DC6" w:rsidRPr="00292D69" w:rsidRDefault="00464DC6" w:rsidP="00ED2B6C">
            <w:pPr>
              <w:rPr>
                <w:rFonts w:ascii="Arial" w:eastAsia="Arial" w:hAnsi="Arial" w:cs="Arial"/>
                <w:color w:val="000000" w:themeColor="text1"/>
                <w:sz w:val="18"/>
                <w:szCs w:val="18"/>
              </w:rPr>
            </w:pPr>
          </w:p>
        </w:tc>
        <w:tc>
          <w:tcPr>
            <w:tcW w:w="153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3E2B9752" w14:textId="77777777" w:rsidR="00464DC6" w:rsidRPr="00292D69" w:rsidRDefault="00464DC6" w:rsidP="00ED2B6C">
            <w:pPr>
              <w:rPr>
                <w:rFonts w:ascii="Arial" w:eastAsia="Arial" w:hAnsi="Arial" w:cs="Arial"/>
                <w:color w:val="000000" w:themeColor="text1"/>
                <w:sz w:val="18"/>
                <w:szCs w:val="18"/>
              </w:rPr>
            </w:pPr>
          </w:p>
        </w:tc>
        <w:tc>
          <w:tcPr>
            <w:tcW w:w="720" w:type="dxa"/>
            <w:tcBorders>
              <w:top w:val="single" w:sz="4" w:space="0" w:color="auto"/>
              <w:left w:val="nil"/>
              <w:bottom w:val="nil"/>
              <w:right w:val="nil"/>
            </w:tcBorders>
            <w:shd w:val="clear" w:color="auto" w:fill="F2F2F2" w:themeFill="background1" w:themeFillShade="F2"/>
          </w:tcPr>
          <w:p w14:paraId="295904EC" w14:textId="77777777" w:rsidR="00464DC6" w:rsidRPr="00292D69" w:rsidRDefault="00464DC6" w:rsidP="00ED2B6C">
            <w:pPr>
              <w:rPr>
                <w:rFonts w:ascii="Arial" w:eastAsia="Arial" w:hAnsi="Arial" w:cs="Arial"/>
                <w:color w:val="000000" w:themeColor="text1"/>
                <w:sz w:val="18"/>
                <w:szCs w:val="18"/>
                <w:highlight w:val="magenta"/>
              </w:rPr>
            </w:pPr>
          </w:p>
        </w:tc>
        <w:tc>
          <w:tcPr>
            <w:tcW w:w="144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571EAD4C" w14:textId="77777777" w:rsidR="00464DC6" w:rsidRPr="00292D69" w:rsidRDefault="00464DC6" w:rsidP="00ED2B6C">
            <w:pPr>
              <w:rPr>
                <w:rFonts w:ascii="Arial" w:eastAsia="Arial" w:hAnsi="Arial" w:cs="Arial"/>
                <w:color w:val="000000" w:themeColor="text1"/>
                <w:sz w:val="18"/>
                <w:szCs w:val="18"/>
              </w:rPr>
            </w:pPr>
          </w:p>
        </w:tc>
        <w:tc>
          <w:tcPr>
            <w:tcW w:w="720" w:type="dxa"/>
            <w:tcBorders>
              <w:top w:val="single" w:sz="4" w:space="0" w:color="auto"/>
              <w:left w:val="nil"/>
              <w:bottom w:val="nil"/>
              <w:right w:val="nil"/>
            </w:tcBorders>
            <w:shd w:val="clear" w:color="auto" w:fill="F2F2F2" w:themeFill="background1" w:themeFillShade="F2"/>
          </w:tcPr>
          <w:p w14:paraId="4EEB1519" w14:textId="77777777" w:rsidR="00464DC6" w:rsidRPr="00292D69" w:rsidRDefault="00464DC6" w:rsidP="00ED2B6C">
            <w:pPr>
              <w:rPr>
                <w:rFonts w:ascii="Arial" w:eastAsia="Arial" w:hAnsi="Arial" w:cs="Arial"/>
                <w:color w:val="000000" w:themeColor="text1"/>
                <w:sz w:val="18"/>
                <w:szCs w:val="18"/>
              </w:rPr>
            </w:pPr>
          </w:p>
        </w:tc>
        <w:tc>
          <w:tcPr>
            <w:tcW w:w="153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2B954DC7" w14:textId="77777777" w:rsidR="00464DC6" w:rsidRPr="00292D69" w:rsidRDefault="00464DC6" w:rsidP="00ED2B6C">
            <w:pPr>
              <w:rPr>
                <w:rFonts w:ascii="Arial" w:eastAsia="Arial" w:hAnsi="Arial" w:cs="Arial"/>
                <w:color w:val="000000" w:themeColor="text1"/>
                <w:sz w:val="18"/>
                <w:szCs w:val="18"/>
              </w:rPr>
            </w:pPr>
          </w:p>
        </w:tc>
        <w:tc>
          <w:tcPr>
            <w:tcW w:w="99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19D5A223"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0.11</w:t>
            </w:r>
          </w:p>
        </w:tc>
        <w:tc>
          <w:tcPr>
            <w:tcW w:w="36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33B9E033" w14:textId="77777777" w:rsidR="00464DC6" w:rsidRPr="00292D69" w:rsidRDefault="00464DC6" w:rsidP="00ED2B6C">
            <w:pPr>
              <w:rPr>
                <w:rFonts w:ascii="Arial" w:eastAsia="Arial" w:hAnsi="Arial" w:cs="Arial"/>
                <w:color w:val="000000" w:themeColor="text1"/>
                <w:sz w:val="18"/>
                <w:szCs w:val="18"/>
              </w:rPr>
            </w:pPr>
          </w:p>
        </w:tc>
        <w:tc>
          <w:tcPr>
            <w:tcW w:w="1980" w:type="dxa"/>
            <w:tcBorders>
              <w:top w:val="single" w:sz="4" w:space="0" w:color="auto"/>
              <w:left w:val="nil"/>
              <w:bottom w:val="nil"/>
              <w:right w:val="nil"/>
            </w:tcBorders>
            <w:shd w:val="clear" w:color="auto" w:fill="F2F2F2" w:themeFill="background1" w:themeFillShade="F2"/>
          </w:tcPr>
          <w:p w14:paraId="7CDAC2F0" w14:textId="77777777" w:rsidR="00464DC6" w:rsidRPr="00292D69" w:rsidRDefault="00464DC6" w:rsidP="00ED2B6C">
            <w:pPr>
              <w:rPr>
                <w:rFonts w:ascii="Arial" w:eastAsia="Arial" w:hAnsi="Arial" w:cs="Arial"/>
                <w:color w:val="000000" w:themeColor="text1"/>
                <w:sz w:val="18"/>
                <w:szCs w:val="18"/>
              </w:rPr>
            </w:pPr>
          </w:p>
        </w:tc>
        <w:tc>
          <w:tcPr>
            <w:tcW w:w="1080" w:type="dxa"/>
            <w:tcBorders>
              <w:top w:val="single" w:sz="4" w:space="0" w:color="auto"/>
              <w:left w:val="nil"/>
              <w:bottom w:val="nil"/>
              <w:right w:val="nil"/>
            </w:tcBorders>
            <w:shd w:val="clear" w:color="auto" w:fill="F2F2F2" w:themeFill="background1" w:themeFillShade="F2"/>
          </w:tcPr>
          <w:p w14:paraId="6F757D27"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0.12</w:t>
            </w:r>
          </w:p>
        </w:tc>
      </w:tr>
      <w:tr w:rsidR="00464DC6" w:rsidRPr="00292D69" w14:paraId="5C33C719" w14:textId="77777777" w:rsidTr="00ED2B6C">
        <w:trPr>
          <w:trHeight w:val="60"/>
          <w:jc w:val="center"/>
        </w:trPr>
        <w:tc>
          <w:tcPr>
            <w:tcW w:w="2775" w:type="dxa"/>
            <w:tcBorders>
              <w:top w:val="nil"/>
              <w:left w:val="nil"/>
              <w:bottom w:val="nil"/>
              <w:right w:val="nil"/>
            </w:tcBorders>
            <w:tcMar>
              <w:left w:w="105" w:type="dxa"/>
              <w:right w:w="105" w:type="dxa"/>
            </w:tcMar>
          </w:tcPr>
          <w:p w14:paraId="3C8C594D" w14:textId="77777777" w:rsidR="00464DC6" w:rsidRPr="00292D69" w:rsidRDefault="00464DC6" w:rsidP="00ED2B6C">
            <w:pPr>
              <w:rPr>
                <w:rFonts w:ascii="Arial" w:eastAsia="Arial" w:hAnsi="Arial" w:cs="Arial"/>
                <w:iCs/>
                <w:color w:val="000000" w:themeColor="text1"/>
                <w:sz w:val="18"/>
                <w:szCs w:val="18"/>
              </w:rPr>
            </w:pPr>
            <w:r w:rsidRPr="00292D69">
              <w:rPr>
                <w:rFonts w:ascii="Arial" w:eastAsia="Arial" w:hAnsi="Arial" w:cs="Arial"/>
                <w:iCs/>
                <w:color w:val="000000" w:themeColor="text1"/>
                <w:sz w:val="18"/>
                <w:szCs w:val="18"/>
              </w:rPr>
              <w:t xml:space="preserve">    &lt;165 min/d </w:t>
            </w:r>
          </w:p>
        </w:tc>
        <w:tc>
          <w:tcPr>
            <w:tcW w:w="555" w:type="dxa"/>
            <w:tcBorders>
              <w:top w:val="nil"/>
              <w:left w:val="nil"/>
              <w:bottom w:val="nil"/>
              <w:right w:val="nil"/>
            </w:tcBorders>
            <w:tcMar>
              <w:left w:w="105" w:type="dxa"/>
              <w:right w:w="105" w:type="dxa"/>
            </w:tcMar>
            <w:vAlign w:val="center"/>
          </w:tcPr>
          <w:p w14:paraId="6F4AA241"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40</w:t>
            </w:r>
          </w:p>
        </w:tc>
        <w:tc>
          <w:tcPr>
            <w:tcW w:w="1530" w:type="dxa"/>
            <w:tcBorders>
              <w:top w:val="nil"/>
              <w:left w:val="nil"/>
              <w:bottom w:val="nil"/>
              <w:right w:val="nil"/>
            </w:tcBorders>
            <w:tcMar>
              <w:left w:w="105" w:type="dxa"/>
              <w:right w:w="105" w:type="dxa"/>
            </w:tcMar>
            <w:vAlign w:val="center"/>
          </w:tcPr>
          <w:p w14:paraId="1D3F9C2A"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-4.6 ±6.0</w:t>
            </w:r>
          </w:p>
        </w:tc>
        <w:tc>
          <w:tcPr>
            <w:tcW w:w="720" w:type="dxa"/>
            <w:tcBorders>
              <w:top w:val="nil"/>
              <w:left w:val="nil"/>
              <w:bottom w:val="nil"/>
              <w:right w:val="nil"/>
            </w:tcBorders>
          </w:tcPr>
          <w:p w14:paraId="2C56B72C"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38</w:t>
            </w:r>
          </w:p>
        </w:tc>
        <w:tc>
          <w:tcPr>
            <w:tcW w:w="1440" w:type="dxa"/>
            <w:tcBorders>
              <w:top w:val="nil"/>
              <w:left w:val="nil"/>
              <w:bottom w:val="nil"/>
              <w:right w:val="nil"/>
            </w:tcBorders>
            <w:tcMar>
              <w:left w:w="105" w:type="dxa"/>
              <w:right w:w="105" w:type="dxa"/>
            </w:tcMar>
            <w:vAlign w:val="center"/>
          </w:tcPr>
          <w:p w14:paraId="15BDEA81"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-0.5 ±5.1</w:t>
            </w:r>
          </w:p>
        </w:tc>
        <w:tc>
          <w:tcPr>
            <w:tcW w:w="720" w:type="dxa"/>
            <w:tcBorders>
              <w:top w:val="nil"/>
              <w:left w:val="nil"/>
              <w:bottom w:val="nil"/>
              <w:right w:val="nil"/>
            </w:tcBorders>
          </w:tcPr>
          <w:p w14:paraId="31DA1056"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43</w:t>
            </w:r>
          </w:p>
        </w:tc>
        <w:tc>
          <w:tcPr>
            <w:tcW w:w="1530" w:type="dxa"/>
            <w:tcBorders>
              <w:top w:val="nil"/>
              <w:left w:val="nil"/>
              <w:bottom w:val="nil"/>
              <w:right w:val="nil"/>
            </w:tcBorders>
            <w:tcMar>
              <w:left w:w="105" w:type="dxa"/>
              <w:right w:w="105" w:type="dxa"/>
            </w:tcMar>
            <w:vAlign w:val="center"/>
          </w:tcPr>
          <w:p w14:paraId="15B172EF"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-2.0 ±5.9</w:t>
            </w:r>
          </w:p>
        </w:tc>
        <w:tc>
          <w:tcPr>
            <w:tcW w:w="990" w:type="dxa"/>
            <w:tcBorders>
              <w:top w:val="nil"/>
              <w:left w:val="nil"/>
              <w:bottom w:val="nil"/>
              <w:right w:val="nil"/>
            </w:tcBorders>
            <w:tcMar>
              <w:left w:w="105" w:type="dxa"/>
              <w:right w:w="105" w:type="dxa"/>
            </w:tcMar>
            <w:vAlign w:val="center"/>
          </w:tcPr>
          <w:p w14:paraId="5392FD6F" w14:textId="77777777" w:rsidR="00464DC6" w:rsidRPr="00292D69" w:rsidRDefault="00464DC6" w:rsidP="00ED2B6C">
            <w:pPr>
              <w:rPr>
                <w:rFonts w:ascii="Arial" w:eastAsia="Arial" w:hAnsi="Arial" w:cs="Arial"/>
                <w:color w:val="000000" w:themeColor="text1"/>
                <w:sz w:val="18"/>
                <w:szCs w:val="18"/>
              </w:rPr>
            </w:pPr>
          </w:p>
        </w:tc>
        <w:tc>
          <w:tcPr>
            <w:tcW w:w="360" w:type="dxa"/>
            <w:tcBorders>
              <w:top w:val="nil"/>
              <w:left w:val="nil"/>
              <w:bottom w:val="nil"/>
              <w:right w:val="nil"/>
            </w:tcBorders>
            <w:tcMar>
              <w:left w:w="105" w:type="dxa"/>
              <w:right w:w="105" w:type="dxa"/>
            </w:tcMar>
            <w:vAlign w:val="center"/>
          </w:tcPr>
          <w:p w14:paraId="49117785" w14:textId="77777777" w:rsidR="00464DC6" w:rsidRPr="00292D69" w:rsidRDefault="00464DC6" w:rsidP="00ED2B6C">
            <w:pPr>
              <w:rPr>
                <w:rFonts w:ascii="Arial" w:eastAsia="Arial" w:hAnsi="Arial" w:cs="Arial"/>
                <w:color w:val="000000" w:themeColor="text1"/>
                <w:sz w:val="18"/>
                <w:szCs w:val="18"/>
              </w:rPr>
            </w:pPr>
          </w:p>
        </w:tc>
        <w:tc>
          <w:tcPr>
            <w:tcW w:w="1980" w:type="dxa"/>
            <w:tcBorders>
              <w:top w:val="nil"/>
              <w:left w:val="nil"/>
              <w:bottom w:val="nil"/>
              <w:right w:val="nil"/>
            </w:tcBorders>
          </w:tcPr>
          <w:p w14:paraId="3E230E3F"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-3.32 (-5.49 to 1.14)</w:t>
            </w:r>
          </w:p>
        </w:tc>
        <w:tc>
          <w:tcPr>
            <w:tcW w:w="1080" w:type="dxa"/>
            <w:tcBorders>
              <w:top w:val="nil"/>
              <w:left w:val="nil"/>
              <w:bottom w:val="nil"/>
              <w:right w:val="nil"/>
            </w:tcBorders>
          </w:tcPr>
          <w:p w14:paraId="61E65410" w14:textId="77777777" w:rsidR="00464DC6" w:rsidRPr="00292D69" w:rsidRDefault="00464DC6" w:rsidP="00ED2B6C">
            <w:pPr>
              <w:rPr>
                <w:rFonts w:ascii="Arial" w:eastAsia="Arial" w:hAnsi="Arial" w:cs="Arial"/>
                <w:color w:val="000000" w:themeColor="text1"/>
                <w:sz w:val="18"/>
                <w:szCs w:val="18"/>
              </w:rPr>
            </w:pPr>
          </w:p>
        </w:tc>
      </w:tr>
      <w:tr w:rsidR="00464DC6" w:rsidRPr="00292D69" w14:paraId="5A0748D2" w14:textId="77777777" w:rsidTr="00ED2B6C">
        <w:trPr>
          <w:trHeight w:val="60"/>
          <w:jc w:val="center"/>
        </w:trPr>
        <w:tc>
          <w:tcPr>
            <w:tcW w:w="2775" w:type="dxa"/>
            <w:tcBorders>
              <w:top w:val="nil"/>
              <w:left w:val="nil"/>
              <w:bottom w:val="single" w:sz="4" w:space="0" w:color="auto"/>
              <w:right w:val="nil"/>
            </w:tcBorders>
            <w:tcMar>
              <w:left w:w="105" w:type="dxa"/>
              <w:right w:w="105" w:type="dxa"/>
            </w:tcMar>
          </w:tcPr>
          <w:p w14:paraId="4969E964" w14:textId="77777777" w:rsidR="00464DC6" w:rsidRPr="00292D69" w:rsidRDefault="00464DC6" w:rsidP="00ED2B6C">
            <w:pPr>
              <w:rPr>
                <w:rFonts w:ascii="Arial" w:eastAsia="Arial" w:hAnsi="Arial" w:cs="Arial"/>
                <w:color w:val="000000" w:themeColor="text1"/>
                <w:sz w:val="18"/>
                <w:szCs w:val="18"/>
              </w:rPr>
            </w:pPr>
            <w:r w:rsidRPr="00292D69">
              <w:rPr>
                <w:rFonts w:ascii="Arial" w:hAnsi="Arial" w:cs="Arial"/>
                <w:sz w:val="18"/>
                <w:szCs w:val="18"/>
              </w:rPr>
              <w:t xml:space="preserve">    </w:t>
            </w:r>
            <w:r w:rsidRPr="00292D69">
              <w:rPr>
                <w:rFonts w:ascii="Arial" w:eastAsia="Arial" w:hAnsi="Arial" w:cs="Arial"/>
                <w:iCs/>
                <w:color w:val="000000" w:themeColor="text1"/>
                <w:sz w:val="18"/>
                <w:szCs w:val="18"/>
              </w:rPr>
              <w:t>≥165 min/d</w:t>
            </w:r>
          </w:p>
        </w:tc>
        <w:tc>
          <w:tcPr>
            <w:tcW w:w="555" w:type="dxa"/>
            <w:tcBorders>
              <w:top w:val="nil"/>
              <w:left w:val="nil"/>
              <w:bottom w:val="single" w:sz="4" w:space="0" w:color="auto"/>
              <w:right w:val="nil"/>
            </w:tcBorders>
            <w:tcMar>
              <w:left w:w="105" w:type="dxa"/>
              <w:right w:w="105" w:type="dxa"/>
            </w:tcMar>
            <w:vAlign w:val="center"/>
          </w:tcPr>
          <w:p w14:paraId="7F2B7CF6"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34</w:t>
            </w:r>
          </w:p>
        </w:tc>
        <w:tc>
          <w:tcPr>
            <w:tcW w:w="1530" w:type="dxa"/>
            <w:tcBorders>
              <w:top w:val="nil"/>
              <w:left w:val="nil"/>
              <w:bottom w:val="single" w:sz="4" w:space="0" w:color="auto"/>
              <w:right w:val="nil"/>
            </w:tcBorders>
            <w:tcMar>
              <w:left w:w="105" w:type="dxa"/>
              <w:right w:w="105" w:type="dxa"/>
            </w:tcMar>
            <w:vAlign w:val="center"/>
          </w:tcPr>
          <w:p w14:paraId="4265EF30"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-3.2 ±5.7</w:t>
            </w:r>
          </w:p>
        </w:tc>
        <w:tc>
          <w:tcPr>
            <w:tcW w:w="720" w:type="dxa"/>
            <w:tcBorders>
              <w:top w:val="nil"/>
              <w:left w:val="nil"/>
              <w:bottom w:val="single" w:sz="4" w:space="0" w:color="auto"/>
              <w:right w:val="nil"/>
            </w:tcBorders>
          </w:tcPr>
          <w:p w14:paraId="5B95EE03"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24</w:t>
            </w:r>
          </w:p>
        </w:tc>
        <w:tc>
          <w:tcPr>
            <w:tcW w:w="1440" w:type="dxa"/>
            <w:tcBorders>
              <w:top w:val="nil"/>
              <w:left w:val="nil"/>
              <w:bottom w:val="single" w:sz="4" w:space="0" w:color="auto"/>
              <w:right w:val="nil"/>
            </w:tcBorders>
            <w:tcMar>
              <w:left w:w="105" w:type="dxa"/>
              <w:right w:w="105" w:type="dxa"/>
            </w:tcMar>
            <w:vAlign w:val="center"/>
          </w:tcPr>
          <w:p w14:paraId="21D8C04F"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-3.1 ±4.1</w:t>
            </w:r>
          </w:p>
        </w:tc>
        <w:tc>
          <w:tcPr>
            <w:tcW w:w="720" w:type="dxa"/>
            <w:tcBorders>
              <w:top w:val="nil"/>
              <w:left w:val="nil"/>
              <w:bottom w:val="single" w:sz="4" w:space="0" w:color="auto"/>
              <w:right w:val="nil"/>
            </w:tcBorders>
          </w:tcPr>
          <w:p w14:paraId="13565AAA"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31</w:t>
            </w:r>
          </w:p>
        </w:tc>
        <w:tc>
          <w:tcPr>
            <w:tcW w:w="1530" w:type="dxa"/>
            <w:tcBorders>
              <w:top w:val="nil"/>
              <w:left w:val="nil"/>
              <w:bottom w:val="single" w:sz="4" w:space="0" w:color="auto"/>
              <w:right w:val="nil"/>
            </w:tcBorders>
            <w:tcMar>
              <w:left w:w="105" w:type="dxa"/>
              <w:right w:w="105" w:type="dxa"/>
            </w:tcMar>
            <w:vAlign w:val="center"/>
          </w:tcPr>
          <w:p w14:paraId="72E0D591"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-1.8 ±5.4</w:t>
            </w:r>
          </w:p>
        </w:tc>
        <w:tc>
          <w:tcPr>
            <w:tcW w:w="990" w:type="dxa"/>
            <w:tcBorders>
              <w:top w:val="nil"/>
              <w:left w:val="nil"/>
              <w:bottom w:val="single" w:sz="4" w:space="0" w:color="auto"/>
              <w:right w:val="nil"/>
            </w:tcBorders>
            <w:tcMar>
              <w:left w:w="105" w:type="dxa"/>
              <w:right w:w="105" w:type="dxa"/>
            </w:tcMar>
            <w:vAlign w:val="center"/>
          </w:tcPr>
          <w:p w14:paraId="366E0327" w14:textId="77777777" w:rsidR="00464DC6" w:rsidRPr="00292D69" w:rsidRDefault="00464DC6" w:rsidP="00ED2B6C">
            <w:pPr>
              <w:rPr>
                <w:rFonts w:ascii="Arial" w:eastAsia="Arial" w:hAnsi="Arial" w:cs="Arial"/>
                <w:color w:val="000000" w:themeColor="text1"/>
                <w:sz w:val="18"/>
                <w:szCs w:val="18"/>
              </w:rPr>
            </w:pPr>
          </w:p>
        </w:tc>
        <w:tc>
          <w:tcPr>
            <w:tcW w:w="360" w:type="dxa"/>
            <w:tcBorders>
              <w:top w:val="nil"/>
              <w:left w:val="nil"/>
              <w:bottom w:val="single" w:sz="4" w:space="0" w:color="auto"/>
              <w:right w:val="nil"/>
            </w:tcBorders>
            <w:tcMar>
              <w:left w:w="105" w:type="dxa"/>
              <w:right w:w="105" w:type="dxa"/>
            </w:tcMar>
            <w:vAlign w:val="center"/>
          </w:tcPr>
          <w:p w14:paraId="357BC32A" w14:textId="77777777" w:rsidR="00464DC6" w:rsidRPr="00292D69" w:rsidRDefault="00464DC6" w:rsidP="00ED2B6C">
            <w:pPr>
              <w:rPr>
                <w:rFonts w:ascii="Arial" w:eastAsia="Arial" w:hAnsi="Arial" w:cs="Arial"/>
                <w:color w:val="000000" w:themeColor="text1"/>
                <w:sz w:val="18"/>
                <w:szCs w:val="18"/>
              </w:rPr>
            </w:pPr>
          </w:p>
        </w:tc>
        <w:tc>
          <w:tcPr>
            <w:tcW w:w="1980" w:type="dxa"/>
            <w:tcBorders>
              <w:top w:val="nil"/>
              <w:left w:val="nil"/>
              <w:bottom w:val="single" w:sz="4" w:space="0" w:color="auto"/>
              <w:right w:val="nil"/>
            </w:tcBorders>
          </w:tcPr>
          <w:p w14:paraId="67FAED7C"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-0.82 (-3.08 to 1.43)</w:t>
            </w:r>
          </w:p>
        </w:tc>
        <w:tc>
          <w:tcPr>
            <w:tcW w:w="1080" w:type="dxa"/>
            <w:tcBorders>
              <w:top w:val="nil"/>
              <w:left w:val="nil"/>
              <w:bottom w:val="single" w:sz="4" w:space="0" w:color="auto"/>
              <w:right w:val="nil"/>
            </w:tcBorders>
          </w:tcPr>
          <w:p w14:paraId="207595FA" w14:textId="77777777" w:rsidR="00464DC6" w:rsidRPr="00292D69" w:rsidRDefault="00464DC6" w:rsidP="00ED2B6C">
            <w:pPr>
              <w:rPr>
                <w:rFonts w:ascii="Arial" w:eastAsia="Arial" w:hAnsi="Arial" w:cs="Arial"/>
                <w:color w:val="000000" w:themeColor="text1"/>
                <w:sz w:val="18"/>
                <w:szCs w:val="18"/>
              </w:rPr>
            </w:pPr>
          </w:p>
        </w:tc>
      </w:tr>
      <w:tr w:rsidR="00464DC6" w:rsidRPr="00292D69" w14:paraId="513F9DB1" w14:textId="77777777" w:rsidTr="00ED2B6C">
        <w:trPr>
          <w:trHeight w:val="60"/>
          <w:jc w:val="center"/>
        </w:trPr>
        <w:tc>
          <w:tcPr>
            <w:tcW w:w="2775" w:type="dxa"/>
            <w:tcBorders>
              <w:top w:val="nil"/>
              <w:left w:val="nil"/>
              <w:bottom w:val="single" w:sz="4" w:space="0" w:color="auto"/>
              <w:right w:val="nil"/>
            </w:tcBorders>
            <w:shd w:val="clear" w:color="auto" w:fill="F2F2F2" w:themeFill="background1" w:themeFillShade="F2"/>
            <w:tcMar>
              <w:left w:w="105" w:type="dxa"/>
              <w:right w:w="105" w:type="dxa"/>
            </w:tcMar>
          </w:tcPr>
          <w:p w14:paraId="6481988C" w14:textId="77777777" w:rsidR="00464DC6" w:rsidRPr="00292D69" w:rsidRDefault="00464DC6" w:rsidP="00ED2B6C">
            <w:pPr>
              <w:rPr>
                <w:rFonts w:ascii="Arial" w:hAnsi="Arial" w:cs="Arial"/>
                <w:color w:val="000000" w:themeColor="text1"/>
                <w:sz w:val="18"/>
                <w:szCs w:val="18"/>
              </w:rPr>
            </w:pPr>
            <w:r w:rsidRPr="00292D69">
              <w:rPr>
                <w:rFonts w:ascii="Arial" w:eastAsia="Arial" w:hAnsi="Arial" w:cs="Arial"/>
                <w:color w:val="000000" w:themeColor="text1"/>
                <w:sz w:val="18"/>
                <w:szCs w:val="18"/>
              </w:rPr>
              <w:t>PROMIS Depression</w:t>
            </w:r>
          </w:p>
        </w:tc>
        <w:tc>
          <w:tcPr>
            <w:tcW w:w="555" w:type="dxa"/>
            <w:tcBorders>
              <w:top w:val="nil"/>
              <w:left w:val="nil"/>
              <w:bottom w:val="single" w:sz="4" w:space="0" w:color="auto"/>
              <w:right w:val="nil"/>
            </w:tcBorders>
            <w:shd w:val="clear" w:color="auto" w:fill="F2F2F2" w:themeFill="background1" w:themeFillShade="F2"/>
            <w:tcMar>
              <w:left w:w="105" w:type="dxa"/>
              <w:right w:w="105" w:type="dxa"/>
            </w:tcMar>
            <w:vAlign w:val="center"/>
          </w:tcPr>
          <w:p w14:paraId="5AC62127" w14:textId="77777777" w:rsidR="00464DC6" w:rsidRPr="00292D69" w:rsidRDefault="00464DC6" w:rsidP="00ED2B6C">
            <w:pPr>
              <w:rPr>
                <w:rFonts w:ascii="Arial" w:eastAsia="Arial" w:hAnsi="Arial" w:cs="Arial"/>
                <w:color w:val="000000" w:themeColor="text1"/>
                <w:sz w:val="18"/>
                <w:szCs w:val="18"/>
              </w:rPr>
            </w:pPr>
          </w:p>
        </w:tc>
        <w:tc>
          <w:tcPr>
            <w:tcW w:w="1530" w:type="dxa"/>
            <w:tcBorders>
              <w:top w:val="nil"/>
              <w:left w:val="nil"/>
              <w:bottom w:val="single" w:sz="4" w:space="0" w:color="auto"/>
              <w:right w:val="nil"/>
            </w:tcBorders>
            <w:shd w:val="clear" w:color="auto" w:fill="F2F2F2" w:themeFill="background1" w:themeFillShade="F2"/>
            <w:tcMar>
              <w:left w:w="105" w:type="dxa"/>
              <w:right w:w="105" w:type="dxa"/>
            </w:tcMar>
            <w:vAlign w:val="center"/>
          </w:tcPr>
          <w:p w14:paraId="7DF2BD64" w14:textId="77777777" w:rsidR="00464DC6" w:rsidRPr="00292D69" w:rsidRDefault="00464DC6" w:rsidP="00ED2B6C">
            <w:pPr>
              <w:rPr>
                <w:rFonts w:ascii="Arial" w:eastAsia="Arial" w:hAnsi="Arial" w:cs="Arial"/>
                <w:color w:val="000000" w:themeColor="text1"/>
                <w:sz w:val="18"/>
                <w:szCs w:val="18"/>
              </w:rPr>
            </w:pPr>
          </w:p>
        </w:tc>
        <w:tc>
          <w:tcPr>
            <w:tcW w:w="720" w:type="dxa"/>
            <w:tcBorders>
              <w:top w:val="nil"/>
              <w:left w:val="nil"/>
              <w:bottom w:val="single" w:sz="4" w:space="0" w:color="auto"/>
              <w:right w:val="nil"/>
            </w:tcBorders>
            <w:shd w:val="clear" w:color="auto" w:fill="F2F2F2" w:themeFill="background1" w:themeFillShade="F2"/>
          </w:tcPr>
          <w:p w14:paraId="64589891" w14:textId="77777777" w:rsidR="00464DC6" w:rsidRPr="00292D69" w:rsidRDefault="00464DC6" w:rsidP="00ED2B6C">
            <w:pPr>
              <w:rPr>
                <w:rFonts w:ascii="Arial" w:eastAsia="Arial" w:hAnsi="Arial" w:cs="Arial"/>
                <w:color w:val="000000" w:themeColor="text1"/>
                <w:sz w:val="18"/>
                <w:szCs w:val="18"/>
              </w:rPr>
            </w:pPr>
          </w:p>
        </w:tc>
        <w:tc>
          <w:tcPr>
            <w:tcW w:w="1440" w:type="dxa"/>
            <w:tcBorders>
              <w:top w:val="nil"/>
              <w:left w:val="nil"/>
              <w:bottom w:val="single" w:sz="4" w:space="0" w:color="auto"/>
              <w:right w:val="nil"/>
            </w:tcBorders>
            <w:shd w:val="clear" w:color="auto" w:fill="F2F2F2" w:themeFill="background1" w:themeFillShade="F2"/>
            <w:tcMar>
              <w:left w:w="105" w:type="dxa"/>
              <w:right w:w="105" w:type="dxa"/>
            </w:tcMar>
            <w:vAlign w:val="center"/>
          </w:tcPr>
          <w:p w14:paraId="35E1DA74" w14:textId="77777777" w:rsidR="00464DC6" w:rsidRPr="00292D69" w:rsidRDefault="00464DC6" w:rsidP="00ED2B6C">
            <w:pPr>
              <w:rPr>
                <w:rFonts w:ascii="Arial" w:eastAsia="Arial" w:hAnsi="Arial" w:cs="Arial"/>
                <w:color w:val="000000" w:themeColor="text1"/>
                <w:sz w:val="18"/>
                <w:szCs w:val="18"/>
              </w:rPr>
            </w:pPr>
          </w:p>
        </w:tc>
        <w:tc>
          <w:tcPr>
            <w:tcW w:w="720" w:type="dxa"/>
            <w:tcBorders>
              <w:top w:val="nil"/>
              <w:left w:val="nil"/>
              <w:bottom w:val="single" w:sz="4" w:space="0" w:color="auto"/>
              <w:right w:val="nil"/>
            </w:tcBorders>
            <w:shd w:val="clear" w:color="auto" w:fill="F2F2F2" w:themeFill="background1" w:themeFillShade="F2"/>
          </w:tcPr>
          <w:p w14:paraId="34865D92" w14:textId="77777777" w:rsidR="00464DC6" w:rsidRPr="00292D69" w:rsidRDefault="00464DC6" w:rsidP="00ED2B6C">
            <w:pPr>
              <w:rPr>
                <w:rFonts w:ascii="Arial" w:eastAsia="Arial" w:hAnsi="Arial" w:cs="Arial"/>
                <w:color w:val="000000" w:themeColor="text1"/>
                <w:sz w:val="18"/>
                <w:szCs w:val="18"/>
              </w:rPr>
            </w:pPr>
          </w:p>
        </w:tc>
        <w:tc>
          <w:tcPr>
            <w:tcW w:w="1530" w:type="dxa"/>
            <w:tcBorders>
              <w:top w:val="nil"/>
              <w:left w:val="nil"/>
              <w:bottom w:val="single" w:sz="4" w:space="0" w:color="auto"/>
              <w:right w:val="nil"/>
            </w:tcBorders>
            <w:shd w:val="clear" w:color="auto" w:fill="F2F2F2" w:themeFill="background1" w:themeFillShade="F2"/>
            <w:tcMar>
              <w:left w:w="105" w:type="dxa"/>
              <w:right w:w="105" w:type="dxa"/>
            </w:tcMar>
            <w:vAlign w:val="center"/>
          </w:tcPr>
          <w:p w14:paraId="21C0842E" w14:textId="77777777" w:rsidR="00464DC6" w:rsidRPr="00292D69" w:rsidRDefault="00464DC6" w:rsidP="00ED2B6C">
            <w:pPr>
              <w:rPr>
                <w:rFonts w:ascii="Arial" w:eastAsia="Arial" w:hAnsi="Arial" w:cs="Arial"/>
                <w:color w:val="000000" w:themeColor="text1"/>
                <w:sz w:val="18"/>
                <w:szCs w:val="18"/>
              </w:rPr>
            </w:pPr>
          </w:p>
        </w:tc>
        <w:tc>
          <w:tcPr>
            <w:tcW w:w="990" w:type="dxa"/>
            <w:tcBorders>
              <w:top w:val="nil"/>
              <w:left w:val="nil"/>
              <w:bottom w:val="single" w:sz="4" w:space="0" w:color="auto"/>
              <w:right w:val="nil"/>
            </w:tcBorders>
            <w:shd w:val="clear" w:color="auto" w:fill="F2F2F2" w:themeFill="background1" w:themeFillShade="F2"/>
            <w:tcMar>
              <w:left w:w="105" w:type="dxa"/>
              <w:right w:w="105" w:type="dxa"/>
            </w:tcMar>
            <w:vAlign w:val="center"/>
          </w:tcPr>
          <w:p w14:paraId="719B9FE4"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0.07</w:t>
            </w:r>
          </w:p>
        </w:tc>
        <w:tc>
          <w:tcPr>
            <w:tcW w:w="360" w:type="dxa"/>
            <w:tcBorders>
              <w:top w:val="nil"/>
              <w:left w:val="nil"/>
              <w:bottom w:val="single" w:sz="4" w:space="0" w:color="auto"/>
              <w:right w:val="nil"/>
            </w:tcBorders>
            <w:shd w:val="clear" w:color="auto" w:fill="F2F2F2" w:themeFill="background1" w:themeFillShade="F2"/>
            <w:tcMar>
              <w:left w:w="105" w:type="dxa"/>
              <w:right w:w="105" w:type="dxa"/>
            </w:tcMar>
            <w:vAlign w:val="center"/>
          </w:tcPr>
          <w:p w14:paraId="7A51DD18" w14:textId="77777777" w:rsidR="00464DC6" w:rsidRPr="00292D69" w:rsidRDefault="00464DC6" w:rsidP="00ED2B6C">
            <w:pPr>
              <w:rPr>
                <w:rFonts w:ascii="Arial" w:eastAsia="Arial" w:hAnsi="Arial" w:cs="Arial"/>
                <w:color w:val="000000" w:themeColor="text1"/>
                <w:sz w:val="18"/>
                <w:szCs w:val="18"/>
              </w:rPr>
            </w:pPr>
          </w:p>
        </w:tc>
        <w:tc>
          <w:tcPr>
            <w:tcW w:w="1980" w:type="dxa"/>
            <w:tcBorders>
              <w:top w:val="nil"/>
              <w:left w:val="nil"/>
              <w:bottom w:val="single" w:sz="4" w:space="0" w:color="auto"/>
              <w:right w:val="nil"/>
            </w:tcBorders>
            <w:shd w:val="clear" w:color="auto" w:fill="F2F2F2" w:themeFill="background1" w:themeFillShade="F2"/>
          </w:tcPr>
          <w:p w14:paraId="319BD7E2" w14:textId="77777777" w:rsidR="00464DC6" w:rsidRPr="00292D69" w:rsidRDefault="00464DC6" w:rsidP="00ED2B6C">
            <w:pPr>
              <w:rPr>
                <w:rFonts w:ascii="Arial" w:eastAsia="Arial" w:hAnsi="Arial" w:cs="Arial"/>
                <w:color w:val="000000" w:themeColor="text1"/>
                <w:sz w:val="18"/>
                <w:szCs w:val="18"/>
              </w:rPr>
            </w:pPr>
          </w:p>
        </w:tc>
        <w:tc>
          <w:tcPr>
            <w:tcW w:w="1080" w:type="dxa"/>
            <w:tcBorders>
              <w:top w:val="nil"/>
              <w:left w:val="nil"/>
              <w:bottom w:val="single" w:sz="4" w:space="0" w:color="auto"/>
              <w:right w:val="nil"/>
            </w:tcBorders>
            <w:shd w:val="clear" w:color="auto" w:fill="F2F2F2" w:themeFill="background1" w:themeFillShade="F2"/>
          </w:tcPr>
          <w:p w14:paraId="42B5BDD0"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0.10</w:t>
            </w:r>
          </w:p>
        </w:tc>
      </w:tr>
      <w:tr w:rsidR="00464DC6" w:rsidRPr="00292D69" w14:paraId="0BDF324E" w14:textId="77777777" w:rsidTr="00ED2B6C">
        <w:trPr>
          <w:trHeight w:val="60"/>
          <w:jc w:val="center"/>
        </w:trPr>
        <w:tc>
          <w:tcPr>
            <w:tcW w:w="2775" w:type="dxa"/>
            <w:tcBorders>
              <w:top w:val="nil"/>
              <w:left w:val="nil"/>
              <w:bottom w:val="single" w:sz="4" w:space="0" w:color="auto"/>
              <w:right w:val="nil"/>
            </w:tcBorders>
            <w:tcMar>
              <w:left w:w="105" w:type="dxa"/>
              <w:right w:w="105" w:type="dxa"/>
            </w:tcMar>
          </w:tcPr>
          <w:p w14:paraId="109173EF" w14:textId="77777777" w:rsidR="00464DC6" w:rsidRPr="00292D69" w:rsidRDefault="00464DC6" w:rsidP="00ED2B6C">
            <w:pPr>
              <w:rPr>
                <w:rFonts w:ascii="Arial" w:hAnsi="Arial" w:cs="Arial"/>
                <w:color w:val="000000" w:themeColor="text1"/>
                <w:sz w:val="18"/>
                <w:szCs w:val="18"/>
              </w:rPr>
            </w:pPr>
            <w:r w:rsidRPr="00292D69">
              <w:rPr>
                <w:rFonts w:ascii="Arial" w:hAnsi="Arial" w:cs="Arial"/>
                <w:iCs/>
                <w:color w:val="000000" w:themeColor="text1"/>
                <w:sz w:val="18"/>
                <w:szCs w:val="18"/>
              </w:rPr>
              <w:t xml:space="preserve">    &lt;55</w:t>
            </w:r>
          </w:p>
        </w:tc>
        <w:tc>
          <w:tcPr>
            <w:tcW w:w="555" w:type="dxa"/>
            <w:tcBorders>
              <w:top w:val="nil"/>
              <w:left w:val="nil"/>
              <w:bottom w:val="single" w:sz="4" w:space="0" w:color="auto"/>
              <w:right w:val="nil"/>
            </w:tcBorders>
            <w:tcMar>
              <w:left w:w="105" w:type="dxa"/>
              <w:right w:w="105" w:type="dxa"/>
            </w:tcMar>
            <w:vAlign w:val="center"/>
          </w:tcPr>
          <w:p w14:paraId="37194921"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61</w:t>
            </w:r>
          </w:p>
        </w:tc>
        <w:tc>
          <w:tcPr>
            <w:tcW w:w="1530" w:type="dxa"/>
            <w:tcBorders>
              <w:top w:val="nil"/>
              <w:left w:val="nil"/>
              <w:bottom w:val="single" w:sz="4" w:space="0" w:color="auto"/>
              <w:right w:val="nil"/>
            </w:tcBorders>
            <w:tcMar>
              <w:left w:w="105" w:type="dxa"/>
              <w:right w:w="105" w:type="dxa"/>
            </w:tcMar>
            <w:vAlign w:val="center"/>
          </w:tcPr>
          <w:p w14:paraId="60173E65"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-3.5 ±5.4</w:t>
            </w:r>
          </w:p>
        </w:tc>
        <w:tc>
          <w:tcPr>
            <w:tcW w:w="720" w:type="dxa"/>
            <w:tcBorders>
              <w:top w:val="nil"/>
              <w:left w:val="nil"/>
              <w:bottom w:val="single" w:sz="4" w:space="0" w:color="auto"/>
              <w:right w:val="nil"/>
            </w:tcBorders>
          </w:tcPr>
          <w:p w14:paraId="76C18680"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50</w:t>
            </w:r>
          </w:p>
        </w:tc>
        <w:tc>
          <w:tcPr>
            <w:tcW w:w="1440" w:type="dxa"/>
            <w:tcBorders>
              <w:top w:val="nil"/>
              <w:left w:val="nil"/>
              <w:bottom w:val="single" w:sz="4" w:space="0" w:color="auto"/>
              <w:right w:val="nil"/>
            </w:tcBorders>
            <w:tcMar>
              <w:left w:w="105" w:type="dxa"/>
              <w:right w:w="105" w:type="dxa"/>
            </w:tcMar>
            <w:vAlign w:val="center"/>
          </w:tcPr>
          <w:p w14:paraId="7951C638"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-1.2 ±4.7</w:t>
            </w:r>
          </w:p>
        </w:tc>
        <w:tc>
          <w:tcPr>
            <w:tcW w:w="720" w:type="dxa"/>
            <w:tcBorders>
              <w:top w:val="nil"/>
              <w:left w:val="nil"/>
              <w:bottom w:val="single" w:sz="4" w:space="0" w:color="auto"/>
              <w:right w:val="nil"/>
            </w:tcBorders>
          </w:tcPr>
          <w:p w14:paraId="512E5DEF"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61</w:t>
            </w:r>
          </w:p>
        </w:tc>
        <w:tc>
          <w:tcPr>
            <w:tcW w:w="1530" w:type="dxa"/>
            <w:tcBorders>
              <w:top w:val="nil"/>
              <w:left w:val="nil"/>
              <w:bottom w:val="single" w:sz="4" w:space="0" w:color="auto"/>
              <w:right w:val="nil"/>
            </w:tcBorders>
            <w:tcMar>
              <w:left w:w="105" w:type="dxa"/>
              <w:right w:w="105" w:type="dxa"/>
            </w:tcMar>
            <w:vAlign w:val="center"/>
          </w:tcPr>
          <w:p w14:paraId="7AD682F2"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-2.1 ±5.9</w:t>
            </w:r>
          </w:p>
        </w:tc>
        <w:tc>
          <w:tcPr>
            <w:tcW w:w="990" w:type="dxa"/>
            <w:tcBorders>
              <w:top w:val="nil"/>
              <w:left w:val="nil"/>
              <w:bottom w:val="single" w:sz="4" w:space="0" w:color="auto"/>
              <w:right w:val="nil"/>
            </w:tcBorders>
            <w:tcMar>
              <w:left w:w="105" w:type="dxa"/>
              <w:right w:w="105" w:type="dxa"/>
            </w:tcMar>
            <w:vAlign w:val="center"/>
          </w:tcPr>
          <w:p w14:paraId="126A780D" w14:textId="77777777" w:rsidR="00464DC6" w:rsidRPr="00292D69" w:rsidRDefault="00464DC6" w:rsidP="00ED2B6C">
            <w:pPr>
              <w:rPr>
                <w:rFonts w:ascii="Arial" w:eastAsia="Arial" w:hAnsi="Arial" w:cs="Arial"/>
                <w:color w:val="000000" w:themeColor="text1"/>
                <w:sz w:val="18"/>
                <w:szCs w:val="18"/>
              </w:rPr>
            </w:pPr>
          </w:p>
        </w:tc>
        <w:tc>
          <w:tcPr>
            <w:tcW w:w="360" w:type="dxa"/>
            <w:tcBorders>
              <w:top w:val="nil"/>
              <w:left w:val="nil"/>
              <w:bottom w:val="single" w:sz="4" w:space="0" w:color="auto"/>
              <w:right w:val="nil"/>
            </w:tcBorders>
            <w:tcMar>
              <w:left w:w="105" w:type="dxa"/>
              <w:right w:w="105" w:type="dxa"/>
            </w:tcMar>
            <w:vAlign w:val="center"/>
          </w:tcPr>
          <w:p w14:paraId="198C410C" w14:textId="77777777" w:rsidR="00464DC6" w:rsidRPr="00292D69" w:rsidRDefault="00464DC6" w:rsidP="00ED2B6C">
            <w:pPr>
              <w:rPr>
                <w:rFonts w:ascii="Arial" w:eastAsia="Arial" w:hAnsi="Arial" w:cs="Arial"/>
                <w:color w:val="000000" w:themeColor="text1"/>
                <w:sz w:val="18"/>
                <w:szCs w:val="18"/>
              </w:rPr>
            </w:pPr>
          </w:p>
        </w:tc>
        <w:tc>
          <w:tcPr>
            <w:tcW w:w="1980" w:type="dxa"/>
            <w:tcBorders>
              <w:top w:val="nil"/>
              <w:left w:val="nil"/>
              <w:bottom w:val="single" w:sz="4" w:space="0" w:color="auto"/>
              <w:right w:val="nil"/>
            </w:tcBorders>
          </w:tcPr>
          <w:p w14:paraId="34A83749"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-1.83 (-3.52 to -0.13)</w:t>
            </w:r>
          </w:p>
        </w:tc>
        <w:tc>
          <w:tcPr>
            <w:tcW w:w="1080" w:type="dxa"/>
            <w:tcBorders>
              <w:top w:val="nil"/>
              <w:left w:val="nil"/>
              <w:bottom w:val="single" w:sz="4" w:space="0" w:color="auto"/>
              <w:right w:val="nil"/>
            </w:tcBorders>
          </w:tcPr>
          <w:p w14:paraId="345DC1C3" w14:textId="77777777" w:rsidR="00464DC6" w:rsidRPr="00292D69" w:rsidRDefault="00464DC6" w:rsidP="00ED2B6C">
            <w:pPr>
              <w:rPr>
                <w:rFonts w:ascii="Arial" w:eastAsia="Arial" w:hAnsi="Arial" w:cs="Arial"/>
                <w:color w:val="000000" w:themeColor="text1"/>
                <w:sz w:val="18"/>
                <w:szCs w:val="18"/>
              </w:rPr>
            </w:pPr>
          </w:p>
        </w:tc>
      </w:tr>
      <w:tr w:rsidR="00464DC6" w:rsidRPr="00292D69" w14:paraId="095EA9B1" w14:textId="77777777" w:rsidTr="00ED2B6C">
        <w:trPr>
          <w:trHeight w:val="60"/>
          <w:jc w:val="center"/>
        </w:trPr>
        <w:tc>
          <w:tcPr>
            <w:tcW w:w="2775" w:type="dxa"/>
            <w:tcBorders>
              <w:top w:val="nil"/>
              <w:left w:val="nil"/>
              <w:bottom w:val="single" w:sz="4" w:space="0" w:color="auto"/>
              <w:right w:val="nil"/>
            </w:tcBorders>
            <w:tcMar>
              <w:left w:w="105" w:type="dxa"/>
              <w:right w:w="105" w:type="dxa"/>
            </w:tcMar>
          </w:tcPr>
          <w:p w14:paraId="0C99935C" w14:textId="77777777" w:rsidR="00464DC6" w:rsidRPr="00292D69" w:rsidRDefault="00464DC6" w:rsidP="00ED2B6C">
            <w:pPr>
              <w:rPr>
                <w:rFonts w:ascii="Arial" w:hAnsi="Arial" w:cs="Arial"/>
                <w:color w:val="000000" w:themeColor="text1"/>
                <w:sz w:val="18"/>
                <w:szCs w:val="18"/>
              </w:rPr>
            </w:pPr>
            <w:r w:rsidRPr="00292D69">
              <w:rPr>
                <w:rFonts w:ascii="Arial" w:hAnsi="Arial" w:cs="Arial"/>
                <w:color w:val="000000" w:themeColor="text1"/>
                <w:sz w:val="18"/>
                <w:szCs w:val="18"/>
              </w:rPr>
              <w:t xml:space="preserve">    </w:t>
            </w:r>
            <w:r w:rsidRPr="00292D69">
              <w:rPr>
                <w:rFonts w:ascii="Arial" w:hAnsi="Arial" w:cs="Arial"/>
                <w:iCs/>
                <w:color w:val="000000" w:themeColor="text1"/>
                <w:sz w:val="18"/>
                <w:szCs w:val="18"/>
                <w:u w:val="single"/>
              </w:rPr>
              <w:t>&gt;</w:t>
            </w:r>
            <w:r w:rsidRPr="00292D69">
              <w:rPr>
                <w:rFonts w:ascii="Arial" w:hAnsi="Arial" w:cs="Arial"/>
                <w:iCs/>
                <w:color w:val="000000" w:themeColor="text1"/>
                <w:sz w:val="18"/>
                <w:szCs w:val="18"/>
              </w:rPr>
              <w:t>55</w:t>
            </w:r>
          </w:p>
        </w:tc>
        <w:tc>
          <w:tcPr>
            <w:tcW w:w="555" w:type="dxa"/>
            <w:tcBorders>
              <w:top w:val="nil"/>
              <w:left w:val="nil"/>
              <w:bottom w:val="single" w:sz="4" w:space="0" w:color="auto"/>
              <w:right w:val="nil"/>
            </w:tcBorders>
            <w:tcMar>
              <w:left w:w="105" w:type="dxa"/>
              <w:right w:w="105" w:type="dxa"/>
            </w:tcMar>
            <w:vAlign w:val="center"/>
          </w:tcPr>
          <w:p w14:paraId="7AB6ECA9"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12</w:t>
            </w:r>
          </w:p>
        </w:tc>
        <w:tc>
          <w:tcPr>
            <w:tcW w:w="1530" w:type="dxa"/>
            <w:tcBorders>
              <w:top w:val="nil"/>
              <w:left w:val="nil"/>
              <w:bottom w:val="single" w:sz="4" w:space="0" w:color="auto"/>
              <w:right w:val="nil"/>
            </w:tcBorders>
            <w:tcMar>
              <w:left w:w="105" w:type="dxa"/>
              <w:right w:w="105" w:type="dxa"/>
            </w:tcMar>
            <w:vAlign w:val="center"/>
          </w:tcPr>
          <w:p w14:paraId="56A21118"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-7.5 ±6.1</w:t>
            </w:r>
          </w:p>
        </w:tc>
        <w:tc>
          <w:tcPr>
            <w:tcW w:w="720" w:type="dxa"/>
            <w:tcBorders>
              <w:top w:val="nil"/>
              <w:left w:val="nil"/>
              <w:bottom w:val="single" w:sz="4" w:space="0" w:color="auto"/>
              <w:right w:val="nil"/>
            </w:tcBorders>
          </w:tcPr>
          <w:p w14:paraId="2276AFBF"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15</w:t>
            </w:r>
          </w:p>
        </w:tc>
        <w:tc>
          <w:tcPr>
            <w:tcW w:w="1440" w:type="dxa"/>
            <w:tcBorders>
              <w:top w:val="nil"/>
              <w:left w:val="nil"/>
              <w:bottom w:val="single" w:sz="4" w:space="0" w:color="auto"/>
              <w:right w:val="nil"/>
            </w:tcBorders>
            <w:tcMar>
              <w:left w:w="105" w:type="dxa"/>
              <w:right w:w="105" w:type="dxa"/>
            </w:tcMar>
            <w:vAlign w:val="center"/>
          </w:tcPr>
          <w:p w14:paraId="3E40E6B0"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-3.7 ±6.4</w:t>
            </w:r>
          </w:p>
        </w:tc>
        <w:tc>
          <w:tcPr>
            <w:tcW w:w="720" w:type="dxa"/>
            <w:tcBorders>
              <w:top w:val="nil"/>
              <w:left w:val="nil"/>
              <w:bottom w:val="single" w:sz="4" w:space="0" w:color="auto"/>
              <w:right w:val="nil"/>
            </w:tcBorders>
          </w:tcPr>
          <w:p w14:paraId="5ADEBF88"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15</w:t>
            </w:r>
          </w:p>
        </w:tc>
        <w:tc>
          <w:tcPr>
            <w:tcW w:w="1530" w:type="dxa"/>
            <w:tcBorders>
              <w:top w:val="nil"/>
              <w:left w:val="nil"/>
              <w:bottom w:val="single" w:sz="4" w:space="0" w:color="auto"/>
              <w:right w:val="nil"/>
            </w:tcBorders>
            <w:tcMar>
              <w:left w:w="105" w:type="dxa"/>
              <w:right w:w="105" w:type="dxa"/>
            </w:tcMar>
            <w:vAlign w:val="center"/>
          </w:tcPr>
          <w:p w14:paraId="2E66BD31"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-0.9 ±4.4</w:t>
            </w:r>
          </w:p>
        </w:tc>
        <w:tc>
          <w:tcPr>
            <w:tcW w:w="990" w:type="dxa"/>
            <w:tcBorders>
              <w:top w:val="nil"/>
              <w:left w:val="nil"/>
              <w:bottom w:val="single" w:sz="4" w:space="0" w:color="auto"/>
              <w:right w:val="nil"/>
            </w:tcBorders>
            <w:tcMar>
              <w:left w:w="105" w:type="dxa"/>
              <w:right w:w="105" w:type="dxa"/>
            </w:tcMar>
            <w:vAlign w:val="center"/>
          </w:tcPr>
          <w:p w14:paraId="3674D326" w14:textId="77777777" w:rsidR="00464DC6" w:rsidRPr="00292D69" w:rsidRDefault="00464DC6" w:rsidP="00ED2B6C">
            <w:pPr>
              <w:rPr>
                <w:rFonts w:ascii="Arial" w:eastAsia="Arial" w:hAnsi="Arial" w:cs="Arial"/>
                <w:color w:val="000000" w:themeColor="text1"/>
                <w:sz w:val="18"/>
                <w:szCs w:val="18"/>
              </w:rPr>
            </w:pPr>
          </w:p>
        </w:tc>
        <w:tc>
          <w:tcPr>
            <w:tcW w:w="360" w:type="dxa"/>
            <w:tcBorders>
              <w:top w:val="nil"/>
              <w:left w:val="nil"/>
              <w:bottom w:val="single" w:sz="4" w:space="0" w:color="auto"/>
              <w:right w:val="nil"/>
            </w:tcBorders>
            <w:tcMar>
              <w:left w:w="105" w:type="dxa"/>
              <w:right w:w="105" w:type="dxa"/>
            </w:tcMar>
            <w:vAlign w:val="center"/>
          </w:tcPr>
          <w:p w14:paraId="3AD5242F" w14:textId="77777777" w:rsidR="00464DC6" w:rsidRPr="00292D69" w:rsidRDefault="00464DC6" w:rsidP="00ED2B6C">
            <w:pPr>
              <w:rPr>
                <w:rFonts w:ascii="Arial" w:eastAsia="Arial" w:hAnsi="Arial" w:cs="Arial"/>
                <w:color w:val="000000" w:themeColor="text1"/>
                <w:sz w:val="18"/>
                <w:szCs w:val="18"/>
              </w:rPr>
            </w:pPr>
          </w:p>
        </w:tc>
        <w:tc>
          <w:tcPr>
            <w:tcW w:w="1980" w:type="dxa"/>
            <w:tcBorders>
              <w:top w:val="nil"/>
              <w:left w:val="nil"/>
              <w:bottom w:val="single" w:sz="4" w:space="0" w:color="auto"/>
              <w:right w:val="nil"/>
            </w:tcBorders>
          </w:tcPr>
          <w:p w14:paraId="1DD9EE93"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-5.20 (-9.16 to -1.24)</w:t>
            </w:r>
          </w:p>
        </w:tc>
        <w:tc>
          <w:tcPr>
            <w:tcW w:w="1080" w:type="dxa"/>
            <w:tcBorders>
              <w:top w:val="nil"/>
              <w:left w:val="nil"/>
              <w:bottom w:val="single" w:sz="4" w:space="0" w:color="auto"/>
              <w:right w:val="nil"/>
            </w:tcBorders>
          </w:tcPr>
          <w:p w14:paraId="4CA24C87" w14:textId="77777777" w:rsidR="00464DC6" w:rsidRPr="00292D69" w:rsidRDefault="00464DC6" w:rsidP="00ED2B6C">
            <w:pPr>
              <w:rPr>
                <w:rFonts w:ascii="Arial" w:eastAsia="Arial" w:hAnsi="Arial" w:cs="Arial"/>
                <w:color w:val="000000" w:themeColor="text1"/>
                <w:sz w:val="18"/>
                <w:szCs w:val="18"/>
              </w:rPr>
            </w:pPr>
          </w:p>
        </w:tc>
      </w:tr>
      <w:tr w:rsidR="00464DC6" w:rsidRPr="00292D69" w14:paraId="42D8B6E7" w14:textId="77777777" w:rsidTr="00ED2B6C">
        <w:trPr>
          <w:trHeight w:val="60"/>
          <w:jc w:val="center"/>
        </w:trPr>
        <w:tc>
          <w:tcPr>
            <w:tcW w:w="2775" w:type="dxa"/>
            <w:tcBorders>
              <w:top w:val="nil"/>
              <w:left w:val="nil"/>
              <w:bottom w:val="single" w:sz="4" w:space="0" w:color="auto"/>
              <w:right w:val="nil"/>
            </w:tcBorders>
            <w:shd w:val="clear" w:color="auto" w:fill="F2F2F2" w:themeFill="background1" w:themeFillShade="F2"/>
            <w:tcMar>
              <w:left w:w="105" w:type="dxa"/>
              <w:right w:w="105" w:type="dxa"/>
            </w:tcMar>
          </w:tcPr>
          <w:p w14:paraId="0FA0AC31" w14:textId="77777777" w:rsidR="00464DC6" w:rsidRPr="00292D69" w:rsidRDefault="00464DC6" w:rsidP="00ED2B6C">
            <w:pPr>
              <w:rPr>
                <w:rFonts w:ascii="Arial" w:hAnsi="Arial" w:cs="Arial"/>
                <w:color w:val="000000" w:themeColor="text1"/>
                <w:sz w:val="18"/>
                <w:szCs w:val="18"/>
              </w:rPr>
            </w:pPr>
            <w:r w:rsidRPr="00292D69">
              <w:rPr>
                <w:rFonts w:ascii="Arial" w:eastAsia="Arial" w:hAnsi="Arial" w:cs="Arial"/>
                <w:color w:val="000000" w:themeColor="text1"/>
                <w:sz w:val="18"/>
                <w:szCs w:val="18"/>
              </w:rPr>
              <w:t xml:space="preserve">Tampa Scale of </w:t>
            </w:r>
            <w:proofErr w:type="spellStart"/>
            <w:r w:rsidRPr="00292D69">
              <w:rPr>
                <w:rFonts w:ascii="Arial" w:eastAsia="Arial" w:hAnsi="Arial" w:cs="Arial"/>
                <w:color w:val="000000" w:themeColor="text1"/>
                <w:sz w:val="18"/>
                <w:szCs w:val="18"/>
              </w:rPr>
              <w:t>Kinesiophobia</w:t>
            </w:r>
            <w:proofErr w:type="spellEnd"/>
          </w:p>
        </w:tc>
        <w:tc>
          <w:tcPr>
            <w:tcW w:w="555" w:type="dxa"/>
            <w:tcBorders>
              <w:top w:val="nil"/>
              <w:left w:val="nil"/>
              <w:bottom w:val="single" w:sz="4" w:space="0" w:color="auto"/>
              <w:right w:val="nil"/>
            </w:tcBorders>
            <w:shd w:val="clear" w:color="auto" w:fill="F2F2F2" w:themeFill="background1" w:themeFillShade="F2"/>
            <w:tcMar>
              <w:left w:w="105" w:type="dxa"/>
              <w:right w:w="105" w:type="dxa"/>
            </w:tcMar>
          </w:tcPr>
          <w:p w14:paraId="21FA92D1" w14:textId="77777777" w:rsidR="00464DC6" w:rsidRPr="00292D69" w:rsidRDefault="00464DC6" w:rsidP="00ED2B6C">
            <w:pPr>
              <w:rPr>
                <w:rFonts w:ascii="Arial" w:eastAsia="Arial" w:hAnsi="Arial" w:cs="Arial"/>
                <w:color w:val="000000" w:themeColor="text1"/>
                <w:sz w:val="18"/>
                <w:szCs w:val="18"/>
              </w:rPr>
            </w:pPr>
          </w:p>
        </w:tc>
        <w:tc>
          <w:tcPr>
            <w:tcW w:w="1530" w:type="dxa"/>
            <w:tcBorders>
              <w:top w:val="nil"/>
              <w:left w:val="nil"/>
              <w:bottom w:val="single" w:sz="4" w:space="0" w:color="auto"/>
              <w:right w:val="nil"/>
            </w:tcBorders>
            <w:shd w:val="clear" w:color="auto" w:fill="F2F2F2" w:themeFill="background1" w:themeFillShade="F2"/>
            <w:tcMar>
              <w:left w:w="105" w:type="dxa"/>
              <w:right w:w="105" w:type="dxa"/>
            </w:tcMar>
          </w:tcPr>
          <w:p w14:paraId="24DF2C8D" w14:textId="77777777" w:rsidR="00464DC6" w:rsidRPr="00292D69" w:rsidRDefault="00464DC6" w:rsidP="00ED2B6C">
            <w:pPr>
              <w:rPr>
                <w:rFonts w:ascii="Arial" w:eastAsia="Arial" w:hAnsi="Arial" w:cs="Arial"/>
                <w:color w:val="000000" w:themeColor="text1"/>
                <w:sz w:val="18"/>
                <w:szCs w:val="18"/>
              </w:rPr>
            </w:pPr>
          </w:p>
        </w:tc>
        <w:tc>
          <w:tcPr>
            <w:tcW w:w="720" w:type="dxa"/>
            <w:tcBorders>
              <w:top w:val="nil"/>
              <w:left w:val="nil"/>
              <w:bottom w:val="single" w:sz="4" w:space="0" w:color="auto"/>
              <w:right w:val="nil"/>
            </w:tcBorders>
            <w:shd w:val="clear" w:color="auto" w:fill="F2F2F2" w:themeFill="background1" w:themeFillShade="F2"/>
          </w:tcPr>
          <w:p w14:paraId="20BCE1C9" w14:textId="77777777" w:rsidR="00464DC6" w:rsidRPr="00292D69" w:rsidRDefault="00464DC6" w:rsidP="00ED2B6C">
            <w:pPr>
              <w:rPr>
                <w:rFonts w:ascii="Arial" w:eastAsia="Arial" w:hAnsi="Arial" w:cs="Arial"/>
                <w:color w:val="000000" w:themeColor="text1"/>
                <w:sz w:val="18"/>
                <w:szCs w:val="18"/>
              </w:rPr>
            </w:pPr>
          </w:p>
        </w:tc>
        <w:tc>
          <w:tcPr>
            <w:tcW w:w="1440" w:type="dxa"/>
            <w:tcBorders>
              <w:top w:val="nil"/>
              <w:left w:val="nil"/>
              <w:bottom w:val="single" w:sz="4" w:space="0" w:color="auto"/>
              <w:right w:val="nil"/>
            </w:tcBorders>
            <w:shd w:val="clear" w:color="auto" w:fill="F2F2F2" w:themeFill="background1" w:themeFillShade="F2"/>
            <w:tcMar>
              <w:left w:w="105" w:type="dxa"/>
              <w:right w:w="105" w:type="dxa"/>
            </w:tcMar>
          </w:tcPr>
          <w:p w14:paraId="092E9737" w14:textId="77777777" w:rsidR="00464DC6" w:rsidRPr="00292D69" w:rsidRDefault="00464DC6" w:rsidP="00ED2B6C">
            <w:pPr>
              <w:rPr>
                <w:rFonts w:ascii="Arial" w:eastAsia="Arial" w:hAnsi="Arial" w:cs="Arial"/>
                <w:color w:val="000000" w:themeColor="text1"/>
                <w:sz w:val="18"/>
                <w:szCs w:val="18"/>
              </w:rPr>
            </w:pPr>
          </w:p>
        </w:tc>
        <w:tc>
          <w:tcPr>
            <w:tcW w:w="720" w:type="dxa"/>
            <w:tcBorders>
              <w:top w:val="nil"/>
              <w:left w:val="nil"/>
              <w:bottom w:val="single" w:sz="4" w:space="0" w:color="auto"/>
              <w:right w:val="nil"/>
            </w:tcBorders>
            <w:shd w:val="clear" w:color="auto" w:fill="F2F2F2" w:themeFill="background1" w:themeFillShade="F2"/>
          </w:tcPr>
          <w:p w14:paraId="5B6BDF7D" w14:textId="77777777" w:rsidR="00464DC6" w:rsidRPr="00292D69" w:rsidRDefault="00464DC6" w:rsidP="00ED2B6C">
            <w:pPr>
              <w:rPr>
                <w:rFonts w:ascii="Arial" w:eastAsia="Arial" w:hAnsi="Arial" w:cs="Arial"/>
                <w:color w:val="000000" w:themeColor="text1"/>
                <w:sz w:val="18"/>
                <w:szCs w:val="18"/>
              </w:rPr>
            </w:pPr>
          </w:p>
        </w:tc>
        <w:tc>
          <w:tcPr>
            <w:tcW w:w="1530" w:type="dxa"/>
            <w:tcBorders>
              <w:top w:val="nil"/>
              <w:left w:val="nil"/>
              <w:bottom w:val="single" w:sz="4" w:space="0" w:color="auto"/>
              <w:right w:val="nil"/>
            </w:tcBorders>
            <w:shd w:val="clear" w:color="auto" w:fill="F2F2F2" w:themeFill="background1" w:themeFillShade="F2"/>
            <w:tcMar>
              <w:left w:w="105" w:type="dxa"/>
              <w:right w:w="105" w:type="dxa"/>
            </w:tcMar>
          </w:tcPr>
          <w:p w14:paraId="54699553" w14:textId="77777777" w:rsidR="00464DC6" w:rsidRPr="00292D69" w:rsidRDefault="00464DC6" w:rsidP="00ED2B6C">
            <w:pPr>
              <w:rPr>
                <w:rFonts w:ascii="Arial" w:eastAsia="Arial" w:hAnsi="Arial" w:cs="Arial"/>
                <w:color w:val="000000" w:themeColor="text1"/>
                <w:sz w:val="18"/>
                <w:szCs w:val="18"/>
              </w:rPr>
            </w:pPr>
          </w:p>
        </w:tc>
        <w:tc>
          <w:tcPr>
            <w:tcW w:w="990" w:type="dxa"/>
            <w:tcBorders>
              <w:top w:val="nil"/>
              <w:left w:val="nil"/>
              <w:bottom w:val="single" w:sz="4" w:space="0" w:color="auto"/>
              <w:right w:val="nil"/>
            </w:tcBorders>
            <w:shd w:val="clear" w:color="auto" w:fill="F2F2F2" w:themeFill="background1" w:themeFillShade="F2"/>
            <w:tcMar>
              <w:left w:w="105" w:type="dxa"/>
              <w:right w:w="105" w:type="dxa"/>
            </w:tcMar>
          </w:tcPr>
          <w:p w14:paraId="719285F6"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0.63</w:t>
            </w:r>
          </w:p>
        </w:tc>
        <w:tc>
          <w:tcPr>
            <w:tcW w:w="360" w:type="dxa"/>
            <w:tcBorders>
              <w:top w:val="nil"/>
              <w:left w:val="nil"/>
              <w:bottom w:val="single" w:sz="4" w:space="0" w:color="auto"/>
              <w:right w:val="nil"/>
            </w:tcBorders>
            <w:shd w:val="clear" w:color="auto" w:fill="F2F2F2" w:themeFill="background1" w:themeFillShade="F2"/>
            <w:tcMar>
              <w:left w:w="105" w:type="dxa"/>
              <w:right w:w="105" w:type="dxa"/>
            </w:tcMar>
          </w:tcPr>
          <w:p w14:paraId="1D2A3564" w14:textId="77777777" w:rsidR="00464DC6" w:rsidRPr="00292D69" w:rsidRDefault="00464DC6" w:rsidP="00ED2B6C">
            <w:pPr>
              <w:rPr>
                <w:rFonts w:ascii="Arial" w:eastAsia="Arial" w:hAnsi="Arial" w:cs="Arial"/>
                <w:color w:val="000000" w:themeColor="text1"/>
                <w:sz w:val="18"/>
                <w:szCs w:val="18"/>
              </w:rPr>
            </w:pPr>
          </w:p>
        </w:tc>
        <w:tc>
          <w:tcPr>
            <w:tcW w:w="1980" w:type="dxa"/>
            <w:tcBorders>
              <w:top w:val="nil"/>
              <w:left w:val="nil"/>
              <w:bottom w:val="single" w:sz="4" w:space="0" w:color="auto"/>
              <w:right w:val="nil"/>
            </w:tcBorders>
            <w:shd w:val="clear" w:color="auto" w:fill="F2F2F2" w:themeFill="background1" w:themeFillShade="F2"/>
          </w:tcPr>
          <w:p w14:paraId="774EFCF0" w14:textId="77777777" w:rsidR="00464DC6" w:rsidRPr="00292D69" w:rsidRDefault="00464DC6" w:rsidP="00ED2B6C">
            <w:pPr>
              <w:rPr>
                <w:rFonts w:ascii="Arial" w:eastAsia="Arial" w:hAnsi="Arial" w:cs="Arial"/>
                <w:color w:val="000000" w:themeColor="text1"/>
                <w:sz w:val="18"/>
                <w:szCs w:val="18"/>
              </w:rPr>
            </w:pPr>
          </w:p>
        </w:tc>
        <w:tc>
          <w:tcPr>
            <w:tcW w:w="1080" w:type="dxa"/>
            <w:tcBorders>
              <w:top w:val="nil"/>
              <w:left w:val="nil"/>
              <w:bottom w:val="single" w:sz="4" w:space="0" w:color="auto"/>
              <w:right w:val="nil"/>
            </w:tcBorders>
            <w:shd w:val="clear" w:color="auto" w:fill="F2F2F2" w:themeFill="background1" w:themeFillShade="F2"/>
          </w:tcPr>
          <w:p w14:paraId="2C4A8B8F"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0.92</w:t>
            </w:r>
          </w:p>
        </w:tc>
      </w:tr>
      <w:tr w:rsidR="00464DC6" w:rsidRPr="00292D69" w14:paraId="3D3DCAA1" w14:textId="77777777" w:rsidTr="00ED2B6C">
        <w:trPr>
          <w:trHeight w:val="60"/>
          <w:jc w:val="center"/>
        </w:trPr>
        <w:tc>
          <w:tcPr>
            <w:tcW w:w="2775" w:type="dxa"/>
            <w:tcBorders>
              <w:top w:val="nil"/>
              <w:left w:val="nil"/>
              <w:bottom w:val="single" w:sz="4" w:space="0" w:color="auto"/>
              <w:right w:val="nil"/>
            </w:tcBorders>
            <w:tcMar>
              <w:left w:w="105" w:type="dxa"/>
              <w:right w:w="105" w:type="dxa"/>
            </w:tcMar>
          </w:tcPr>
          <w:p w14:paraId="0EEDA07A" w14:textId="77777777" w:rsidR="00464DC6" w:rsidRPr="00292D69" w:rsidRDefault="00464DC6" w:rsidP="00ED2B6C">
            <w:pPr>
              <w:rPr>
                <w:rFonts w:ascii="Arial" w:hAnsi="Arial" w:cs="Arial"/>
                <w:color w:val="000000" w:themeColor="text1"/>
                <w:sz w:val="18"/>
                <w:szCs w:val="18"/>
              </w:rPr>
            </w:pPr>
            <w:r w:rsidRPr="00292D69">
              <w:rPr>
                <w:rFonts w:ascii="Arial" w:hAnsi="Arial" w:cs="Arial"/>
                <w:iCs/>
                <w:color w:val="000000" w:themeColor="text1"/>
                <w:sz w:val="18"/>
                <w:szCs w:val="18"/>
              </w:rPr>
              <w:t xml:space="preserve">    &lt;26</w:t>
            </w:r>
          </w:p>
        </w:tc>
        <w:tc>
          <w:tcPr>
            <w:tcW w:w="555" w:type="dxa"/>
            <w:tcBorders>
              <w:top w:val="nil"/>
              <w:left w:val="nil"/>
              <w:bottom w:val="single" w:sz="4" w:space="0" w:color="auto"/>
              <w:right w:val="nil"/>
            </w:tcBorders>
            <w:tcMar>
              <w:left w:w="105" w:type="dxa"/>
              <w:right w:w="105" w:type="dxa"/>
            </w:tcMar>
          </w:tcPr>
          <w:p w14:paraId="4D3212A8"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39</w:t>
            </w:r>
          </w:p>
        </w:tc>
        <w:tc>
          <w:tcPr>
            <w:tcW w:w="1530" w:type="dxa"/>
            <w:tcBorders>
              <w:top w:val="nil"/>
              <w:left w:val="nil"/>
              <w:bottom w:val="single" w:sz="4" w:space="0" w:color="auto"/>
              <w:right w:val="nil"/>
            </w:tcBorders>
            <w:tcMar>
              <w:left w:w="105" w:type="dxa"/>
              <w:right w:w="105" w:type="dxa"/>
            </w:tcMar>
          </w:tcPr>
          <w:p w14:paraId="15028290"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-4.2 ±5.1</w:t>
            </w:r>
          </w:p>
        </w:tc>
        <w:tc>
          <w:tcPr>
            <w:tcW w:w="720" w:type="dxa"/>
            <w:tcBorders>
              <w:top w:val="nil"/>
              <w:left w:val="nil"/>
              <w:bottom w:val="single" w:sz="4" w:space="0" w:color="auto"/>
              <w:right w:val="nil"/>
            </w:tcBorders>
          </w:tcPr>
          <w:p w14:paraId="1C578563"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32</w:t>
            </w:r>
          </w:p>
        </w:tc>
        <w:tc>
          <w:tcPr>
            <w:tcW w:w="1440" w:type="dxa"/>
            <w:tcBorders>
              <w:top w:val="nil"/>
              <w:left w:val="nil"/>
              <w:bottom w:val="single" w:sz="4" w:space="0" w:color="auto"/>
              <w:right w:val="nil"/>
            </w:tcBorders>
            <w:tcMar>
              <w:left w:w="105" w:type="dxa"/>
              <w:right w:w="105" w:type="dxa"/>
            </w:tcMar>
          </w:tcPr>
          <w:p w14:paraId="64A4EDD8"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-1.4 ±5.0</w:t>
            </w:r>
          </w:p>
        </w:tc>
        <w:tc>
          <w:tcPr>
            <w:tcW w:w="720" w:type="dxa"/>
            <w:tcBorders>
              <w:top w:val="nil"/>
              <w:left w:val="nil"/>
              <w:bottom w:val="single" w:sz="4" w:space="0" w:color="auto"/>
              <w:right w:val="nil"/>
            </w:tcBorders>
          </w:tcPr>
          <w:p w14:paraId="2645713B"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32</w:t>
            </w:r>
          </w:p>
        </w:tc>
        <w:tc>
          <w:tcPr>
            <w:tcW w:w="1530" w:type="dxa"/>
            <w:tcBorders>
              <w:top w:val="nil"/>
              <w:left w:val="nil"/>
              <w:bottom w:val="single" w:sz="4" w:space="0" w:color="auto"/>
              <w:right w:val="nil"/>
            </w:tcBorders>
            <w:tcMar>
              <w:left w:w="105" w:type="dxa"/>
              <w:right w:w="105" w:type="dxa"/>
            </w:tcMar>
          </w:tcPr>
          <w:p w14:paraId="51159E47"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-2.5 ±5.6</w:t>
            </w:r>
          </w:p>
        </w:tc>
        <w:tc>
          <w:tcPr>
            <w:tcW w:w="990" w:type="dxa"/>
            <w:tcBorders>
              <w:top w:val="nil"/>
              <w:left w:val="nil"/>
              <w:bottom w:val="single" w:sz="4" w:space="0" w:color="auto"/>
              <w:right w:val="nil"/>
            </w:tcBorders>
            <w:tcMar>
              <w:left w:w="105" w:type="dxa"/>
              <w:right w:w="105" w:type="dxa"/>
            </w:tcMar>
          </w:tcPr>
          <w:p w14:paraId="4565EC53" w14:textId="77777777" w:rsidR="00464DC6" w:rsidRPr="00292D69" w:rsidRDefault="00464DC6" w:rsidP="00ED2B6C">
            <w:pPr>
              <w:rPr>
                <w:rFonts w:ascii="Arial" w:eastAsia="Arial" w:hAnsi="Arial" w:cs="Arial"/>
                <w:color w:val="000000" w:themeColor="text1"/>
                <w:sz w:val="18"/>
                <w:szCs w:val="18"/>
              </w:rPr>
            </w:pPr>
          </w:p>
        </w:tc>
        <w:tc>
          <w:tcPr>
            <w:tcW w:w="360" w:type="dxa"/>
            <w:tcBorders>
              <w:top w:val="nil"/>
              <w:left w:val="nil"/>
              <w:bottom w:val="single" w:sz="4" w:space="0" w:color="auto"/>
              <w:right w:val="nil"/>
            </w:tcBorders>
            <w:tcMar>
              <w:left w:w="105" w:type="dxa"/>
              <w:right w:w="105" w:type="dxa"/>
            </w:tcMar>
          </w:tcPr>
          <w:p w14:paraId="72280085" w14:textId="77777777" w:rsidR="00464DC6" w:rsidRPr="00292D69" w:rsidRDefault="00464DC6" w:rsidP="00ED2B6C">
            <w:pPr>
              <w:rPr>
                <w:rFonts w:ascii="Arial" w:eastAsia="Arial" w:hAnsi="Arial" w:cs="Arial"/>
                <w:color w:val="000000" w:themeColor="text1"/>
                <w:sz w:val="18"/>
                <w:szCs w:val="18"/>
              </w:rPr>
            </w:pPr>
          </w:p>
        </w:tc>
        <w:tc>
          <w:tcPr>
            <w:tcW w:w="1980" w:type="dxa"/>
            <w:tcBorders>
              <w:top w:val="nil"/>
              <w:left w:val="nil"/>
              <w:bottom w:val="single" w:sz="4" w:space="0" w:color="auto"/>
              <w:right w:val="nil"/>
            </w:tcBorders>
          </w:tcPr>
          <w:p w14:paraId="03A8DC64"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-2.20 (-4.31 to -0.09)</w:t>
            </w:r>
          </w:p>
        </w:tc>
        <w:tc>
          <w:tcPr>
            <w:tcW w:w="1080" w:type="dxa"/>
            <w:tcBorders>
              <w:top w:val="nil"/>
              <w:left w:val="nil"/>
              <w:bottom w:val="single" w:sz="4" w:space="0" w:color="auto"/>
              <w:right w:val="nil"/>
            </w:tcBorders>
          </w:tcPr>
          <w:p w14:paraId="001B955D" w14:textId="77777777" w:rsidR="00464DC6" w:rsidRPr="00292D69" w:rsidRDefault="00464DC6" w:rsidP="00ED2B6C">
            <w:pPr>
              <w:rPr>
                <w:rFonts w:ascii="Arial" w:eastAsia="Arial" w:hAnsi="Arial" w:cs="Arial"/>
                <w:color w:val="000000" w:themeColor="text1"/>
                <w:sz w:val="18"/>
                <w:szCs w:val="18"/>
              </w:rPr>
            </w:pPr>
          </w:p>
        </w:tc>
      </w:tr>
      <w:tr w:rsidR="00464DC6" w:rsidRPr="00292D69" w14:paraId="522CD87A" w14:textId="77777777" w:rsidTr="00ED2B6C">
        <w:trPr>
          <w:trHeight w:val="60"/>
          <w:jc w:val="center"/>
        </w:trPr>
        <w:tc>
          <w:tcPr>
            <w:tcW w:w="2775" w:type="dxa"/>
            <w:tcBorders>
              <w:top w:val="nil"/>
              <w:left w:val="nil"/>
              <w:bottom w:val="single" w:sz="4" w:space="0" w:color="auto"/>
              <w:right w:val="nil"/>
            </w:tcBorders>
            <w:tcMar>
              <w:left w:w="105" w:type="dxa"/>
              <w:right w:w="105" w:type="dxa"/>
            </w:tcMar>
          </w:tcPr>
          <w:p w14:paraId="06936506" w14:textId="77777777" w:rsidR="00464DC6" w:rsidRPr="00292D69" w:rsidRDefault="00464DC6" w:rsidP="00ED2B6C">
            <w:pPr>
              <w:rPr>
                <w:rFonts w:ascii="Arial" w:hAnsi="Arial" w:cs="Arial"/>
                <w:color w:val="000000" w:themeColor="text1"/>
                <w:sz w:val="18"/>
                <w:szCs w:val="18"/>
              </w:rPr>
            </w:pPr>
            <w:r w:rsidRPr="00292D69">
              <w:rPr>
                <w:rFonts w:ascii="Arial" w:hAnsi="Arial" w:cs="Arial"/>
                <w:color w:val="000000" w:themeColor="text1"/>
                <w:sz w:val="18"/>
                <w:szCs w:val="18"/>
              </w:rPr>
              <w:t xml:space="preserve">    </w:t>
            </w:r>
            <w:r w:rsidRPr="00292D69">
              <w:rPr>
                <w:rFonts w:ascii="Arial" w:hAnsi="Arial" w:cs="Arial"/>
                <w:iCs/>
                <w:color w:val="000000" w:themeColor="text1"/>
                <w:sz w:val="18"/>
                <w:szCs w:val="18"/>
                <w:u w:val="single"/>
              </w:rPr>
              <w:t>&gt;</w:t>
            </w:r>
            <w:r w:rsidRPr="00292D69">
              <w:rPr>
                <w:rFonts w:ascii="Arial" w:hAnsi="Arial" w:cs="Arial"/>
                <w:iCs/>
                <w:color w:val="000000" w:themeColor="text1"/>
                <w:sz w:val="18"/>
                <w:szCs w:val="18"/>
              </w:rPr>
              <w:t>26</w:t>
            </w:r>
          </w:p>
        </w:tc>
        <w:tc>
          <w:tcPr>
            <w:tcW w:w="555" w:type="dxa"/>
            <w:tcBorders>
              <w:top w:val="nil"/>
              <w:left w:val="nil"/>
              <w:bottom w:val="single" w:sz="4" w:space="0" w:color="auto"/>
              <w:right w:val="nil"/>
            </w:tcBorders>
            <w:tcMar>
              <w:left w:w="105" w:type="dxa"/>
              <w:right w:w="105" w:type="dxa"/>
            </w:tcMar>
          </w:tcPr>
          <w:p w14:paraId="5F975392"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36</w:t>
            </w:r>
          </w:p>
        </w:tc>
        <w:tc>
          <w:tcPr>
            <w:tcW w:w="1530" w:type="dxa"/>
            <w:tcBorders>
              <w:top w:val="nil"/>
              <w:left w:val="nil"/>
              <w:bottom w:val="single" w:sz="4" w:space="0" w:color="auto"/>
              <w:right w:val="nil"/>
            </w:tcBorders>
            <w:tcMar>
              <w:left w:w="105" w:type="dxa"/>
              <w:right w:w="105" w:type="dxa"/>
            </w:tcMar>
          </w:tcPr>
          <w:p w14:paraId="4B6DF150"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-3.7 ±6.6</w:t>
            </w:r>
          </w:p>
        </w:tc>
        <w:tc>
          <w:tcPr>
            <w:tcW w:w="720" w:type="dxa"/>
            <w:tcBorders>
              <w:top w:val="nil"/>
              <w:left w:val="nil"/>
              <w:bottom w:val="single" w:sz="4" w:space="0" w:color="auto"/>
              <w:right w:val="nil"/>
            </w:tcBorders>
          </w:tcPr>
          <w:p w14:paraId="53CF6BC5"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33</w:t>
            </w:r>
          </w:p>
        </w:tc>
        <w:tc>
          <w:tcPr>
            <w:tcW w:w="1440" w:type="dxa"/>
            <w:tcBorders>
              <w:top w:val="nil"/>
              <w:left w:val="nil"/>
              <w:bottom w:val="single" w:sz="4" w:space="0" w:color="auto"/>
              <w:right w:val="nil"/>
            </w:tcBorders>
            <w:tcMar>
              <w:left w:w="105" w:type="dxa"/>
              <w:right w:w="105" w:type="dxa"/>
            </w:tcMar>
          </w:tcPr>
          <w:p w14:paraId="57663902"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-2.1 ±5.5</w:t>
            </w:r>
          </w:p>
        </w:tc>
        <w:tc>
          <w:tcPr>
            <w:tcW w:w="720" w:type="dxa"/>
            <w:tcBorders>
              <w:top w:val="nil"/>
              <w:left w:val="nil"/>
              <w:bottom w:val="single" w:sz="4" w:space="0" w:color="auto"/>
              <w:right w:val="nil"/>
            </w:tcBorders>
          </w:tcPr>
          <w:p w14:paraId="07A5F6C5"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44</w:t>
            </w:r>
          </w:p>
        </w:tc>
        <w:tc>
          <w:tcPr>
            <w:tcW w:w="1530" w:type="dxa"/>
            <w:tcBorders>
              <w:top w:val="nil"/>
              <w:left w:val="nil"/>
              <w:bottom w:val="single" w:sz="4" w:space="0" w:color="auto"/>
              <w:right w:val="nil"/>
            </w:tcBorders>
            <w:tcMar>
              <w:left w:w="105" w:type="dxa"/>
              <w:right w:w="105" w:type="dxa"/>
            </w:tcMar>
          </w:tcPr>
          <w:p w14:paraId="04F88C68"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-1.4 ±5.6</w:t>
            </w:r>
          </w:p>
        </w:tc>
        <w:tc>
          <w:tcPr>
            <w:tcW w:w="990" w:type="dxa"/>
            <w:tcBorders>
              <w:top w:val="nil"/>
              <w:left w:val="nil"/>
              <w:bottom w:val="single" w:sz="4" w:space="0" w:color="auto"/>
              <w:right w:val="nil"/>
            </w:tcBorders>
            <w:tcMar>
              <w:left w:w="105" w:type="dxa"/>
              <w:right w:w="105" w:type="dxa"/>
            </w:tcMar>
          </w:tcPr>
          <w:p w14:paraId="4E2F2508" w14:textId="77777777" w:rsidR="00464DC6" w:rsidRPr="00292D69" w:rsidRDefault="00464DC6" w:rsidP="00ED2B6C">
            <w:pPr>
              <w:rPr>
                <w:rFonts w:ascii="Arial" w:eastAsia="Arial" w:hAnsi="Arial" w:cs="Arial"/>
                <w:color w:val="000000" w:themeColor="text1"/>
                <w:sz w:val="18"/>
                <w:szCs w:val="18"/>
              </w:rPr>
            </w:pPr>
          </w:p>
        </w:tc>
        <w:tc>
          <w:tcPr>
            <w:tcW w:w="360" w:type="dxa"/>
            <w:tcBorders>
              <w:top w:val="nil"/>
              <w:left w:val="nil"/>
              <w:bottom w:val="single" w:sz="4" w:space="0" w:color="auto"/>
              <w:right w:val="nil"/>
            </w:tcBorders>
            <w:tcMar>
              <w:left w:w="105" w:type="dxa"/>
              <w:right w:w="105" w:type="dxa"/>
            </w:tcMar>
          </w:tcPr>
          <w:p w14:paraId="01AC870A" w14:textId="77777777" w:rsidR="00464DC6" w:rsidRPr="00292D69" w:rsidRDefault="00464DC6" w:rsidP="00ED2B6C">
            <w:pPr>
              <w:rPr>
                <w:rFonts w:ascii="Arial" w:eastAsia="Arial" w:hAnsi="Arial" w:cs="Arial"/>
                <w:color w:val="000000" w:themeColor="text1"/>
                <w:sz w:val="18"/>
                <w:szCs w:val="18"/>
              </w:rPr>
            </w:pPr>
          </w:p>
        </w:tc>
        <w:tc>
          <w:tcPr>
            <w:tcW w:w="1980" w:type="dxa"/>
            <w:tcBorders>
              <w:top w:val="nil"/>
              <w:left w:val="nil"/>
              <w:bottom w:val="single" w:sz="4" w:space="0" w:color="auto"/>
              <w:right w:val="nil"/>
            </w:tcBorders>
          </w:tcPr>
          <w:p w14:paraId="52C54A05"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-2.05 (-4.39 to 0.30)</w:t>
            </w:r>
          </w:p>
        </w:tc>
        <w:tc>
          <w:tcPr>
            <w:tcW w:w="1080" w:type="dxa"/>
            <w:tcBorders>
              <w:top w:val="nil"/>
              <w:left w:val="nil"/>
              <w:bottom w:val="single" w:sz="4" w:space="0" w:color="auto"/>
              <w:right w:val="nil"/>
            </w:tcBorders>
          </w:tcPr>
          <w:p w14:paraId="75B59548" w14:textId="77777777" w:rsidR="00464DC6" w:rsidRPr="00292D69" w:rsidRDefault="00464DC6" w:rsidP="00ED2B6C">
            <w:pPr>
              <w:rPr>
                <w:rFonts w:ascii="Arial" w:eastAsia="Arial" w:hAnsi="Arial" w:cs="Arial"/>
                <w:color w:val="000000" w:themeColor="text1"/>
                <w:sz w:val="18"/>
                <w:szCs w:val="18"/>
              </w:rPr>
            </w:pPr>
          </w:p>
        </w:tc>
      </w:tr>
      <w:tr w:rsidR="00464DC6" w:rsidRPr="00292D69" w14:paraId="419CD0BC" w14:textId="77777777" w:rsidTr="00ED2B6C">
        <w:trPr>
          <w:trHeight w:val="60"/>
          <w:jc w:val="center"/>
        </w:trPr>
        <w:tc>
          <w:tcPr>
            <w:tcW w:w="2775" w:type="dxa"/>
            <w:tcBorders>
              <w:top w:val="nil"/>
              <w:left w:val="nil"/>
              <w:bottom w:val="single" w:sz="4" w:space="0" w:color="auto"/>
              <w:right w:val="nil"/>
            </w:tcBorders>
            <w:shd w:val="clear" w:color="auto" w:fill="F2F2F2" w:themeFill="background1" w:themeFillShade="F2"/>
            <w:tcMar>
              <w:left w:w="105" w:type="dxa"/>
              <w:right w:w="105" w:type="dxa"/>
            </w:tcMar>
          </w:tcPr>
          <w:p w14:paraId="1D799AC3" w14:textId="77777777" w:rsidR="00464DC6" w:rsidRPr="00292D69" w:rsidRDefault="00464DC6" w:rsidP="00ED2B6C">
            <w:pPr>
              <w:rPr>
                <w:rFonts w:ascii="Arial" w:hAnsi="Arial" w:cs="Arial"/>
                <w:color w:val="000000" w:themeColor="text1"/>
                <w:sz w:val="18"/>
                <w:szCs w:val="18"/>
              </w:rPr>
            </w:pPr>
            <w:r w:rsidRPr="00292D69">
              <w:rPr>
                <w:rFonts w:ascii="Arial" w:eastAsia="Arial" w:hAnsi="Arial" w:cs="Arial"/>
                <w:color w:val="000000" w:themeColor="text1"/>
                <w:sz w:val="18"/>
                <w:szCs w:val="18"/>
              </w:rPr>
              <w:t>Treatment expectancy of MTE</w:t>
            </w:r>
          </w:p>
        </w:tc>
        <w:tc>
          <w:tcPr>
            <w:tcW w:w="555" w:type="dxa"/>
            <w:tcBorders>
              <w:top w:val="nil"/>
              <w:left w:val="nil"/>
              <w:bottom w:val="single" w:sz="4" w:space="0" w:color="auto"/>
              <w:right w:val="nil"/>
            </w:tcBorders>
            <w:shd w:val="clear" w:color="auto" w:fill="F2F2F2" w:themeFill="background1" w:themeFillShade="F2"/>
            <w:tcMar>
              <w:left w:w="105" w:type="dxa"/>
              <w:right w:w="105" w:type="dxa"/>
            </w:tcMar>
          </w:tcPr>
          <w:p w14:paraId="5D32E788" w14:textId="77777777" w:rsidR="00464DC6" w:rsidRPr="00292D69" w:rsidRDefault="00464DC6" w:rsidP="00ED2B6C">
            <w:pPr>
              <w:rPr>
                <w:rFonts w:ascii="Arial" w:eastAsia="Arial" w:hAnsi="Arial" w:cs="Arial"/>
                <w:color w:val="000000" w:themeColor="text1"/>
                <w:sz w:val="18"/>
                <w:szCs w:val="18"/>
              </w:rPr>
            </w:pPr>
          </w:p>
        </w:tc>
        <w:tc>
          <w:tcPr>
            <w:tcW w:w="1530" w:type="dxa"/>
            <w:tcBorders>
              <w:top w:val="nil"/>
              <w:left w:val="nil"/>
              <w:bottom w:val="single" w:sz="4" w:space="0" w:color="auto"/>
              <w:right w:val="nil"/>
            </w:tcBorders>
            <w:shd w:val="clear" w:color="auto" w:fill="F2F2F2" w:themeFill="background1" w:themeFillShade="F2"/>
            <w:tcMar>
              <w:left w:w="105" w:type="dxa"/>
              <w:right w:w="105" w:type="dxa"/>
            </w:tcMar>
          </w:tcPr>
          <w:p w14:paraId="04E92B32" w14:textId="77777777" w:rsidR="00464DC6" w:rsidRPr="00292D69" w:rsidRDefault="00464DC6" w:rsidP="00ED2B6C">
            <w:pPr>
              <w:rPr>
                <w:rFonts w:ascii="Arial" w:eastAsia="Arial" w:hAnsi="Arial" w:cs="Arial"/>
                <w:color w:val="000000" w:themeColor="text1"/>
                <w:sz w:val="18"/>
                <w:szCs w:val="18"/>
              </w:rPr>
            </w:pPr>
          </w:p>
        </w:tc>
        <w:tc>
          <w:tcPr>
            <w:tcW w:w="720" w:type="dxa"/>
            <w:tcBorders>
              <w:top w:val="nil"/>
              <w:left w:val="nil"/>
              <w:bottom w:val="single" w:sz="4" w:space="0" w:color="auto"/>
              <w:right w:val="nil"/>
            </w:tcBorders>
            <w:shd w:val="clear" w:color="auto" w:fill="F2F2F2" w:themeFill="background1" w:themeFillShade="F2"/>
          </w:tcPr>
          <w:p w14:paraId="002AC807" w14:textId="77777777" w:rsidR="00464DC6" w:rsidRPr="00292D69" w:rsidRDefault="00464DC6" w:rsidP="00ED2B6C">
            <w:pPr>
              <w:rPr>
                <w:rFonts w:ascii="Arial" w:eastAsia="Arial" w:hAnsi="Arial" w:cs="Arial"/>
                <w:color w:val="000000" w:themeColor="text1"/>
                <w:sz w:val="18"/>
                <w:szCs w:val="18"/>
              </w:rPr>
            </w:pPr>
          </w:p>
        </w:tc>
        <w:tc>
          <w:tcPr>
            <w:tcW w:w="1440" w:type="dxa"/>
            <w:tcBorders>
              <w:top w:val="nil"/>
              <w:left w:val="nil"/>
              <w:bottom w:val="single" w:sz="4" w:space="0" w:color="auto"/>
              <w:right w:val="nil"/>
            </w:tcBorders>
            <w:shd w:val="clear" w:color="auto" w:fill="F2F2F2" w:themeFill="background1" w:themeFillShade="F2"/>
            <w:tcMar>
              <w:left w:w="105" w:type="dxa"/>
              <w:right w:w="105" w:type="dxa"/>
            </w:tcMar>
          </w:tcPr>
          <w:p w14:paraId="04486420" w14:textId="77777777" w:rsidR="00464DC6" w:rsidRPr="00292D69" w:rsidRDefault="00464DC6" w:rsidP="00ED2B6C">
            <w:pPr>
              <w:rPr>
                <w:rFonts w:ascii="Arial" w:eastAsia="Arial" w:hAnsi="Arial" w:cs="Arial"/>
                <w:color w:val="000000" w:themeColor="text1"/>
                <w:sz w:val="18"/>
                <w:szCs w:val="18"/>
              </w:rPr>
            </w:pPr>
          </w:p>
        </w:tc>
        <w:tc>
          <w:tcPr>
            <w:tcW w:w="720" w:type="dxa"/>
            <w:tcBorders>
              <w:top w:val="nil"/>
              <w:left w:val="nil"/>
              <w:bottom w:val="single" w:sz="4" w:space="0" w:color="auto"/>
              <w:right w:val="nil"/>
            </w:tcBorders>
            <w:shd w:val="clear" w:color="auto" w:fill="F2F2F2" w:themeFill="background1" w:themeFillShade="F2"/>
          </w:tcPr>
          <w:p w14:paraId="6835E036" w14:textId="77777777" w:rsidR="00464DC6" w:rsidRPr="00292D69" w:rsidRDefault="00464DC6" w:rsidP="00ED2B6C">
            <w:pPr>
              <w:rPr>
                <w:rFonts w:ascii="Arial" w:eastAsia="Arial" w:hAnsi="Arial" w:cs="Arial"/>
                <w:color w:val="000000" w:themeColor="text1"/>
                <w:sz w:val="18"/>
                <w:szCs w:val="18"/>
              </w:rPr>
            </w:pPr>
          </w:p>
        </w:tc>
        <w:tc>
          <w:tcPr>
            <w:tcW w:w="1530" w:type="dxa"/>
            <w:tcBorders>
              <w:top w:val="nil"/>
              <w:left w:val="nil"/>
              <w:bottom w:val="single" w:sz="4" w:space="0" w:color="auto"/>
              <w:right w:val="nil"/>
            </w:tcBorders>
            <w:shd w:val="clear" w:color="auto" w:fill="F2F2F2" w:themeFill="background1" w:themeFillShade="F2"/>
            <w:tcMar>
              <w:left w:w="105" w:type="dxa"/>
              <w:right w:w="105" w:type="dxa"/>
            </w:tcMar>
          </w:tcPr>
          <w:p w14:paraId="75E775DB" w14:textId="77777777" w:rsidR="00464DC6" w:rsidRPr="00292D69" w:rsidRDefault="00464DC6" w:rsidP="00ED2B6C">
            <w:pPr>
              <w:rPr>
                <w:rFonts w:ascii="Arial" w:eastAsia="Arial" w:hAnsi="Arial" w:cs="Arial"/>
                <w:color w:val="000000" w:themeColor="text1"/>
                <w:sz w:val="18"/>
                <w:szCs w:val="18"/>
              </w:rPr>
            </w:pPr>
          </w:p>
        </w:tc>
        <w:tc>
          <w:tcPr>
            <w:tcW w:w="990" w:type="dxa"/>
            <w:tcBorders>
              <w:top w:val="nil"/>
              <w:left w:val="nil"/>
              <w:bottom w:val="single" w:sz="4" w:space="0" w:color="auto"/>
              <w:right w:val="nil"/>
            </w:tcBorders>
            <w:shd w:val="clear" w:color="auto" w:fill="F2F2F2" w:themeFill="background1" w:themeFillShade="F2"/>
            <w:tcMar>
              <w:left w:w="105" w:type="dxa"/>
              <w:right w:w="105" w:type="dxa"/>
            </w:tcMar>
          </w:tcPr>
          <w:p w14:paraId="4BA13E61"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0.40</w:t>
            </w:r>
          </w:p>
        </w:tc>
        <w:tc>
          <w:tcPr>
            <w:tcW w:w="360" w:type="dxa"/>
            <w:tcBorders>
              <w:top w:val="nil"/>
              <w:left w:val="nil"/>
              <w:bottom w:val="single" w:sz="4" w:space="0" w:color="auto"/>
              <w:right w:val="nil"/>
            </w:tcBorders>
            <w:shd w:val="clear" w:color="auto" w:fill="F2F2F2" w:themeFill="background1" w:themeFillShade="F2"/>
            <w:tcMar>
              <w:left w:w="105" w:type="dxa"/>
              <w:right w:w="105" w:type="dxa"/>
            </w:tcMar>
          </w:tcPr>
          <w:p w14:paraId="03E2F7C4" w14:textId="77777777" w:rsidR="00464DC6" w:rsidRPr="00292D69" w:rsidRDefault="00464DC6" w:rsidP="00ED2B6C">
            <w:pPr>
              <w:rPr>
                <w:rFonts w:ascii="Arial" w:eastAsia="Arial" w:hAnsi="Arial" w:cs="Arial"/>
                <w:color w:val="000000" w:themeColor="text1"/>
                <w:sz w:val="18"/>
                <w:szCs w:val="18"/>
              </w:rPr>
            </w:pPr>
          </w:p>
        </w:tc>
        <w:tc>
          <w:tcPr>
            <w:tcW w:w="1980" w:type="dxa"/>
            <w:tcBorders>
              <w:top w:val="nil"/>
              <w:left w:val="nil"/>
              <w:bottom w:val="single" w:sz="4" w:space="0" w:color="auto"/>
              <w:right w:val="nil"/>
            </w:tcBorders>
            <w:shd w:val="clear" w:color="auto" w:fill="F2F2F2" w:themeFill="background1" w:themeFillShade="F2"/>
          </w:tcPr>
          <w:p w14:paraId="3547DC97" w14:textId="77777777" w:rsidR="00464DC6" w:rsidRPr="00292D69" w:rsidRDefault="00464DC6" w:rsidP="00ED2B6C">
            <w:pPr>
              <w:rPr>
                <w:rFonts w:ascii="Arial" w:eastAsia="Arial" w:hAnsi="Arial" w:cs="Arial"/>
                <w:color w:val="000000" w:themeColor="text1"/>
                <w:sz w:val="18"/>
                <w:szCs w:val="18"/>
              </w:rPr>
            </w:pPr>
          </w:p>
        </w:tc>
        <w:tc>
          <w:tcPr>
            <w:tcW w:w="1080" w:type="dxa"/>
            <w:tcBorders>
              <w:top w:val="nil"/>
              <w:left w:val="nil"/>
              <w:bottom w:val="single" w:sz="4" w:space="0" w:color="auto"/>
              <w:right w:val="nil"/>
            </w:tcBorders>
            <w:shd w:val="clear" w:color="auto" w:fill="F2F2F2" w:themeFill="background1" w:themeFillShade="F2"/>
          </w:tcPr>
          <w:p w14:paraId="20E66426"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0.17</w:t>
            </w:r>
          </w:p>
        </w:tc>
      </w:tr>
      <w:tr w:rsidR="00464DC6" w:rsidRPr="00292D69" w14:paraId="30687D1C" w14:textId="77777777" w:rsidTr="00ED2B6C">
        <w:trPr>
          <w:trHeight w:val="60"/>
          <w:jc w:val="center"/>
        </w:trPr>
        <w:tc>
          <w:tcPr>
            <w:tcW w:w="2775" w:type="dxa"/>
            <w:tcBorders>
              <w:top w:val="nil"/>
              <w:left w:val="nil"/>
              <w:bottom w:val="single" w:sz="4" w:space="0" w:color="auto"/>
              <w:right w:val="nil"/>
            </w:tcBorders>
            <w:tcMar>
              <w:left w:w="105" w:type="dxa"/>
              <w:right w:w="105" w:type="dxa"/>
            </w:tcMar>
          </w:tcPr>
          <w:p w14:paraId="3800885A" w14:textId="77777777" w:rsidR="00464DC6" w:rsidRPr="00292D69" w:rsidRDefault="00464DC6" w:rsidP="00ED2B6C">
            <w:pPr>
              <w:rPr>
                <w:rFonts w:ascii="Arial" w:hAnsi="Arial" w:cs="Arial"/>
                <w:color w:val="000000" w:themeColor="text1"/>
                <w:sz w:val="18"/>
                <w:szCs w:val="18"/>
              </w:rPr>
            </w:pPr>
            <w:r w:rsidRPr="00292D69">
              <w:rPr>
                <w:rFonts w:ascii="Arial" w:hAnsi="Arial" w:cs="Arial"/>
                <w:iCs/>
                <w:color w:val="000000" w:themeColor="text1"/>
                <w:sz w:val="18"/>
                <w:szCs w:val="18"/>
              </w:rPr>
              <w:t xml:space="preserve">    ≤42</w:t>
            </w:r>
          </w:p>
        </w:tc>
        <w:tc>
          <w:tcPr>
            <w:tcW w:w="555" w:type="dxa"/>
            <w:tcBorders>
              <w:top w:val="nil"/>
              <w:left w:val="nil"/>
              <w:bottom w:val="single" w:sz="4" w:space="0" w:color="auto"/>
              <w:right w:val="nil"/>
            </w:tcBorders>
            <w:tcMar>
              <w:left w:w="105" w:type="dxa"/>
              <w:right w:w="105" w:type="dxa"/>
            </w:tcMar>
          </w:tcPr>
          <w:p w14:paraId="077BA630"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29</w:t>
            </w:r>
          </w:p>
        </w:tc>
        <w:tc>
          <w:tcPr>
            <w:tcW w:w="1530" w:type="dxa"/>
            <w:tcBorders>
              <w:top w:val="nil"/>
              <w:left w:val="nil"/>
              <w:bottom w:val="single" w:sz="4" w:space="0" w:color="auto"/>
              <w:right w:val="nil"/>
            </w:tcBorders>
            <w:tcMar>
              <w:left w:w="105" w:type="dxa"/>
              <w:right w:w="105" w:type="dxa"/>
            </w:tcMar>
          </w:tcPr>
          <w:p w14:paraId="2DA32979"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-2.2 ±6.3</w:t>
            </w:r>
          </w:p>
        </w:tc>
        <w:tc>
          <w:tcPr>
            <w:tcW w:w="720" w:type="dxa"/>
            <w:tcBorders>
              <w:top w:val="nil"/>
              <w:left w:val="nil"/>
              <w:bottom w:val="single" w:sz="4" w:space="0" w:color="auto"/>
              <w:right w:val="nil"/>
            </w:tcBorders>
          </w:tcPr>
          <w:p w14:paraId="677ADCF9"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28</w:t>
            </w:r>
          </w:p>
        </w:tc>
        <w:tc>
          <w:tcPr>
            <w:tcW w:w="1440" w:type="dxa"/>
            <w:tcBorders>
              <w:top w:val="nil"/>
              <w:left w:val="nil"/>
              <w:bottom w:val="single" w:sz="4" w:space="0" w:color="auto"/>
              <w:right w:val="nil"/>
            </w:tcBorders>
            <w:tcMar>
              <w:left w:w="105" w:type="dxa"/>
              <w:right w:w="105" w:type="dxa"/>
            </w:tcMar>
          </w:tcPr>
          <w:p w14:paraId="6F7C2A60"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-1.4 ±5.0</w:t>
            </w:r>
          </w:p>
        </w:tc>
        <w:tc>
          <w:tcPr>
            <w:tcW w:w="720" w:type="dxa"/>
            <w:tcBorders>
              <w:top w:val="nil"/>
              <w:left w:val="nil"/>
              <w:bottom w:val="single" w:sz="4" w:space="0" w:color="auto"/>
              <w:right w:val="nil"/>
            </w:tcBorders>
          </w:tcPr>
          <w:p w14:paraId="097290A0"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29</w:t>
            </w:r>
          </w:p>
        </w:tc>
        <w:tc>
          <w:tcPr>
            <w:tcW w:w="1530" w:type="dxa"/>
            <w:tcBorders>
              <w:top w:val="nil"/>
              <w:left w:val="nil"/>
              <w:bottom w:val="single" w:sz="4" w:space="0" w:color="auto"/>
              <w:right w:val="nil"/>
            </w:tcBorders>
            <w:tcMar>
              <w:left w:w="105" w:type="dxa"/>
              <w:right w:w="105" w:type="dxa"/>
            </w:tcMar>
          </w:tcPr>
          <w:p w14:paraId="0B23053F"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-1.3 ±5.3</w:t>
            </w:r>
          </w:p>
        </w:tc>
        <w:tc>
          <w:tcPr>
            <w:tcW w:w="990" w:type="dxa"/>
            <w:tcBorders>
              <w:top w:val="nil"/>
              <w:left w:val="nil"/>
              <w:bottom w:val="single" w:sz="4" w:space="0" w:color="auto"/>
              <w:right w:val="nil"/>
            </w:tcBorders>
            <w:tcMar>
              <w:left w:w="105" w:type="dxa"/>
              <w:right w:w="105" w:type="dxa"/>
            </w:tcMar>
          </w:tcPr>
          <w:p w14:paraId="598D016D" w14:textId="77777777" w:rsidR="00464DC6" w:rsidRPr="00292D69" w:rsidRDefault="00464DC6" w:rsidP="00ED2B6C">
            <w:pPr>
              <w:rPr>
                <w:rFonts w:ascii="Arial" w:eastAsia="Arial" w:hAnsi="Arial" w:cs="Arial"/>
                <w:color w:val="000000" w:themeColor="text1"/>
                <w:sz w:val="18"/>
                <w:szCs w:val="18"/>
              </w:rPr>
            </w:pPr>
          </w:p>
        </w:tc>
        <w:tc>
          <w:tcPr>
            <w:tcW w:w="360" w:type="dxa"/>
            <w:tcBorders>
              <w:top w:val="nil"/>
              <w:left w:val="nil"/>
              <w:bottom w:val="single" w:sz="4" w:space="0" w:color="auto"/>
              <w:right w:val="nil"/>
            </w:tcBorders>
            <w:tcMar>
              <w:left w:w="105" w:type="dxa"/>
              <w:right w:w="105" w:type="dxa"/>
            </w:tcMar>
          </w:tcPr>
          <w:p w14:paraId="117C8DA4" w14:textId="77777777" w:rsidR="00464DC6" w:rsidRPr="00292D69" w:rsidRDefault="00464DC6" w:rsidP="00ED2B6C">
            <w:pPr>
              <w:rPr>
                <w:rFonts w:ascii="Arial" w:eastAsia="Arial" w:hAnsi="Arial" w:cs="Arial"/>
                <w:color w:val="000000" w:themeColor="text1"/>
                <w:sz w:val="18"/>
                <w:szCs w:val="18"/>
              </w:rPr>
            </w:pPr>
          </w:p>
        </w:tc>
        <w:tc>
          <w:tcPr>
            <w:tcW w:w="1980" w:type="dxa"/>
            <w:tcBorders>
              <w:top w:val="nil"/>
              <w:left w:val="nil"/>
              <w:bottom w:val="single" w:sz="4" w:space="0" w:color="auto"/>
              <w:right w:val="nil"/>
            </w:tcBorders>
          </w:tcPr>
          <w:p w14:paraId="7252744A"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-0.79 (-3.28 to 1.71)</w:t>
            </w:r>
          </w:p>
        </w:tc>
        <w:tc>
          <w:tcPr>
            <w:tcW w:w="1080" w:type="dxa"/>
            <w:tcBorders>
              <w:top w:val="nil"/>
              <w:left w:val="nil"/>
              <w:bottom w:val="single" w:sz="4" w:space="0" w:color="auto"/>
              <w:right w:val="nil"/>
            </w:tcBorders>
          </w:tcPr>
          <w:p w14:paraId="60441F0F" w14:textId="77777777" w:rsidR="00464DC6" w:rsidRPr="00292D69" w:rsidRDefault="00464DC6" w:rsidP="00ED2B6C">
            <w:pPr>
              <w:rPr>
                <w:rFonts w:ascii="Arial" w:eastAsia="Arial" w:hAnsi="Arial" w:cs="Arial"/>
                <w:color w:val="000000" w:themeColor="text1"/>
                <w:sz w:val="18"/>
                <w:szCs w:val="18"/>
              </w:rPr>
            </w:pPr>
          </w:p>
        </w:tc>
      </w:tr>
      <w:tr w:rsidR="00464DC6" w:rsidRPr="00292D69" w14:paraId="0483496D" w14:textId="77777777" w:rsidTr="00ED2B6C">
        <w:trPr>
          <w:trHeight w:val="60"/>
          <w:jc w:val="center"/>
        </w:trPr>
        <w:tc>
          <w:tcPr>
            <w:tcW w:w="2775" w:type="dxa"/>
            <w:tcBorders>
              <w:top w:val="nil"/>
              <w:left w:val="nil"/>
              <w:bottom w:val="single" w:sz="4" w:space="0" w:color="auto"/>
              <w:right w:val="nil"/>
            </w:tcBorders>
            <w:tcMar>
              <w:left w:w="105" w:type="dxa"/>
              <w:right w:w="105" w:type="dxa"/>
            </w:tcMar>
          </w:tcPr>
          <w:p w14:paraId="33945BE9" w14:textId="77777777" w:rsidR="00464DC6" w:rsidRPr="00292D69" w:rsidRDefault="00464DC6" w:rsidP="00ED2B6C">
            <w:pPr>
              <w:rPr>
                <w:rFonts w:ascii="Arial" w:hAnsi="Arial" w:cs="Arial"/>
                <w:color w:val="000000" w:themeColor="text1"/>
                <w:sz w:val="18"/>
                <w:szCs w:val="18"/>
              </w:rPr>
            </w:pPr>
            <w:r w:rsidRPr="00292D69">
              <w:rPr>
                <w:rFonts w:ascii="Arial" w:hAnsi="Arial" w:cs="Arial"/>
                <w:color w:val="000000" w:themeColor="text1"/>
                <w:sz w:val="18"/>
                <w:szCs w:val="18"/>
              </w:rPr>
              <w:t xml:space="preserve">    &gt;</w:t>
            </w:r>
            <w:r w:rsidRPr="00292D69">
              <w:rPr>
                <w:rFonts w:ascii="Arial" w:hAnsi="Arial" w:cs="Arial"/>
                <w:iCs/>
                <w:color w:val="000000" w:themeColor="text1"/>
                <w:sz w:val="18"/>
                <w:szCs w:val="18"/>
              </w:rPr>
              <w:t>42</w:t>
            </w:r>
          </w:p>
        </w:tc>
        <w:tc>
          <w:tcPr>
            <w:tcW w:w="555" w:type="dxa"/>
            <w:tcBorders>
              <w:top w:val="nil"/>
              <w:left w:val="nil"/>
              <w:bottom w:val="single" w:sz="4" w:space="0" w:color="auto"/>
              <w:right w:val="nil"/>
            </w:tcBorders>
            <w:tcMar>
              <w:left w:w="105" w:type="dxa"/>
              <w:right w:w="105" w:type="dxa"/>
            </w:tcMar>
          </w:tcPr>
          <w:p w14:paraId="5D96D116"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46</w:t>
            </w:r>
          </w:p>
        </w:tc>
        <w:tc>
          <w:tcPr>
            <w:tcW w:w="1530" w:type="dxa"/>
            <w:tcBorders>
              <w:top w:val="nil"/>
              <w:left w:val="nil"/>
              <w:bottom w:val="single" w:sz="4" w:space="0" w:color="auto"/>
              <w:right w:val="nil"/>
            </w:tcBorders>
            <w:tcMar>
              <w:left w:w="105" w:type="dxa"/>
              <w:right w:w="105" w:type="dxa"/>
            </w:tcMar>
          </w:tcPr>
          <w:p w14:paraId="7DE011DB"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-5.1 ±5.3</w:t>
            </w:r>
          </w:p>
        </w:tc>
        <w:tc>
          <w:tcPr>
            <w:tcW w:w="720" w:type="dxa"/>
            <w:tcBorders>
              <w:top w:val="nil"/>
              <w:left w:val="nil"/>
              <w:bottom w:val="single" w:sz="4" w:space="0" w:color="auto"/>
              <w:right w:val="nil"/>
            </w:tcBorders>
          </w:tcPr>
          <w:p w14:paraId="1819E8BC"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37</w:t>
            </w:r>
          </w:p>
        </w:tc>
        <w:tc>
          <w:tcPr>
            <w:tcW w:w="1440" w:type="dxa"/>
            <w:tcBorders>
              <w:top w:val="nil"/>
              <w:left w:val="nil"/>
              <w:bottom w:val="single" w:sz="4" w:space="0" w:color="auto"/>
              <w:right w:val="nil"/>
            </w:tcBorders>
            <w:tcMar>
              <w:left w:w="105" w:type="dxa"/>
              <w:right w:w="105" w:type="dxa"/>
            </w:tcMar>
          </w:tcPr>
          <w:p w14:paraId="3502369C"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-2.0 ±5.4</w:t>
            </w:r>
          </w:p>
        </w:tc>
        <w:tc>
          <w:tcPr>
            <w:tcW w:w="720" w:type="dxa"/>
            <w:tcBorders>
              <w:top w:val="nil"/>
              <w:left w:val="nil"/>
              <w:bottom w:val="single" w:sz="4" w:space="0" w:color="auto"/>
              <w:right w:val="nil"/>
            </w:tcBorders>
          </w:tcPr>
          <w:p w14:paraId="30F5CEFF"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47</w:t>
            </w:r>
          </w:p>
        </w:tc>
        <w:tc>
          <w:tcPr>
            <w:tcW w:w="1530" w:type="dxa"/>
            <w:tcBorders>
              <w:top w:val="nil"/>
              <w:left w:val="nil"/>
              <w:bottom w:val="single" w:sz="4" w:space="0" w:color="auto"/>
              <w:right w:val="nil"/>
            </w:tcBorders>
            <w:tcMar>
              <w:left w:w="105" w:type="dxa"/>
              <w:right w:w="105" w:type="dxa"/>
            </w:tcMar>
          </w:tcPr>
          <w:p w14:paraId="6112DBAF"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-2.1 ±5.8</w:t>
            </w:r>
          </w:p>
        </w:tc>
        <w:tc>
          <w:tcPr>
            <w:tcW w:w="990" w:type="dxa"/>
            <w:tcBorders>
              <w:top w:val="nil"/>
              <w:left w:val="nil"/>
              <w:bottom w:val="single" w:sz="4" w:space="0" w:color="auto"/>
              <w:right w:val="nil"/>
            </w:tcBorders>
            <w:tcMar>
              <w:left w:w="105" w:type="dxa"/>
              <w:right w:w="105" w:type="dxa"/>
            </w:tcMar>
          </w:tcPr>
          <w:p w14:paraId="2B82BA9E" w14:textId="77777777" w:rsidR="00464DC6" w:rsidRPr="00292D69" w:rsidRDefault="00464DC6" w:rsidP="00ED2B6C">
            <w:pPr>
              <w:rPr>
                <w:rFonts w:ascii="Arial" w:eastAsia="Arial" w:hAnsi="Arial" w:cs="Arial"/>
                <w:color w:val="000000" w:themeColor="text1"/>
                <w:sz w:val="18"/>
                <w:szCs w:val="18"/>
              </w:rPr>
            </w:pPr>
          </w:p>
        </w:tc>
        <w:tc>
          <w:tcPr>
            <w:tcW w:w="360" w:type="dxa"/>
            <w:tcBorders>
              <w:top w:val="nil"/>
              <w:left w:val="nil"/>
              <w:bottom w:val="single" w:sz="4" w:space="0" w:color="auto"/>
              <w:right w:val="nil"/>
            </w:tcBorders>
            <w:tcMar>
              <w:left w:w="105" w:type="dxa"/>
              <w:right w:w="105" w:type="dxa"/>
            </w:tcMar>
          </w:tcPr>
          <w:p w14:paraId="513E0468" w14:textId="77777777" w:rsidR="00464DC6" w:rsidRPr="00292D69" w:rsidRDefault="00464DC6" w:rsidP="00ED2B6C">
            <w:pPr>
              <w:rPr>
                <w:rFonts w:ascii="Arial" w:eastAsia="Arial" w:hAnsi="Arial" w:cs="Arial"/>
                <w:color w:val="000000" w:themeColor="text1"/>
                <w:sz w:val="18"/>
                <w:szCs w:val="18"/>
              </w:rPr>
            </w:pPr>
          </w:p>
        </w:tc>
        <w:tc>
          <w:tcPr>
            <w:tcW w:w="1980" w:type="dxa"/>
            <w:tcBorders>
              <w:top w:val="nil"/>
              <w:left w:val="nil"/>
              <w:bottom w:val="single" w:sz="4" w:space="0" w:color="auto"/>
              <w:right w:val="nil"/>
            </w:tcBorders>
          </w:tcPr>
          <w:p w14:paraId="533BEEC9"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-2.98 (-4.98 to -0.99)</w:t>
            </w:r>
          </w:p>
        </w:tc>
        <w:tc>
          <w:tcPr>
            <w:tcW w:w="1080" w:type="dxa"/>
            <w:tcBorders>
              <w:top w:val="nil"/>
              <w:left w:val="nil"/>
              <w:bottom w:val="single" w:sz="4" w:space="0" w:color="auto"/>
              <w:right w:val="nil"/>
            </w:tcBorders>
          </w:tcPr>
          <w:p w14:paraId="3D44692A" w14:textId="77777777" w:rsidR="00464DC6" w:rsidRPr="00292D69" w:rsidRDefault="00464DC6" w:rsidP="00ED2B6C">
            <w:pPr>
              <w:rPr>
                <w:rFonts w:ascii="Arial" w:eastAsia="Arial" w:hAnsi="Arial" w:cs="Arial"/>
                <w:color w:val="000000" w:themeColor="text1"/>
                <w:sz w:val="18"/>
                <w:szCs w:val="18"/>
              </w:rPr>
            </w:pPr>
          </w:p>
        </w:tc>
      </w:tr>
      <w:tr w:rsidR="00464DC6" w:rsidRPr="00292D69" w14:paraId="1F8D6444" w14:textId="77777777" w:rsidTr="00ED2B6C">
        <w:trPr>
          <w:trHeight w:val="300"/>
          <w:jc w:val="center"/>
        </w:trPr>
        <w:tc>
          <w:tcPr>
            <w:tcW w:w="13680" w:type="dxa"/>
            <w:gridSpan w:val="11"/>
            <w:tcBorders>
              <w:top w:val="single" w:sz="4" w:space="0" w:color="auto"/>
              <w:left w:val="nil"/>
              <w:bottom w:val="nil"/>
              <w:right w:val="nil"/>
            </w:tcBorders>
          </w:tcPr>
          <w:p w14:paraId="3BA493EB"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 xml:space="preserve">*   Spinal stenosis symptoms and function scores range from 12 to 52, with higher scores indicating worse symptoms and function. </w:t>
            </w:r>
          </w:p>
          <w:p w14:paraId="33CB767D"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 xml:space="preserve">†   Test for interaction (i.e. statistical effect modification) between baseline characteristic and the three treatment groups </w:t>
            </w:r>
          </w:p>
        </w:tc>
      </w:tr>
    </w:tbl>
    <w:p w14:paraId="0E4C49CA" w14:textId="77777777" w:rsidR="00464DC6" w:rsidRPr="00292D69" w:rsidRDefault="00464DC6" w:rsidP="00464DC6">
      <w:pPr>
        <w:spacing w:after="0" w:line="240" w:lineRule="auto"/>
        <w:rPr>
          <w:rFonts w:ascii="Arial" w:hAnsi="Arial" w:cs="Arial"/>
          <w:b/>
          <w:bCs/>
          <w:kern w:val="0"/>
          <w:sz w:val="22"/>
          <w:szCs w:val="22"/>
          <w14:ligatures w14:val="none"/>
        </w:rPr>
      </w:pPr>
    </w:p>
    <w:p w14:paraId="1FB78FFE" w14:textId="77777777" w:rsidR="00464DC6" w:rsidRPr="00292D69" w:rsidRDefault="00464DC6" w:rsidP="00464DC6">
      <w:pPr>
        <w:spacing w:after="0" w:line="240" w:lineRule="auto"/>
        <w:rPr>
          <w:rFonts w:ascii="Arial" w:hAnsi="Arial" w:cs="Arial"/>
          <w:b/>
          <w:bCs/>
          <w:kern w:val="0"/>
          <w:sz w:val="22"/>
          <w:szCs w:val="22"/>
          <w14:ligatures w14:val="none"/>
        </w:rPr>
      </w:pPr>
      <w:r w:rsidRPr="00292D69">
        <w:rPr>
          <w:rFonts w:ascii="Arial" w:hAnsi="Arial" w:cs="Arial"/>
          <w:b/>
          <w:bCs/>
          <w:kern w:val="0"/>
          <w:sz w:val="22"/>
          <w:szCs w:val="22"/>
          <w14:ligatures w14:val="none"/>
        </w:rPr>
        <w:br w:type="page"/>
      </w:r>
    </w:p>
    <w:tbl>
      <w:tblPr>
        <w:tblStyle w:val="TableGrid"/>
        <w:tblW w:w="13500" w:type="dxa"/>
        <w:tblLayout w:type="fixed"/>
        <w:tblLook w:val="04A0" w:firstRow="1" w:lastRow="0" w:firstColumn="1" w:lastColumn="0" w:noHBand="0" w:noVBand="1"/>
      </w:tblPr>
      <w:tblGrid>
        <w:gridCol w:w="2880"/>
        <w:gridCol w:w="630"/>
        <w:gridCol w:w="1710"/>
        <w:gridCol w:w="540"/>
        <w:gridCol w:w="1530"/>
        <w:gridCol w:w="630"/>
        <w:gridCol w:w="1440"/>
        <w:gridCol w:w="990"/>
        <w:gridCol w:w="270"/>
        <w:gridCol w:w="2070"/>
        <w:gridCol w:w="810"/>
      </w:tblGrid>
      <w:tr w:rsidR="00464DC6" w:rsidRPr="00292D69" w14:paraId="2685E427" w14:textId="77777777" w:rsidTr="00ED2B6C">
        <w:trPr>
          <w:trHeight w:val="394"/>
        </w:trPr>
        <w:tc>
          <w:tcPr>
            <w:tcW w:w="13500" w:type="dxa"/>
            <w:gridSpan w:val="11"/>
            <w:tcBorders>
              <w:top w:val="nil"/>
              <w:left w:val="nil"/>
              <w:bottom w:val="single" w:sz="4" w:space="0" w:color="auto"/>
              <w:right w:val="nil"/>
            </w:tcBorders>
          </w:tcPr>
          <w:p w14:paraId="601BD34C" w14:textId="2D493797" w:rsidR="00464DC6" w:rsidRPr="00292D69" w:rsidRDefault="00464DC6" w:rsidP="00ED2B6C">
            <w:pPr>
              <w:contextualSpacing/>
              <w:rPr>
                <w:rFonts w:ascii="Arial" w:eastAsia="Arial" w:hAnsi="Arial" w:cs="Arial"/>
                <w:b/>
                <w:bCs/>
                <w:color w:val="000000" w:themeColor="text1"/>
                <w:sz w:val="22"/>
                <w:szCs w:val="22"/>
              </w:rPr>
            </w:pPr>
            <w:r w:rsidRPr="00292D69">
              <w:rPr>
                <w:rFonts w:ascii="Arial" w:eastAsia="Arial" w:hAnsi="Arial" w:cs="Arial"/>
                <w:b/>
                <w:bCs/>
                <w:color w:val="000000" w:themeColor="text1"/>
                <w:sz w:val="22"/>
                <w:szCs w:val="22"/>
              </w:rPr>
              <w:lastRenderedPageBreak/>
              <w:t xml:space="preserve">Appendix Table </w:t>
            </w:r>
            <w:r>
              <w:rPr>
                <w:rFonts w:ascii="Arial" w:eastAsia="Arial" w:hAnsi="Arial" w:cs="Arial"/>
                <w:b/>
                <w:bCs/>
                <w:color w:val="000000" w:themeColor="text1"/>
                <w:sz w:val="22"/>
                <w:szCs w:val="22"/>
              </w:rPr>
              <w:t>8</w:t>
            </w:r>
            <w:r w:rsidRPr="00292D69">
              <w:rPr>
                <w:rFonts w:ascii="Arial" w:eastAsia="Arial" w:hAnsi="Arial" w:cs="Arial"/>
                <w:b/>
                <w:bCs/>
                <w:color w:val="000000" w:themeColor="text1"/>
                <w:sz w:val="22"/>
                <w:szCs w:val="22"/>
              </w:rPr>
              <w:t>.</w:t>
            </w:r>
            <w:r w:rsidRPr="00292D69">
              <w:rPr>
                <w:rFonts w:ascii="Arial" w:eastAsia="Arial" w:hAnsi="Arial" w:cs="Arial"/>
                <w:color w:val="000000" w:themeColor="text1"/>
                <w:sz w:val="22"/>
                <w:szCs w:val="22"/>
              </w:rPr>
              <w:t xml:space="preserve"> Treatment effect modification of Manual Therapy and Exercise (MTE) compared to Group Exercise (GE) and Medical Care (MC) for change in walking distance on the self-paced walking* test at 2 months.</w:t>
            </w:r>
          </w:p>
        </w:tc>
      </w:tr>
      <w:tr w:rsidR="00464DC6" w:rsidRPr="00292D69" w14:paraId="2AF9B715" w14:textId="77777777" w:rsidTr="00ED2B6C">
        <w:trPr>
          <w:trHeight w:val="300"/>
        </w:trPr>
        <w:tc>
          <w:tcPr>
            <w:tcW w:w="2880" w:type="dxa"/>
            <w:tcBorders>
              <w:top w:val="nil"/>
              <w:left w:val="nil"/>
              <w:bottom w:val="nil"/>
              <w:right w:val="nil"/>
            </w:tcBorders>
            <w:tcMar>
              <w:left w:w="105" w:type="dxa"/>
              <w:right w:w="105" w:type="dxa"/>
            </w:tcMar>
            <w:vAlign w:val="bottom"/>
          </w:tcPr>
          <w:p w14:paraId="798E61F7" w14:textId="77777777" w:rsidR="00464DC6" w:rsidRPr="00292D69" w:rsidRDefault="00464DC6" w:rsidP="00ED2B6C">
            <w:pPr>
              <w:tabs>
                <w:tab w:val="left" w:pos="352"/>
              </w:tabs>
              <w:rPr>
                <w:rFonts w:ascii="Arial" w:eastAsia="Arial" w:hAnsi="Arial" w:cs="Arial"/>
                <w:color w:val="000000" w:themeColor="text1"/>
                <w:sz w:val="18"/>
                <w:szCs w:val="18"/>
              </w:rPr>
            </w:pPr>
          </w:p>
        </w:tc>
        <w:tc>
          <w:tcPr>
            <w:tcW w:w="630" w:type="dxa"/>
            <w:tcBorders>
              <w:top w:val="single" w:sz="4" w:space="0" w:color="auto"/>
              <w:left w:val="nil"/>
              <w:bottom w:val="single" w:sz="4" w:space="0" w:color="auto"/>
              <w:right w:val="nil"/>
            </w:tcBorders>
            <w:tcMar>
              <w:left w:w="105" w:type="dxa"/>
              <w:right w:w="105" w:type="dxa"/>
            </w:tcMar>
          </w:tcPr>
          <w:p w14:paraId="66512A9A" w14:textId="77777777" w:rsidR="00464DC6" w:rsidRPr="00292D69" w:rsidRDefault="00464DC6" w:rsidP="00ED2B6C">
            <w:pPr>
              <w:rPr>
                <w:rFonts w:ascii="Arial" w:eastAsia="Arial" w:hAnsi="Arial" w:cs="Arial"/>
                <w:color w:val="000000" w:themeColor="text1"/>
                <w:sz w:val="18"/>
                <w:szCs w:val="18"/>
              </w:rPr>
            </w:pPr>
          </w:p>
        </w:tc>
        <w:tc>
          <w:tcPr>
            <w:tcW w:w="5850" w:type="dxa"/>
            <w:gridSpan w:val="5"/>
            <w:tcBorders>
              <w:top w:val="single" w:sz="4" w:space="0" w:color="auto"/>
              <w:left w:val="nil"/>
              <w:bottom w:val="single" w:sz="4" w:space="0" w:color="auto"/>
              <w:right w:val="nil"/>
            </w:tcBorders>
          </w:tcPr>
          <w:p w14:paraId="52DC491C" w14:textId="77777777" w:rsidR="00464DC6" w:rsidRPr="00292D69" w:rsidRDefault="00464DC6" w:rsidP="00ED2B6C">
            <w:pPr>
              <w:contextualSpacing/>
              <w:rPr>
                <w:rFonts w:ascii="Arial" w:eastAsia="Arial" w:hAnsi="Arial" w:cs="Arial"/>
                <w:color w:val="000000" w:themeColor="text1"/>
                <w:sz w:val="18"/>
                <w:szCs w:val="18"/>
              </w:rPr>
            </w:pPr>
          </w:p>
          <w:p w14:paraId="67ED97FA" w14:textId="77777777" w:rsidR="00464DC6" w:rsidRPr="00292D69" w:rsidRDefault="00464DC6" w:rsidP="00ED2B6C">
            <w:pPr>
              <w:contextualSpacing/>
              <w:rPr>
                <w:rFonts w:ascii="Arial" w:eastAsia="Arial" w:hAnsi="Arial" w:cs="Arial"/>
                <w:color w:val="000000" w:themeColor="text1"/>
                <w:sz w:val="18"/>
                <w:szCs w:val="18"/>
              </w:rPr>
            </w:pPr>
            <w:r w:rsidRPr="00292D69">
              <w:rPr>
                <w:rFonts w:ascii="Arial" w:eastAsia="Arial" w:hAnsi="Arial" w:cs="Arial"/>
                <w:color w:val="000000" w:themeColor="text1"/>
                <w:sz w:val="18"/>
                <w:szCs w:val="18"/>
              </w:rPr>
              <w:t>2-month change in walking distance meters, mean ± SD</w:t>
            </w:r>
          </w:p>
        </w:tc>
        <w:tc>
          <w:tcPr>
            <w:tcW w:w="990" w:type="dxa"/>
            <w:tcBorders>
              <w:top w:val="single" w:sz="4" w:space="0" w:color="auto"/>
              <w:left w:val="nil"/>
              <w:bottom w:val="single" w:sz="4" w:space="0" w:color="auto"/>
              <w:right w:val="nil"/>
            </w:tcBorders>
            <w:tcMar>
              <w:left w:w="105" w:type="dxa"/>
              <w:right w:w="105" w:type="dxa"/>
            </w:tcMar>
          </w:tcPr>
          <w:p w14:paraId="20EC45BD" w14:textId="77777777" w:rsidR="00464DC6" w:rsidRPr="00292D69" w:rsidRDefault="00464DC6" w:rsidP="00ED2B6C">
            <w:pPr>
              <w:contextualSpacing/>
              <w:rPr>
                <w:rFonts w:ascii="Arial" w:eastAsia="Arial" w:hAnsi="Arial" w:cs="Arial"/>
                <w:color w:val="000000" w:themeColor="text1"/>
                <w:sz w:val="18"/>
                <w:szCs w:val="18"/>
              </w:rPr>
            </w:pPr>
          </w:p>
        </w:tc>
        <w:tc>
          <w:tcPr>
            <w:tcW w:w="270" w:type="dxa"/>
            <w:tcBorders>
              <w:top w:val="nil"/>
              <w:left w:val="nil"/>
              <w:bottom w:val="nil"/>
              <w:right w:val="nil"/>
            </w:tcBorders>
            <w:tcMar>
              <w:left w:w="105" w:type="dxa"/>
              <w:right w:w="105" w:type="dxa"/>
            </w:tcMar>
          </w:tcPr>
          <w:p w14:paraId="233C1710" w14:textId="77777777" w:rsidR="00464DC6" w:rsidRPr="00292D69" w:rsidRDefault="00464DC6" w:rsidP="00ED2B6C">
            <w:pPr>
              <w:contextualSpacing/>
              <w:rPr>
                <w:rFonts w:ascii="Arial" w:eastAsia="Arial" w:hAnsi="Arial" w:cs="Arial"/>
                <w:color w:val="000000" w:themeColor="text1"/>
                <w:sz w:val="18"/>
                <w:szCs w:val="18"/>
              </w:rPr>
            </w:pPr>
          </w:p>
        </w:tc>
        <w:tc>
          <w:tcPr>
            <w:tcW w:w="2880" w:type="dxa"/>
            <w:gridSpan w:val="2"/>
            <w:tcBorders>
              <w:top w:val="single" w:sz="4" w:space="0" w:color="auto"/>
              <w:left w:val="nil"/>
              <w:bottom w:val="single" w:sz="4" w:space="0" w:color="auto"/>
              <w:right w:val="nil"/>
            </w:tcBorders>
          </w:tcPr>
          <w:p w14:paraId="534D8B84" w14:textId="77777777" w:rsidR="00464DC6" w:rsidRPr="00292D69" w:rsidRDefault="00464DC6" w:rsidP="00ED2B6C">
            <w:pPr>
              <w:contextualSpacing/>
              <w:rPr>
                <w:rFonts w:ascii="Arial" w:eastAsia="Arial" w:hAnsi="Arial" w:cs="Arial"/>
                <w:color w:val="000000" w:themeColor="text1"/>
                <w:sz w:val="18"/>
                <w:szCs w:val="18"/>
              </w:rPr>
            </w:pPr>
            <w:r w:rsidRPr="00292D69">
              <w:rPr>
                <w:rFonts w:ascii="Arial" w:eastAsia="Arial" w:hAnsi="Arial" w:cs="Arial"/>
                <w:color w:val="000000" w:themeColor="text1"/>
                <w:sz w:val="18"/>
                <w:szCs w:val="18"/>
              </w:rPr>
              <w:t>2-month unadjusted</w:t>
            </w:r>
          </w:p>
          <w:p w14:paraId="60EE2476" w14:textId="77777777" w:rsidR="00464DC6" w:rsidRPr="00292D69" w:rsidRDefault="00464DC6" w:rsidP="00ED2B6C">
            <w:pPr>
              <w:contextualSpacing/>
              <w:rPr>
                <w:rFonts w:ascii="Arial" w:eastAsia="Arial" w:hAnsi="Arial" w:cs="Arial"/>
                <w:color w:val="000000" w:themeColor="text1"/>
                <w:sz w:val="18"/>
                <w:szCs w:val="18"/>
              </w:rPr>
            </w:pPr>
            <w:r w:rsidRPr="00292D69">
              <w:rPr>
                <w:rFonts w:ascii="Arial" w:eastAsia="Arial" w:hAnsi="Arial" w:cs="Arial"/>
                <w:color w:val="000000" w:themeColor="text1"/>
                <w:sz w:val="18"/>
                <w:szCs w:val="18"/>
              </w:rPr>
              <w:t>mean difference (95%CI)</w:t>
            </w:r>
          </w:p>
        </w:tc>
      </w:tr>
      <w:tr w:rsidR="00464DC6" w:rsidRPr="00292D69" w14:paraId="66E491C1" w14:textId="77777777" w:rsidTr="00ED2B6C">
        <w:trPr>
          <w:trHeight w:val="170"/>
        </w:trPr>
        <w:tc>
          <w:tcPr>
            <w:tcW w:w="2880" w:type="dxa"/>
            <w:tcBorders>
              <w:top w:val="nil"/>
              <w:left w:val="nil"/>
              <w:bottom w:val="single" w:sz="4" w:space="0" w:color="auto"/>
              <w:right w:val="nil"/>
            </w:tcBorders>
            <w:tcMar>
              <w:left w:w="105" w:type="dxa"/>
              <w:right w:w="105" w:type="dxa"/>
            </w:tcMar>
            <w:vAlign w:val="bottom"/>
          </w:tcPr>
          <w:p w14:paraId="48F16FE7" w14:textId="77777777" w:rsidR="00464DC6" w:rsidRPr="00292D69" w:rsidRDefault="00464DC6" w:rsidP="00ED2B6C">
            <w:pPr>
              <w:tabs>
                <w:tab w:val="left" w:pos="352"/>
              </w:tabs>
              <w:rPr>
                <w:rFonts w:ascii="Arial" w:eastAsia="Arial" w:hAnsi="Arial" w:cs="Arial"/>
                <w:color w:val="000000" w:themeColor="text1"/>
                <w:sz w:val="18"/>
                <w:szCs w:val="18"/>
              </w:rPr>
            </w:pPr>
            <w:r w:rsidRPr="00292D69">
              <w:rPr>
                <w:rFonts w:ascii="Arial" w:eastAsia="Arial" w:hAnsi="Arial" w:cs="Arial"/>
                <w:color w:val="000000" w:themeColor="text1"/>
                <w:sz w:val="18"/>
                <w:szCs w:val="18"/>
              </w:rPr>
              <w:t>Baseline characteristic</w:t>
            </w:r>
          </w:p>
        </w:tc>
        <w:tc>
          <w:tcPr>
            <w:tcW w:w="630" w:type="dxa"/>
            <w:tcBorders>
              <w:top w:val="single" w:sz="4" w:space="0" w:color="auto"/>
              <w:left w:val="nil"/>
              <w:bottom w:val="single" w:sz="4" w:space="0" w:color="auto"/>
              <w:right w:val="nil"/>
            </w:tcBorders>
            <w:tcMar>
              <w:left w:w="105" w:type="dxa"/>
              <w:right w:w="105" w:type="dxa"/>
            </w:tcMar>
          </w:tcPr>
          <w:p w14:paraId="715ED17F" w14:textId="77777777" w:rsidR="00464DC6" w:rsidRPr="00292D69" w:rsidRDefault="00464DC6" w:rsidP="00ED2B6C">
            <w:pPr>
              <w:rPr>
                <w:rFonts w:ascii="Arial" w:eastAsia="Arial" w:hAnsi="Arial" w:cs="Arial"/>
                <w:color w:val="000000" w:themeColor="text1"/>
                <w:sz w:val="18"/>
                <w:szCs w:val="18"/>
              </w:rPr>
            </w:pPr>
          </w:p>
        </w:tc>
        <w:tc>
          <w:tcPr>
            <w:tcW w:w="1710" w:type="dxa"/>
            <w:tcBorders>
              <w:top w:val="single" w:sz="4" w:space="0" w:color="auto"/>
              <w:left w:val="nil"/>
              <w:bottom w:val="single" w:sz="4" w:space="0" w:color="auto"/>
              <w:right w:val="nil"/>
            </w:tcBorders>
            <w:tcMar>
              <w:left w:w="105" w:type="dxa"/>
              <w:right w:w="105" w:type="dxa"/>
            </w:tcMar>
          </w:tcPr>
          <w:p w14:paraId="5D97FA82" w14:textId="77777777" w:rsidR="00464DC6" w:rsidRPr="00292D69" w:rsidRDefault="00464DC6" w:rsidP="00ED2B6C">
            <w:pPr>
              <w:contextualSpacing/>
              <w:rPr>
                <w:rFonts w:ascii="Arial" w:eastAsia="Arial" w:hAnsi="Arial" w:cs="Arial"/>
                <w:color w:val="000000" w:themeColor="text1"/>
                <w:sz w:val="18"/>
                <w:szCs w:val="18"/>
              </w:rPr>
            </w:pPr>
            <w:r w:rsidRPr="00292D69">
              <w:rPr>
                <w:rFonts w:ascii="Arial" w:eastAsia="Arial" w:hAnsi="Arial" w:cs="Arial"/>
                <w:color w:val="000000" w:themeColor="text1"/>
                <w:sz w:val="18"/>
                <w:szCs w:val="18"/>
              </w:rPr>
              <w:t>MTE</w:t>
            </w:r>
          </w:p>
        </w:tc>
        <w:tc>
          <w:tcPr>
            <w:tcW w:w="540" w:type="dxa"/>
            <w:tcBorders>
              <w:top w:val="single" w:sz="4" w:space="0" w:color="auto"/>
              <w:left w:val="nil"/>
              <w:bottom w:val="single" w:sz="4" w:space="0" w:color="auto"/>
              <w:right w:val="nil"/>
            </w:tcBorders>
          </w:tcPr>
          <w:p w14:paraId="2A72335B" w14:textId="77777777" w:rsidR="00464DC6" w:rsidRPr="00292D69" w:rsidRDefault="00464DC6" w:rsidP="00ED2B6C">
            <w:pPr>
              <w:contextualSpacing/>
              <w:rPr>
                <w:rFonts w:ascii="Arial" w:eastAsia="Arial" w:hAnsi="Arial" w:cs="Arial"/>
                <w:color w:val="000000" w:themeColor="text1"/>
                <w:sz w:val="18"/>
                <w:szCs w:val="18"/>
              </w:rPr>
            </w:pPr>
          </w:p>
        </w:tc>
        <w:tc>
          <w:tcPr>
            <w:tcW w:w="1530" w:type="dxa"/>
            <w:tcBorders>
              <w:top w:val="single" w:sz="4" w:space="0" w:color="auto"/>
              <w:left w:val="nil"/>
              <w:bottom w:val="single" w:sz="4" w:space="0" w:color="auto"/>
              <w:right w:val="nil"/>
            </w:tcBorders>
            <w:tcMar>
              <w:left w:w="105" w:type="dxa"/>
              <w:right w:w="105" w:type="dxa"/>
            </w:tcMar>
          </w:tcPr>
          <w:p w14:paraId="7A28F3A3" w14:textId="77777777" w:rsidR="00464DC6" w:rsidRPr="00292D69" w:rsidRDefault="00464DC6" w:rsidP="00ED2B6C">
            <w:pPr>
              <w:contextualSpacing/>
              <w:rPr>
                <w:rFonts w:ascii="Arial" w:eastAsia="Arial" w:hAnsi="Arial" w:cs="Arial"/>
                <w:color w:val="000000" w:themeColor="text1"/>
                <w:sz w:val="18"/>
                <w:szCs w:val="18"/>
              </w:rPr>
            </w:pPr>
            <w:r w:rsidRPr="00292D69">
              <w:rPr>
                <w:rFonts w:ascii="Arial" w:eastAsia="Arial" w:hAnsi="Arial" w:cs="Arial"/>
                <w:color w:val="000000" w:themeColor="text1"/>
                <w:sz w:val="18"/>
                <w:szCs w:val="18"/>
              </w:rPr>
              <w:t>GE</w:t>
            </w:r>
          </w:p>
        </w:tc>
        <w:tc>
          <w:tcPr>
            <w:tcW w:w="630" w:type="dxa"/>
            <w:tcBorders>
              <w:top w:val="single" w:sz="4" w:space="0" w:color="auto"/>
              <w:left w:val="nil"/>
              <w:bottom w:val="single" w:sz="4" w:space="0" w:color="auto"/>
              <w:right w:val="nil"/>
            </w:tcBorders>
          </w:tcPr>
          <w:p w14:paraId="10179C4B" w14:textId="77777777" w:rsidR="00464DC6" w:rsidRPr="00292D69" w:rsidRDefault="00464DC6" w:rsidP="00ED2B6C">
            <w:pPr>
              <w:contextualSpacing/>
              <w:rPr>
                <w:rFonts w:ascii="Arial" w:eastAsia="Arial" w:hAnsi="Arial" w:cs="Arial"/>
                <w:color w:val="000000" w:themeColor="text1"/>
                <w:sz w:val="18"/>
                <w:szCs w:val="18"/>
              </w:rPr>
            </w:pPr>
          </w:p>
        </w:tc>
        <w:tc>
          <w:tcPr>
            <w:tcW w:w="1440" w:type="dxa"/>
            <w:tcBorders>
              <w:top w:val="single" w:sz="4" w:space="0" w:color="auto"/>
              <w:left w:val="nil"/>
              <w:bottom w:val="single" w:sz="4" w:space="0" w:color="auto"/>
              <w:right w:val="nil"/>
            </w:tcBorders>
            <w:tcMar>
              <w:left w:w="105" w:type="dxa"/>
              <w:right w:w="105" w:type="dxa"/>
            </w:tcMar>
          </w:tcPr>
          <w:p w14:paraId="74D3A842" w14:textId="77777777" w:rsidR="00464DC6" w:rsidRPr="00292D69" w:rsidRDefault="00464DC6" w:rsidP="00ED2B6C">
            <w:pPr>
              <w:contextualSpacing/>
              <w:rPr>
                <w:rFonts w:ascii="Arial" w:eastAsia="Arial" w:hAnsi="Arial" w:cs="Arial"/>
                <w:color w:val="000000" w:themeColor="text1"/>
                <w:sz w:val="18"/>
                <w:szCs w:val="18"/>
              </w:rPr>
            </w:pPr>
            <w:r w:rsidRPr="00292D69">
              <w:rPr>
                <w:rFonts w:ascii="Arial" w:eastAsia="Arial" w:hAnsi="Arial" w:cs="Arial"/>
                <w:color w:val="000000" w:themeColor="text1"/>
                <w:sz w:val="18"/>
                <w:szCs w:val="18"/>
              </w:rPr>
              <w:t>MC</w:t>
            </w:r>
          </w:p>
        </w:tc>
        <w:tc>
          <w:tcPr>
            <w:tcW w:w="990" w:type="dxa"/>
            <w:tcBorders>
              <w:top w:val="single" w:sz="4" w:space="0" w:color="auto"/>
              <w:left w:val="nil"/>
              <w:bottom w:val="single" w:sz="4" w:space="0" w:color="auto"/>
              <w:right w:val="nil"/>
            </w:tcBorders>
            <w:tcMar>
              <w:left w:w="105" w:type="dxa"/>
              <w:right w:w="105" w:type="dxa"/>
            </w:tcMar>
          </w:tcPr>
          <w:p w14:paraId="76EAE2F6" w14:textId="77777777" w:rsidR="00464DC6" w:rsidRPr="00292D69" w:rsidRDefault="00464DC6" w:rsidP="00ED2B6C">
            <w:pPr>
              <w:contextualSpacing/>
              <w:rPr>
                <w:rFonts w:ascii="Arial" w:eastAsia="Arial" w:hAnsi="Arial" w:cs="Arial"/>
                <w:color w:val="000000" w:themeColor="text1"/>
                <w:sz w:val="18"/>
                <w:szCs w:val="18"/>
              </w:rPr>
            </w:pPr>
            <w:r w:rsidRPr="00292D69">
              <w:rPr>
                <w:rFonts w:ascii="Arial" w:eastAsia="Arial" w:hAnsi="Arial" w:cs="Arial"/>
                <w:color w:val="000000" w:themeColor="text1"/>
                <w:sz w:val="18"/>
                <w:szCs w:val="18"/>
              </w:rPr>
              <w:t>p-value†</w:t>
            </w:r>
          </w:p>
        </w:tc>
        <w:tc>
          <w:tcPr>
            <w:tcW w:w="270" w:type="dxa"/>
            <w:tcBorders>
              <w:top w:val="nil"/>
              <w:left w:val="nil"/>
              <w:bottom w:val="single" w:sz="4" w:space="0" w:color="auto"/>
              <w:right w:val="nil"/>
            </w:tcBorders>
            <w:tcMar>
              <w:left w:w="105" w:type="dxa"/>
              <w:right w:w="105" w:type="dxa"/>
            </w:tcMar>
          </w:tcPr>
          <w:p w14:paraId="2C11E24B" w14:textId="77777777" w:rsidR="00464DC6" w:rsidRPr="00292D69" w:rsidRDefault="00464DC6" w:rsidP="00ED2B6C">
            <w:pPr>
              <w:contextualSpacing/>
              <w:rPr>
                <w:rFonts w:ascii="Arial" w:eastAsia="Arial" w:hAnsi="Arial" w:cs="Arial"/>
                <w:color w:val="000000" w:themeColor="text1"/>
                <w:sz w:val="18"/>
                <w:szCs w:val="18"/>
              </w:rPr>
            </w:pPr>
          </w:p>
        </w:tc>
        <w:tc>
          <w:tcPr>
            <w:tcW w:w="2070" w:type="dxa"/>
            <w:tcBorders>
              <w:top w:val="single" w:sz="4" w:space="0" w:color="auto"/>
              <w:left w:val="nil"/>
              <w:bottom w:val="single" w:sz="4" w:space="0" w:color="auto"/>
              <w:right w:val="nil"/>
            </w:tcBorders>
          </w:tcPr>
          <w:p w14:paraId="45231284" w14:textId="77777777" w:rsidR="00464DC6" w:rsidRPr="00292D69" w:rsidRDefault="00464DC6" w:rsidP="00ED2B6C">
            <w:pPr>
              <w:contextualSpacing/>
              <w:rPr>
                <w:rFonts w:ascii="Arial" w:eastAsia="Arial" w:hAnsi="Arial" w:cs="Arial"/>
                <w:color w:val="000000" w:themeColor="text1"/>
                <w:sz w:val="18"/>
                <w:szCs w:val="18"/>
              </w:rPr>
            </w:pPr>
            <w:r w:rsidRPr="00292D69">
              <w:rPr>
                <w:rFonts w:ascii="Arial" w:eastAsia="Arial" w:hAnsi="Arial" w:cs="Arial"/>
                <w:color w:val="000000" w:themeColor="text1"/>
                <w:sz w:val="18"/>
                <w:szCs w:val="18"/>
              </w:rPr>
              <w:t>MTE vs. GE/MC</w:t>
            </w:r>
          </w:p>
        </w:tc>
        <w:tc>
          <w:tcPr>
            <w:tcW w:w="810" w:type="dxa"/>
            <w:tcBorders>
              <w:top w:val="single" w:sz="4" w:space="0" w:color="auto"/>
              <w:left w:val="nil"/>
              <w:bottom w:val="single" w:sz="4" w:space="0" w:color="auto"/>
              <w:right w:val="nil"/>
            </w:tcBorders>
          </w:tcPr>
          <w:p w14:paraId="6D8A1F6D" w14:textId="77777777" w:rsidR="00464DC6" w:rsidRPr="00292D69" w:rsidRDefault="00464DC6" w:rsidP="00ED2B6C">
            <w:pPr>
              <w:contextualSpacing/>
              <w:rPr>
                <w:rFonts w:ascii="Arial" w:eastAsia="Arial" w:hAnsi="Arial" w:cs="Arial"/>
                <w:color w:val="000000" w:themeColor="text1"/>
                <w:sz w:val="18"/>
                <w:szCs w:val="18"/>
              </w:rPr>
            </w:pPr>
            <w:r w:rsidRPr="00292D69">
              <w:rPr>
                <w:rFonts w:ascii="Arial" w:eastAsia="Arial" w:hAnsi="Arial" w:cs="Arial"/>
                <w:color w:val="000000" w:themeColor="text1"/>
                <w:sz w:val="18"/>
                <w:szCs w:val="18"/>
              </w:rPr>
              <w:t>p-value</w:t>
            </w:r>
          </w:p>
        </w:tc>
      </w:tr>
      <w:tr w:rsidR="00464DC6" w:rsidRPr="00292D69" w14:paraId="5AEA0EBC" w14:textId="77777777" w:rsidTr="00ED2B6C">
        <w:trPr>
          <w:trHeight w:val="50"/>
        </w:trPr>
        <w:tc>
          <w:tcPr>
            <w:tcW w:w="2880" w:type="dxa"/>
            <w:tcBorders>
              <w:top w:val="single" w:sz="4" w:space="0" w:color="auto"/>
              <w:left w:val="nil"/>
              <w:bottom w:val="single" w:sz="4" w:space="0" w:color="auto"/>
              <w:right w:val="nil"/>
            </w:tcBorders>
            <w:tcMar>
              <w:left w:w="105" w:type="dxa"/>
              <w:right w:w="105" w:type="dxa"/>
            </w:tcMar>
            <w:vAlign w:val="bottom"/>
          </w:tcPr>
          <w:p w14:paraId="69B88E60" w14:textId="77777777" w:rsidR="00464DC6" w:rsidRPr="00292D69" w:rsidRDefault="00464DC6" w:rsidP="00ED2B6C">
            <w:pPr>
              <w:tabs>
                <w:tab w:val="left" w:pos="352"/>
              </w:tabs>
              <w:rPr>
                <w:rFonts w:ascii="Arial" w:eastAsia="Arial" w:hAnsi="Arial" w:cs="Arial"/>
                <w:b/>
                <w:bCs/>
                <w:color w:val="000000" w:themeColor="text1"/>
                <w:sz w:val="18"/>
                <w:szCs w:val="18"/>
              </w:rPr>
            </w:pPr>
            <w:r w:rsidRPr="00292D69">
              <w:rPr>
                <w:rFonts w:ascii="Arial" w:eastAsia="Arial" w:hAnsi="Arial" w:cs="Arial"/>
                <w:color w:val="000000" w:themeColor="text1"/>
                <w:sz w:val="18"/>
                <w:szCs w:val="18"/>
              </w:rPr>
              <w:t>Total sample</w:t>
            </w:r>
          </w:p>
        </w:tc>
        <w:tc>
          <w:tcPr>
            <w:tcW w:w="630" w:type="dxa"/>
            <w:tcBorders>
              <w:top w:val="single" w:sz="4" w:space="0" w:color="auto"/>
              <w:left w:val="nil"/>
              <w:bottom w:val="single" w:sz="4" w:space="0" w:color="auto"/>
              <w:right w:val="nil"/>
            </w:tcBorders>
            <w:tcMar>
              <w:left w:w="105" w:type="dxa"/>
              <w:right w:w="105" w:type="dxa"/>
            </w:tcMar>
          </w:tcPr>
          <w:p w14:paraId="683ADCFA"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75</w:t>
            </w:r>
          </w:p>
        </w:tc>
        <w:tc>
          <w:tcPr>
            <w:tcW w:w="1710" w:type="dxa"/>
            <w:tcBorders>
              <w:top w:val="single" w:sz="4" w:space="0" w:color="auto"/>
              <w:left w:val="nil"/>
              <w:bottom w:val="single" w:sz="4" w:space="0" w:color="auto"/>
              <w:right w:val="nil"/>
            </w:tcBorders>
            <w:tcMar>
              <w:left w:w="105" w:type="dxa"/>
              <w:right w:w="105" w:type="dxa"/>
            </w:tcMar>
          </w:tcPr>
          <w:p w14:paraId="353C5670" w14:textId="77777777" w:rsidR="00464DC6" w:rsidRPr="00292D69" w:rsidRDefault="00464DC6" w:rsidP="00ED2B6C">
            <w:pPr>
              <w:contextualSpacing/>
              <w:rPr>
                <w:rFonts w:ascii="Arial" w:eastAsia="Arial" w:hAnsi="Arial" w:cs="Arial"/>
                <w:color w:val="000000" w:themeColor="text1"/>
                <w:sz w:val="18"/>
                <w:szCs w:val="18"/>
              </w:rPr>
            </w:pPr>
            <w:r w:rsidRPr="00292D69">
              <w:rPr>
                <w:rFonts w:ascii="Arial" w:eastAsia="Arial" w:hAnsi="Arial" w:cs="Arial"/>
                <w:color w:val="000000" w:themeColor="text1"/>
                <w:sz w:val="18"/>
                <w:szCs w:val="18"/>
              </w:rPr>
              <w:t>268 ±508</w:t>
            </w:r>
          </w:p>
        </w:tc>
        <w:tc>
          <w:tcPr>
            <w:tcW w:w="540" w:type="dxa"/>
            <w:tcBorders>
              <w:top w:val="single" w:sz="4" w:space="0" w:color="auto"/>
              <w:left w:val="nil"/>
              <w:bottom w:val="single" w:sz="4" w:space="0" w:color="auto"/>
              <w:right w:val="nil"/>
            </w:tcBorders>
          </w:tcPr>
          <w:p w14:paraId="66CCC494" w14:textId="77777777" w:rsidR="00464DC6" w:rsidRPr="00292D69" w:rsidRDefault="00464DC6" w:rsidP="00ED2B6C">
            <w:pPr>
              <w:contextualSpacing/>
              <w:rPr>
                <w:rFonts w:ascii="Arial" w:eastAsia="Arial" w:hAnsi="Arial" w:cs="Arial"/>
                <w:color w:val="000000" w:themeColor="text1"/>
                <w:sz w:val="18"/>
                <w:szCs w:val="18"/>
              </w:rPr>
            </w:pPr>
            <w:r w:rsidRPr="00292D69">
              <w:rPr>
                <w:rFonts w:ascii="Arial" w:eastAsia="Arial" w:hAnsi="Arial" w:cs="Arial"/>
                <w:color w:val="000000" w:themeColor="text1"/>
                <w:sz w:val="18"/>
                <w:szCs w:val="18"/>
              </w:rPr>
              <w:t>65</w:t>
            </w:r>
          </w:p>
        </w:tc>
        <w:tc>
          <w:tcPr>
            <w:tcW w:w="1530" w:type="dxa"/>
            <w:tcBorders>
              <w:top w:val="single" w:sz="4" w:space="0" w:color="auto"/>
              <w:left w:val="nil"/>
              <w:bottom w:val="single" w:sz="4" w:space="0" w:color="auto"/>
              <w:right w:val="nil"/>
            </w:tcBorders>
            <w:tcMar>
              <w:left w:w="105" w:type="dxa"/>
              <w:right w:w="105" w:type="dxa"/>
            </w:tcMar>
          </w:tcPr>
          <w:p w14:paraId="589E3CF4" w14:textId="77777777" w:rsidR="00464DC6" w:rsidRPr="00292D69" w:rsidRDefault="00464DC6" w:rsidP="00ED2B6C">
            <w:pPr>
              <w:contextualSpacing/>
              <w:rPr>
                <w:rFonts w:ascii="Arial" w:eastAsia="Arial" w:hAnsi="Arial" w:cs="Arial"/>
                <w:color w:val="000000" w:themeColor="text1"/>
                <w:sz w:val="18"/>
                <w:szCs w:val="18"/>
              </w:rPr>
            </w:pPr>
            <w:r w:rsidRPr="00292D69">
              <w:rPr>
                <w:rFonts w:ascii="Arial" w:eastAsia="Arial" w:hAnsi="Arial" w:cs="Arial"/>
                <w:color w:val="000000" w:themeColor="text1"/>
                <w:sz w:val="18"/>
                <w:szCs w:val="18"/>
              </w:rPr>
              <w:t>219 ±413</w:t>
            </w:r>
          </w:p>
        </w:tc>
        <w:tc>
          <w:tcPr>
            <w:tcW w:w="630" w:type="dxa"/>
            <w:tcBorders>
              <w:top w:val="single" w:sz="4" w:space="0" w:color="auto"/>
              <w:left w:val="nil"/>
              <w:bottom w:val="single" w:sz="4" w:space="0" w:color="auto"/>
              <w:right w:val="nil"/>
            </w:tcBorders>
          </w:tcPr>
          <w:p w14:paraId="499538A7" w14:textId="77777777" w:rsidR="00464DC6" w:rsidRPr="00292D69" w:rsidRDefault="00464DC6" w:rsidP="00ED2B6C">
            <w:pPr>
              <w:contextualSpacing/>
              <w:rPr>
                <w:rFonts w:ascii="Arial" w:eastAsia="Arial" w:hAnsi="Arial" w:cs="Arial"/>
                <w:color w:val="000000" w:themeColor="text1"/>
                <w:sz w:val="18"/>
                <w:szCs w:val="18"/>
              </w:rPr>
            </w:pPr>
            <w:r w:rsidRPr="00292D69">
              <w:rPr>
                <w:rFonts w:ascii="Arial" w:eastAsia="Arial" w:hAnsi="Arial" w:cs="Arial"/>
                <w:color w:val="000000" w:themeColor="text1"/>
                <w:sz w:val="18"/>
                <w:szCs w:val="18"/>
              </w:rPr>
              <w:t>76</w:t>
            </w:r>
          </w:p>
        </w:tc>
        <w:tc>
          <w:tcPr>
            <w:tcW w:w="1440" w:type="dxa"/>
            <w:tcBorders>
              <w:top w:val="single" w:sz="4" w:space="0" w:color="auto"/>
              <w:left w:val="nil"/>
              <w:bottom w:val="single" w:sz="4" w:space="0" w:color="auto"/>
              <w:right w:val="nil"/>
            </w:tcBorders>
            <w:tcMar>
              <w:left w:w="105" w:type="dxa"/>
              <w:right w:w="105" w:type="dxa"/>
            </w:tcMar>
          </w:tcPr>
          <w:p w14:paraId="7CAB3A9A" w14:textId="77777777" w:rsidR="00464DC6" w:rsidRPr="00292D69" w:rsidRDefault="00464DC6" w:rsidP="00ED2B6C">
            <w:pPr>
              <w:contextualSpacing/>
              <w:rPr>
                <w:rFonts w:ascii="Arial" w:eastAsia="Arial" w:hAnsi="Arial" w:cs="Arial"/>
                <w:color w:val="000000" w:themeColor="text1"/>
                <w:sz w:val="18"/>
                <w:szCs w:val="18"/>
              </w:rPr>
            </w:pPr>
            <w:r w:rsidRPr="00292D69">
              <w:rPr>
                <w:rFonts w:ascii="Arial" w:eastAsia="Arial" w:hAnsi="Arial" w:cs="Arial"/>
                <w:color w:val="000000" w:themeColor="text1"/>
                <w:sz w:val="18"/>
                <w:szCs w:val="18"/>
              </w:rPr>
              <w:t>131 ± 479</w:t>
            </w:r>
          </w:p>
        </w:tc>
        <w:tc>
          <w:tcPr>
            <w:tcW w:w="990" w:type="dxa"/>
            <w:tcBorders>
              <w:top w:val="single" w:sz="4" w:space="0" w:color="auto"/>
              <w:left w:val="nil"/>
              <w:bottom w:val="single" w:sz="4" w:space="0" w:color="auto"/>
              <w:right w:val="nil"/>
            </w:tcBorders>
            <w:tcMar>
              <w:left w:w="105" w:type="dxa"/>
              <w:right w:w="105" w:type="dxa"/>
            </w:tcMar>
          </w:tcPr>
          <w:p w14:paraId="4FF42147" w14:textId="77777777" w:rsidR="00464DC6" w:rsidRPr="00292D69" w:rsidRDefault="00464DC6" w:rsidP="00ED2B6C">
            <w:pPr>
              <w:contextualSpacing/>
              <w:rPr>
                <w:rFonts w:ascii="Arial" w:eastAsia="Arial" w:hAnsi="Arial" w:cs="Arial"/>
                <w:color w:val="000000" w:themeColor="text1"/>
                <w:sz w:val="18"/>
                <w:szCs w:val="18"/>
              </w:rPr>
            </w:pPr>
            <w:r w:rsidRPr="00292D69">
              <w:rPr>
                <w:rFonts w:ascii="Arial" w:eastAsia="Arial" w:hAnsi="Arial" w:cs="Arial"/>
                <w:color w:val="000000" w:themeColor="text1"/>
                <w:sz w:val="18"/>
                <w:szCs w:val="18"/>
              </w:rPr>
              <w:t>-</w:t>
            </w:r>
          </w:p>
        </w:tc>
        <w:tc>
          <w:tcPr>
            <w:tcW w:w="270" w:type="dxa"/>
            <w:tcBorders>
              <w:top w:val="single" w:sz="4" w:space="0" w:color="auto"/>
              <w:left w:val="nil"/>
              <w:bottom w:val="single" w:sz="4" w:space="0" w:color="auto"/>
              <w:right w:val="nil"/>
            </w:tcBorders>
            <w:tcMar>
              <w:left w:w="105" w:type="dxa"/>
              <w:right w:w="105" w:type="dxa"/>
            </w:tcMar>
          </w:tcPr>
          <w:p w14:paraId="63AD79E1" w14:textId="77777777" w:rsidR="00464DC6" w:rsidRPr="00292D69" w:rsidRDefault="00464DC6" w:rsidP="00ED2B6C">
            <w:pPr>
              <w:contextualSpacing/>
              <w:rPr>
                <w:rFonts w:ascii="Arial" w:eastAsia="Arial" w:hAnsi="Arial" w:cs="Arial"/>
                <w:color w:val="000000" w:themeColor="text1"/>
                <w:sz w:val="18"/>
                <w:szCs w:val="18"/>
              </w:rPr>
            </w:pPr>
          </w:p>
        </w:tc>
        <w:tc>
          <w:tcPr>
            <w:tcW w:w="2070" w:type="dxa"/>
            <w:tcBorders>
              <w:top w:val="single" w:sz="4" w:space="0" w:color="auto"/>
              <w:left w:val="nil"/>
              <w:bottom w:val="single" w:sz="4" w:space="0" w:color="auto"/>
              <w:right w:val="nil"/>
            </w:tcBorders>
          </w:tcPr>
          <w:p w14:paraId="1129ABD2" w14:textId="77777777" w:rsidR="00464DC6" w:rsidRPr="00292D69" w:rsidRDefault="00464DC6" w:rsidP="00ED2B6C">
            <w:pPr>
              <w:contextualSpacing/>
              <w:rPr>
                <w:rFonts w:ascii="Arial" w:eastAsia="Arial" w:hAnsi="Arial" w:cs="Arial"/>
                <w:color w:val="000000" w:themeColor="text1"/>
                <w:sz w:val="18"/>
                <w:szCs w:val="18"/>
              </w:rPr>
            </w:pPr>
            <w:r w:rsidRPr="00292D69">
              <w:rPr>
                <w:rFonts w:ascii="Arial" w:eastAsia="Arial" w:hAnsi="Arial" w:cs="Arial"/>
                <w:color w:val="000000" w:themeColor="text1"/>
                <w:sz w:val="18"/>
                <w:szCs w:val="18"/>
              </w:rPr>
              <w:t>96 (-36 to 229)</w:t>
            </w:r>
          </w:p>
        </w:tc>
        <w:tc>
          <w:tcPr>
            <w:tcW w:w="810" w:type="dxa"/>
            <w:tcBorders>
              <w:top w:val="single" w:sz="4" w:space="0" w:color="auto"/>
              <w:left w:val="nil"/>
              <w:bottom w:val="single" w:sz="4" w:space="0" w:color="auto"/>
              <w:right w:val="nil"/>
            </w:tcBorders>
          </w:tcPr>
          <w:p w14:paraId="06B14D2B" w14:textId="77777777" w:rsidR="00464DC6" w:rsidRPr="00292D69" w:rsidRDefault="00464DC6" w:rsidP="00ED2B6C">
            <w:pPr>
              <w:contextualSpacing/>
              <w:rPr>
                <w:rFonts w:ascii="Arial" w:eastAsia="Arial" w:hAnsi="Arial" w:cs="Arial"/>
                <w:color w:val="000000" w:themeColor="text1"/>
                <w:sz w:val="18"/>
                <w:szCs w:val="18"/>
              </w:rPr>
            </w:pPr>
            <w:r w:rsidRPr="00292D69">
              <w:rPr>
                <w:rFonts w:ascii="Arial" w:eastAsia="Arial" w:hAnsi="Arial" w:cs="Arial"/>
                <w:color w:val="000000" w:themeColor="text1"/>
                <w:sz w:val="18"/>
                <w:szCs w:val="18"/>
              </w:rPr>
              <w:t>-</w:t>
            </w:r>
          </w:p>
        </w:tc>
      </w:tr>
      <w:tr w:rsidR="00464DC6" w:rsidRPr="00292D69" w14:paraId="38DECBE3" w14:textId="77777777" w:rsidTr="00ED2B6C">
        <w:trPr>
          <w:trHeight w:val="50"/>
        </w:trPr>
        <w:tc>
          <w:tcPr>
            <w:tcW w:w="2880" w:type="dxa"/>
            <w:tcBorders>
              <w:top w:val="single" w:sz="4" w:space="0" w:color="auto"/>
              <w:left w:val="nil"/>
              <w:bottom w:val="nil"/>
              <w:right w:val="nil"/>
            </w:tcBorders>
            <w:shd w:val="clear" w:color="auto" w:fill="F2F2F2" w:themeFill="background1" w:themeFillShade="F2"/>
            <w:tcMar>
              <w:left w:w="105" w:type="dxa"/>
              <w:right w:w="105" w:type="dxa"/>
            </w:tcMar>
          </w:tcPr>
          <w:p w14:paraId="60443144"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Age</w:t>
            </w:r>
          </w:p>
        </w:tc>
        <w:tc>
          <w:tcPr>
            <w:tcW w:w="63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3322D7EB" w14:textId="77777777" w:rsidR="00464DC6" w:rsidRPr="00292D69" w:rsidRDefault="00464DC6" w:rsidP="00ED2B6C">
            <w:pPr>
              <w:rPr>
                <w:rFonts w:ascii="Arial" w:eastAsia="Arial" w:hAnsi="Arial" w:cs="Arial"/>
                <w:color w:val="000000" w:themeColor="text1"/>
                <w:sz w:val="18"/>
                <w:szCs w:val="18"/>
              </w:rPr>
            </w:pPr>
          </w:p>
        </w:tc>
        <w:tc>
          <w:tcPr>
            <w:tcW w:w="171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5AC22085" w14:textId="77777777" w:rsidR="00464DC6" w:rsidRPr="00292D69" w:rsidRDefault="00464DC6" w:rsidP="00ED2B6C">
            <w:pPr>
              <w:rPr>
                <w:rFonts w:ascii="Arial" w:eastAsia="Arial" w:hAnsi="Arial" w:cs="Arial"/>
                <w:color w:val="000000" w:themeColor="text1"/>
                <w:sz w:val="18"/>
                <w:szCs w:val="18"/>
              </w:rPr>
            </w:pPr>
          </w:p>
        </w:tc>
        <w:tc>
          <w:tcPr>
            <w:tcW w:w="540" w:type="dxa"/>
            <w:tcBorders>
              <w:top w:val="single" w:sz="4" w:space="0" w:color="auto"/>
              <w:left w:val="nil"/>
              <w:bottom w:val="nil"/>
              <w:right w:val="nil"/>
            </w:tcBorders>
            <w:shd w:val="clear" w:color="auto" w:fill="F2F2F2" w:themeFill="background1" w:themeFillShade="F2"/>
          </w:tcPr>
          <w:p w14:paraId="64667976" w14:textId="77777777" w:rsidR="00464DC6" w:rsidRPr="00292D69" w:rsidRDefault="00464DC6" w:rsidP="00ED2B6C">
            <w:pPr>
              <w:rPr>
                <w:rFonts w:ascii="Arial" w:eastAsia="Arial" w:hAnsi="Arial" w:cs="Arial"/>
                <w:color w:val="000000" w:themeColor="text1"/>
                <w:sz w:val="18"/>
                <w:szCs w:val="18"/>
              </w:rPr>
            </w:pPr>
          </w:p>
        </w:tc>
        <w:tc>
          <w:tcPr>
            <w:tcW w:w="153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4A4E9A54" w14:textId="77777777" w:rsidR="00464DC6" w:rsidRPr="00292D69" w:rsidRDefault="00464DC6" w:rsidP="00ED2B6C">
            <w:pPr>
              <w:rPr>
                <w:rFonts w:ascii="Arial" w:eastAsia="Arial" w:hAnsi="Arial" w:cs="Arial"/>
                <w:color w:val="000000" w:themeColor="text1"/>
                <w:sz w:val="18"/>
                <w:szCs w:val="18"/>
              </w:rPr>
            </w:pPr>
          </w:p>
        </w:tc>
        <w:tc>
          <w:tcPr>
            <w:tcW w:w="630" w:type="dxa"/>
            <w:tcBorders>
              <w:top w:val="single" w:sz="4" w:space="0" w:color="auto"/>
              <w:left w:val="nil"/>
              <w:bottom w:val="nil"/>
              <w:right w:val="nil"/>
            </w:tcBorders>
            <w:shd w:val="clear" w:color="auto" w:fill="F2F2F2" w:themeFill="background1" w:themeFillShade="F2"/>
          </w:tcPr>
          <w:p w14:paraId="44836906" w14:textId="77777777" w:rsidR="00464DC6" w:rsidRPr="00292D69" w:rsidRDefault="00464DC6" w:rsidP="00ED2B6C">
            <w:pPr>
              <w:rPr>
                <w:rFonts w:ascii="Arial" w:eastAsia="Arial" w:hAnsi="Arial" w:cs="Arial"/>
                <w:color w:val="000000" w:themeColor="text1"/>
                <w:sz w:val="18"/>
                <w:szCs w:val="18"/>
              </w:rPr>
            </w:pPr>
          </w:p>
        </w:tc>
        <w:tc>
          <w:tcPr>
            <w:tcW w:w="144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0060E33A" w14:textId="77777777" w:rsidR="00464DC6" w:rsidRPr="00292D69" w:rsidRDefault="00464DC6" w:rsidP="00ED2B6C">
            <w:pPr>
              <w:rPr>
                <w:rFonts w:ascii="Arial" w:eastAsia="Arial" w:hAnsi="Arial" w:cs="Arial"/>
                <w:color w:val="000000" w:themeColor="text1"/>
                <w:sz w:val="18"/>
                <w:szCs w:val="18"/>
              </w:rPr>
            </w:pPr>
          </w:p>
        </w:tc>
        <w:tc>
          <w:tcPr>
            <w:tcW w:w="99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1FF9C598"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0.14</w:t>
            </w:r>
          </w:p>
        </w:tc>
        <w:tc>
          <w:tcPr>
            <w:tcW w:w="27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4C1E216D" w14:textId="77777777" w:rsidR="00464DC6" w:rsidRPr="00292D69" w:rsidRDefault="00464DC6" w:rsidP="00ED2B6C">
            <w:pPr>
              <w:rPr>
                <w:rFonts w:ascii="Arial" w:eastAsia="Arial" w:hAnsi="Arial" w:cs="Arial"/>
                <w:color w:val="000000" w:themeColor="text1"/>
                <w:sz w:val="18"/>
                <w:szCs w:val="18"/>
              </w:rPr>
            </w:pPr>
          </w:p>
        </w:tc>
        <w:tc>
          <w:tcPr>
            <w:tcW w:w="2070" w:type="dxa"/>
            <w:tcBorders>
              <w:top w:val="single" w:sz="4" w:space="0" w:color="auto"/>
              <w:left w:val="nil"/>
              <w:bottom w:val="nil"/>
              <w:right w:val="nil"/>
            </w:tcBorders>
            <w:shd w:val="clear" w:color="auto" w:fill="F2F2F2" w:themeFill="background1" w:themeFillShade="F2"/>
          </w:tcPr>
          <w:p w14:paraId="3AF52638" w14:textId="77777777" w:rsidR="00464DC6" w:rsidRPr="00292D69" w:rsidRDefault="00464DC6" w:rsidP="00ED2B6C">
            <w:pPr>
              <w:rPr>
                <w:rFonts w:ascii="Arial" w:eastAsia="Arial" w:hAnsi="Arial" w:cs="Arial"/>
                <w:color w:val="000000" w:themeColor="text1"/>
                <w:sz w:val="18"/>
                <w:szCs w:val="18"/>
              </w:rPr>
            </w:pPr>
          </w:p>
        </w:tc>
        <w:tc>
          <w:tcPr>
            <w:tcW w:w="810" w:type="dxa"/>
            <w:tcBorders>
              <w:top w:val="single" w:sz="4" w:space="0" w:color="auto"/>
              <w:left w:val="nil"/>
              <w:bottom w:val="nil"/>
              <w:right w:val="nil"/>
            </w:tcBorders>
            <w:shd w:val="clear" w:color="auto" w:fill="F2F2F2" w:themeFill="background1" w:themeFillShade="F2"/>
          </w:tcPr>
          <w:p w14:paraId="69C80117"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0.07</w:t>
            </w:r>
          </w:p>
        </w:tc>
      </w:tr>
      <w:tr w:rsidR="00464DC6" w:rsidRPr="00292D69" w14:paraId="2B0B30CE" w14:textId="77777777" w:rsidTr="00ED2B6C">
        <w:trPr>
          <w:trHeight w:val="50"/>
        </w:trPr>
        <w:tc>
          <w:tcPr>
            <w:tcW w:w="2880" w:type="dxa"/>
            <w:tcBorders>
              <w:top w:val="nil"/>
              <w:left w:val="nil"/>
              <w:bottom w:val="nil"/>
              <w:right w:val="nil"/>
            </w:tcBorders>
            <w:shd w:val="clear" w:color="auto" w:fill="FFFFFF" w:themeFill="background1"/>
            <w:tcMar>
              <w:left w:w="105" w:type="dxa"/>
              <w:right w:w="105" w:type="dxa"/>
            </w:tcMar>
          </w:tcPr>
          <w:p w14:paraId="564098F5" w14:textId="77777777" w:rsidR="00464DC6" w:rsidRPr="00292D69" w:rsidRDefault="00464DC6" w:rsidP="00ED2B6C">
            <w:pPr>
              <w:rPr>
                <w:rFonts w:ascii="Arial" w:hAnsi="Arial" w:cs="Arial"/>
                <w:iCs/>
                <w:sz w:val="18"/>
                <w:szCs w:val="18"/>
              </w:rPr>
            </w:pPr>
            <w:r w:rsidRPr="00292D69">
              <w:rPr>
                <w:rFonts w:ascii="Arial" w:hAnsi="Arial" w:cs="Arial"/>
                <w:iCs/>
                <w:sz w:val="18"/>
                <w:szCs w:val="18"/>
              </w:rPr>
              <w:t xml:space="preserve">    &lt;70</w:t>
            </w:r>
          </w:p>
        </w:tc>
        <w:tc>
          <w:tcPr>
            <w:tcW w:w="630" w:type="dxa"/>
            <w:tcBorders>
              <w:top w:val="nil"/>
              <w:left w:val="nil"/>
              <w:bottom w:val="nil"/>
              <w:right w:val="nil"/>
            </w:tcBorders>
            <w:tcMar>
              <w:left w:w="105" w:type="dxa"/>
              <w:right w:w="105" w:type="dxa"/>
            </w:tcMar>
            <w:vAlign w:val="center"/>
          </w:tcPr>
          <w:p w14:paraId="0738D283"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35</w:t>
            </w:r>
          </w:p>
        </w:tc>
        <w:tc>
          <w:tcPr>
            <w:tcW w:w="1710" w:type="dxa"/>
            <w:tcBorders>
              <w:top w:val="nil"/>
              <w:left w:val="nil"/>
              <w:bottom w:val="nil"/>
              <w:right w:val="nil"/>
            </w:tcBorders>
            <w:tcMar>
              <w:left w:w="105" w:type="dxa"/>
              <w:right w:w="105" w:type="dxa"/>
            </w:tcMar>
            <w:vAlign w:val="center"/>
          </w:tcPr>
          <w:p w14:paraId="29F0A776"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429 ±616</w:t>
            </w:r>
          </w:p>
        </w:tc>
        <w:tc>
          <w:tcPr>
            <w:tcW w:w="540" w:type="dxa"/>
            <w:tcBorders>
              <w:top w:val="nil"/>
              <w:left w:val="nil"/>
              <w:bottom w:val="nil"/>
              <w:right w:val="nil"/>
            </w:tcBorders>
          </w:tcPr>
          <w:p w14:paraId="1055125E"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26</w:t>
            </w:r>
          </w:p>
        </w:tc>
        <w:tc>
          <w:tcPr>
            <w:tcW w:w="1530" w:type="dxa"/>
            <w:tcBorders>
              <w:top w:val="nil"/>
              <w:left w:val="nil"/>
              <w:bottom w:val="nil"/>
              <w:right w:val="nil"/>
            </w:tcBorders>
            <w:tcMar>
              <w:left w:w="105" w:type="dxa"/>
              <w:right w:w="105" w:type="dxa"/>
            </w:tcMar>
            <w:vAlign w:val="center"/>
          </w:tcPr>
          <w:p w14:paraId="2AAE51FA"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211 ±326</w:t>
            </w:r>
          </w:p>
        </w:tc>
        <w:tc>
          <w:tcPr>
            <w:tcW w:w="630" w:type="dxa"/>
            <w:tcBorders>
              <w:top w:val="nil"/>
              <w:left w:val="nil"/>
              <w:bottom w:val="nil"/>
              <w:right w:val="nil"/>
            </w:tcBorders>
          </w:tcPr>
          <w:p w14:paraId="7C8BB5A3"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39</w:t>
            </w:r>
          </w:p>
        </w:tc>
        <w:tc>
          <w:tcPr>
            <w:tcW w:w="1440" w:type="dxa"/>
            <w:tcBorders>
              <w:top w:val="nil"/>
              <w:left w:val="nil"/>
              <w:bottom w:val="nil"/>
              <w:right w:val="nil"/>
            </w:tcBorders>
            <w:tcMar>
              <w:left w:w="105" w:type="dxa"/>
              <w:right w:w="105" w:type="dxa"/>
            </w:tcMar>
            <w:vAlign w:val="center"/>
          </w:tcPr>
          <w:p w14:paraId="16C43BE8"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200 ± 490</w:t>
            </w:r>
          </w:p>
        </w:tc>
        <w:tc>
          <w:tcPr>
            <w:tcW w:w="990" w:type="dxa"/>
            <w:tcBorders>
              <w:top w:val="nil"/>
              <w:left w:val="nil"/>
              <w:bottom w:val="nil"/>
              <w:right w:val="nil"/>
            </w:tcBorders>
            <w:tcMar>
              <w:left w:w="105" w:type="dxa"/>
              <w:right w:w="105" w:type="dxa"/>
            </w:tcMar>
            <w:vAlign w:val="center"/>
          </w:tcPr>
          <w:p w14:paraId="013AF958" w14:textId="77777777" w:rsidR="00464DC6" w:rsidRPr="00292D69" w:rsidRDefault="00464DC6" w:rsidP="00ED2B6C">
            <w:pPr>
              <w:rPr>
                <w:rFonts w:ascii="Arial" w:eastAsia="Arial" w:hAnsi="Arial" w:cs="Arial"/>
                <w:color w:val="000000" w:themeColor="text1"/>
                <w:sz w:val="18"/>
                <w:szCs w:val="18"/>
              </w:rPr>
            </w:pPr>
          </w:p>
        </w:tc>
        <w:tc>
          <w:tcPr>
            <w:tcW w:w="270" w:type="dxa"/>
            <w:tcBorders>
              <w:top w:val="nil"/>
              <w:left w:val="nil"/>
              <w:bottom w:val="nil"/>
              <w:right w:val="nil"/>
            </w:tcBorders>
            <w:tcMar>
              <w:left w:w="105" w:type="dxa"/>
              <w:right w:w="105" w:type="dxa"/>
            </w:tcMar>
            <w:vAlign w:val="center"/>
          </w:tcPr>
          <w:p w14:paraId="4E7C5213" w14:textId="77777777" w:rsidR="00464DC6" w:rsidRPr="00292D69" w:rsidRDefault="00464DC6" w:rsidP="00ED2B6C">
            <w:pPr>
              <w:rPr>
                <w:rFonts w:ascii="Arial" w:eastAsia="Arial" w:hAnsi="Arial" w:cs="Arial"/>
                <w:color w:val="000000" w:themeColor="text1"/>
                <w:sz w:val="18"/>
                <w:szCs w:val="18"/>
              </w:rPr>
            </w:pPr>
          </w:p>
        </w:tc>
        <w:tc>
          <w:tcPr>
            <w:tcW w:w="2070" w:type="dxa"/>
            <w:tcBorders>
              <w:top w:val="nil"/>
              <w:left w:val="nil"/>
              <w:bottom w:val="nil"/>
              <w:right w:val="nil"/>
            </w:tcBorders>
          </w:tcPr>
          <w:p w14:paraId="12658A15"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224 (-10 to 459)</w:t>
            </w:r>
          </w:p>
        </w:tc>
        <w:tc>
          <w:tcPr>
            <w:tcW w:w="810" w:type="dxa"/>
            <w:tcBorders>
              <w:top w:val="nil"/>
              <w:left w:val="nil"/>
              <w:bottom w:val="nil"/>
              <w:right w:val="nil"/>
            </w:tcBorders>
          </w:tcPr>
          <w:p w14:paraId="5C6F0B23" w14:textId="77777777" w:rsidR="00464DC6" w:rsidRPr="00292D69" w:rsidRDefault="00464DC6" w:rsidP="00ED2B6C">
            <w:pPr>
              <w:rPr>
                <w:rFonts w:ascii="Arial" w:eastAsia="Arial" w:hAnsi="Arial" w:cs="Arial"/>
                <w:color w:val="000000" w:themeColor="text1"/>
                <w:sz w:val="18"/>
                <w:szCs w:val="18"/>
              </w:rPr>
            </w:pPr>
          </w:p>
        </w:tc>
      </w:tr>
      <w:tr w:rsidR="00464DC6" w:rsidRPr="00292D69" w14:paraId="35A57B83" w14:textId="77777777" w:rsidTr="00ED2B6C">
        <w:trPr>
          <w:trHeight w:val="50"/>
        </w:trPr>
        <w:tc>
          <w:tcPr>
            <w:tcW w:w="2880" w:type="dxa"/>
            <w:tcBorders>
              <w:top w:val="nil"/>
              <w:left w:val="nil"/>
              <w:bottom w:val="single" w:sz="4" w:space="0" w:color="auto"/>
              <w:right w:val="nil"/>
            </w:tcBorders>
            <w:shd w:val="clear" w:color="auto" w:fill="FFFFFF" w:themeFill="background1"/>
            <w:tcMar>
              <w:left w:w="105" w:type="dxa"/>
              <w:right w:w="105" w:type="dxa"/>
            </w:tcMar>
          </w:tcPr>
          <w:p w14:paraId="675C28AC" w14:textId="77777777" w:rsidR="00464DC6" w:rsidRPr="00292D69" w:rsidRDefault="00464DC6" w:rsidP="00ED2B6C">
            <w:pPr>
              <w:rPr>
                <w:rFonts w:ascii="Arial" w:eastAsia="Arial" w:hAnsi="Arial" w:cs="Arial"/>
                <w:color w:val="000000" w:themeColor="text1"/>
                <w:sz w:val="18"/>
                <w:szCs w:val="18"/>
              </w:rPr>
            </w:pPr>
            <w:r w:rsidRPr="00292D69">
              <w:rPr>
                <w:rFonts w:ascii="Arial" w:hAnsi="Arial" w:cs="Arial"/>
                <w:sz w:val="18"/>
                <w:szCs w:val="18"/>
              </w:rPr>
              <w:t xml:space="preserve">    </w:t>
            </w:r>
            <w:r w:rsidRPr="00292D69">
              <w:rPr>
                <w:rFonts w:ascii="Arial" w:hAnsi="Arial" w:cs="Arial"/>
                <w:iCs/>
                <w:sz w:val="18"/>
                <w:szCs w:val="18"/>
                <w:u w:val="single"/>
              </w:rPr>
              <w:t>&gt;</w:t>
            </w:r>
            <w:r w:rsidRPr="00292D69">
              <w:rPr>
                <w:rFonts w:ascii="Arial" w:hAnsi="Arial" w:cs="Arial"/>
                <w:iCs/>
                <w:sz w:val="18"/>
                <w:szCs w:val="18"/>
              </w:rPr>
              <w:t>70</w:t>
            </w:r>
          </w:p>
        </w:tc>
        <w:tc>
          <w:tcPr>
            <w:tcW w:w="630" w:type="dxa"/>
            <w:tcBorders>
              <w:top w:val="nil"/>
              <w:left w:val="nil"/>
              <w:bottom w:val="single" w:sz="4" w:space="0" w:color="auto"/>
              <w:right w:val="nil"/>
            </w:tcBorders>
            <w:tcMar>
              <w:left w:w="105" w:type="dxa"/>
              <w:right w:w="105" w:type="dxa"/>
            </w:tcMar>
            <w:vAlign w:val="center"/>
          </w:tcPr>
          <w:p w14:paraId="55914685"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40</w:t>
            </w:r>
          </w:p>
        </w:tc>
        <w:tc>
          <w:tcPr>
            <w:tcW w:w="1710" w:type="dxa"/>
            <w:tcBorders>
              <w:top w:val="nil"/>
              <w:left w:val="nil"/>
              <w:bottom w:val="single" w:sz="4" w:space="0" w:color="auto"/>
              <w:right w:val="nil"/>
            </w:tcBorders>
            <w:tcMar>
              <w:left w:w="105" w:type="dxa"/>
              <w:right w:w="105" w:type="dxa"/>
            </w:tcMar>
            <w:vAlign w:val="center"/>
          </w:tcPr>
          <w:p w14:paraId="414B35B5"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127 ±339</w:t>
            </w:r>
          </w:p>
        </w:tc>
        <w:tc>
          <w:tcPr>
            <w:tcW w:w="540" w:type="dxa"/>
            <w:tcBorders>
              <w:top w:val="nil"/>
              <w:left w:val="nil"/>
              <w:bottom w:val="single" w:sz="4" w:space="0" w:color="auto"/>
              <w:right w:val="nil"/>
            </w:tcBorders>
          </w:tcPr>
          <w:p w14:paraId="7D582EFA"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39</w:t>
            </w:r>
          </w:p>
        </w:tc>
        <w:tc>
          <w:tcPr>
            <w:tcW w:w="1530" w:type="dxa"/>
            <w:tcBorders>
              <w:top w:val="nil"/>
              <w:left w:val="nil"/>
              <w:bottom w:val="single" w:sz="4" w:space="0" w:color="auto"/>
              <w:right w:val="nil"/>
            </w:tcBorders>
            <w:tcMar>
              <w:left w:w="105" w:type="dxa"/>
              <w:right w:w="105" w:type="dxa"/>
            </w:tcMar>
            <w:vAlign w:val="center"/>
          </w:tcPr>
          <w:p w14:paraId="3B0F1EF0"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225 ±466</w:t>
            </w:r>
          </w:p>
        </w:tc>
        <w:tc>
          <w:tcPr>
            <w:tcW w:w="630" w:type="dxa"/>
            <w:tcBorders>
              <w:top w:val="nil"/>
              <w:left w:val="nil"/>
              <w:bottom w:val="single" w:sz="4" w:space="0" w:color="auto"/>
              <w:right w:val="nil"/>
            </w:tcBorders>
          </w:tcPr>
          <w:p w14:paraId="4E22A93D"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37</w:t>
            </w:r>
          </w:p>
        </w:tc>
        <w:tc>
          <w:tcPr>
            <w:tcW w:w="1440" w:type="dxa"/>
            <w:tcBorders>
              <w:top w:val="nil"/>
              <w:left w:val="nil"/>
              <w:bottom w:val="single" w:sz="4" w:space="0" w:color="auto"/>
              <w:right w:val="nil"/>
            </w:tcBorders>
            <w:tcMar>
              <w:left w:w="105" w:type="dxa"/>
              <w:right w:w="105" w:type="dxa"/>
            </w:tcMar>
            <w:vAlign w:val="center"/>
          </w:tcPr>
          <w:p w14:paraId="22C37103"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57 ± 462</w:t>
            </w:r>
          </w:p>
        </w:tc>
        <w:tc>
          <w:tcPr>
            <w:tcW w:w="990" w:type="dxa"/>
            <w:tcBorders>
              <w:top w:val="nil"/>
              <w:left w:val="nil"/>
              <w:bottom w:val="single" w:sz="4" w:space="0" w:color="auto"/>
              <w:right w:val="nil"/>
            </w:tcBorders>
            <w:tcMar>
              <w:left w:w="105" w:type="dxa"/>
              <w:right w:w="105" w:type="dxa"/>
            </w:tcMar>
            <w:vAlign w:val="center"/>
          </w:tcPr>
          <w:p w14:paraId="3ED3507D" w14:textId="77777777" w:rsidR="00464DC6" w:rsidRPr="00292D69" w:rsidRDefault="00464DC6" w:rsidP="00ED2B6C">
            <w:pPr>
              <w:rPr>
                <w:rFonts w:ascii="Arial" w:eastAsia="Arial" w:hAnsi="Arial" w:cs="Arial"/>
                <w:color w:val="000000" w:themeColor="text1"/>
                <w:sz w:val="18"/>
                <w:szCs w:val="18"/>
              </w:rPr>
            </w:pPr>
          </w:p>
        </w:tc>
        <w:tc>
          <w:tcPr>
            <w:tcW w:w="270" w:type="dxa"/>
            <w:tcBorders>
              <w:top w:val="nil"/>
              <w:left w:val="nil"/>
              <w:bottom w:val="single" w:sz="4" w:space="0" w:color="auto"/>
              <w:right w:val="nil"/>
            </w:tcBorders>
            <w:tcMar>
              <w:left w:w="105" w:type="dxa"/>
              <w:right w:w="105" w:type="dxa"/>
            </w:tcMar>
            <w:vAlign w:val="center"/>
          </w:tcPr>
          <w:p w14:paraId="4BC3A16D" w14:textId="77777777" w:rsidR="00464DC6" w:rsidRPr="00292D69" w:rsidRDefault="00464DC6" w:rsidP="00ED2B6C">
            <w:pPr>
              <w:rPr>
                <w:rFonts w:ascii="Arial" w:eastAsia="Arial" w:hAnsi="Arial" w:cs="Arial"/>
                <w:color w:val="000000" w:themeColor="text1"/>
                <w:sz w:val="18"/>
                <w:szCs w:val="18"/>
              </w:rPr>
            </w:pPr>
          </w:p>
        </w:tc>
        <w:tc>
          <w:tcPr>
            <w:tcW w:w="2070" w:type="dxa"/>
            <w:tcBorders>
              <w:top w:val="nil"/>
              <w:left w:val="nil"/>
              <w:bottom w:val="single" w:sz="4" w:space="0" w:color="auto"/>
              <w:right w:val="nil"/>
            </w:tcBorders>
          </w:tcPr>
          <w:p w14:paraId="2B14C085"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-16 (-167 to 134)</w:t>
            </w:r>
          </w:p>
        </w:tc>
        <w:tc>
          <w:tcPr>
            <w:tcW w:w="810" w:type="dxa"/>
            <w:tcBorders>
              <w:top w:val="nil"/>
              <w:left w:val="nil"/>
              <w:bottom w:val="single" w:sz="4" w:space="0" w:color="auto"/>
              <w:right w:val="nil"/>
            </w:tcBorders>
          </w:tcPr>
          <w:p w14:paraId="562A73B3" w14:textId="77777777" w:rsidR="00464DC6" w:rsidRPr="00292D69" w:rsidRDefault="00464DC6" w:rsidP="00ED2B6C">
            <w:pPr>
              <w:rPr>
                <w:rFonts w:ascii="Arial" w:eastAsia="Arial" w:hAnsi="Arial" w:cs="Arial"/>
                <w:color w:val="000000" w:themeColor="text1"/>
                <w:sz w:val="18"/>
                <w:szCs w:val="18"/>
              </w:rPr>
            </w:pPr>
          </w:p>
        </w:tc>
      </w:tr>
      <w:tr w:rsidR="00464DC6" w:rsidRPr="00292D69" w14:paraId="53D387BC" w14:textId="77777777" w:rsidTr="00ED2B6C">
        <w:trPr>
          <w:trHeight w:val="53"/>
        </w:trPr>
        <w:tc>
          <w:tcPr>
            <w:tcW w:w="2880" w:type="dxa"/>
            <w:tcBorders>
              <w:top w:val="single" w:sz="4" w:space="0" w:color="auto"/>
              <w:left w:val="nil"/>
              <w:bottom w:val="nil"/>
              <w:right w:val="nil"/>
            </w:tcBorders>
            <w:shd w:val="clear" w:color="auto" w:fill="F2F2F2" w:themeFill="background1" w:themeFillShade="F2"/>
            <w:tcMar>
              <w:left w:w="105" w:type="dxa"/>
              <w:right w:w="105" w:type="dxa"/>
            </w:tcMar>
          </w:tcPr>
          <w:p w14:paraId="28801021" w14:textId="77777777" w:rsidR="00464DC6" w:rsidRPr="00292D69" w:rsidRDefault="00464DC6" w:rsidP="00ED2B6C">
            <w:pPr>
              <w:rPr>
                <w:rFonts w:ascii="Arial" w:eastAsia="Arial" w:hAnsi="Arial" w:cs="Arial"/>
                <w:color w:val="000000" w:themeColor="text1"/>
                <w:sz w:val="18"/>
                <w:szCs w:val="18"/>
              </w:rPr>
            </w:pPr>
            <w:r w:rsidRPr="00292D69">
              <w:rPr>
                <w:rFonts w:ascii="Arial" w:hAnsi="Arial" w:cs="Arial"/>
                <w:sz w:val="18"/>
                <w:szCs w:val="18"/>
              </w:rPr>
              <w:t>Sex</w:t>
            </w:r>
          </w:p>
        </w:tc>
        <w:tc>
          <w:tcPr>
            <w:tcW w:w="63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53F79D06" w14:textId="77777777" w:rsidR="00464DC6" w:rsidRPr="00292D69" w:rsidRDefault="00464DC6" w:rsidP="00ED2B6C">
            <w:pPr>
              <w:rPr>
                <w:rFonts w:ascii="Arial" w:eastAsia="Arial" w:hAnsi="Arial" w:cs="Arial"/>
                <w:color w:val="000000" w:themeColor="text1"/>
                <w:sz w:val="18"/>
                <w:szCs w:val="18"/>
              </w:rPr>
            </w:pPr>
          </w:p>
        </w:tc>
        <w:tc>
          <w:tcPr>
            <w:tcW w:w="171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5D4FE39E" w14:textId="77777777" w:rsidR="00464DC6" w:rsidRPr="00292D69" w:rsidRDefault="00464DC6" w:rsidP="00ED2B6C">
            <w:pPr>
              <w:rPr>
                <w:rFonts w:ascii="Arial" w:eastAsia="Arial" w:hAnsi="Arial" w:cs="Arial"/>
                <w:color w:val="000000" w:themeColor="text1"/>
                <w:sz w:val="18"/>
                <w:szCs w:val="18"/>
              </w:rPr>
            </w:pPr>
          </w:p>
        </w:tc>
        <w:tc>
          <w:tcPr>
            <w:tcW w:w="540" w:type="dxa"/>
            <w:tcBorders>
              <w:top w:val="single" w:sz="4" w:space="0" w:color="auto"/>
              <w:left w:val="nil"/>
              <w:bottom w:val="nil"/>
              <w:right w:val="nil"/>
            </w:tcBorders>
            <w:shd w:val="clear" w:color="auto" w:fill="F2F2F2" w:themeFill="background1" w:themeFillShade="F2"/>
          </w:tcPr>
          <w:p w14:paraId="5CDC0893" w14:textId="77777777" w:rsidR="00464DC6" w:rsidRPr="00292D69" w:rsidRDefault="00464DC6" w:rsidP="00ED2B6C">
            <w:pPr>
              <w:rPr>
                <w:rFonts w:ascii="Arial" w:eastAsia="Arial" w:hAnsi="Arial" w:cs="Arial"/>
                <w:color w:val="000000" w:themeColor="text1"/>
                <w:sz w:val="18"/>
                <w:szCs w:val="18"/>
              </w:rPr>
            </w:pPr>
          </w:p>
        </w:tc>
        <w:tc>
          <w:tcPr>
            <w:tcW w:w="153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0041E9FD" w14:textId="77777777" w:rsidR="00464DC6" w:rsidRPr="00292D69" w:rsidRDefault="00464DC6" w:rsidP="00ED2B6C">
            <w:pPr>
              <w:rPr>
                <w:rFonts w:ascii="Arial" w:eastAsia="Arial" w:hAnsi="Arial" w:cs="Arial"/>
                <w:color w:val="000000" w:themeColor="text1"/>
                <w:sz w:val="18"/>
                <w:szCs w:val="18"/>
              </w:rPr>
            </w:pPr>
          </w:p>
        </w:tc>
        <w:tc>
          <w:tcPr>
            <w:tcW w:w="630" w:type="dxa"/>
            <w:tcBorders>
              <w:top w:val="single" w:sz="4" w:space="0" w:color="auto"/>
              <w:left w:val="nil"/>
              <w:bottom w:val="nil"/>
              <w:right w:val="nil"/>
            </w:tcBorders>
            <w:shd w:val="clear" w:color="auto" w:fill="F2F2F2" w:themeFill="background1" w:themeFillShade="F2"/>
          </w:tcPr>
          <w:p w14:paraId="7BBA48AD" w14:textId="77777777" w:rsidR="00464DC6" w:rsidRPr="00292D69" w:rsidRDefault="00464DC6" w:rsidP="00ED2B6C">
            <w:pPr>
              <w:rPr>
                <w:rFonts w:ascii="Arial" w:eastAsia="Arial" w:hAnsi="Arial" w:cs="Arial"/>
                <w:color w:val="000000" w:themeColor="text1"/>
                <w:sz w:val="18"/>
                <w:szCs w:val="18"/>
              </w:rPr>
            </w:pPr>
          </w:p>
        </w:tc>
        <w:tc>
          <w:tcPr>
            <w:tcW w:w="144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348316C7" w14:textId="77777777" w:rsidR="00464DC6" w:rsidRPr="00292D69" w:rsidRDefault="00464DC6" w:rsidP="00ED2B6C">
            <w:pPr>
              <w:rPr>
                <w:rFonts w:ascii="Arial" w:eastAsia="Arial" w:hAnsi="Arial" w:cs="Arial"/>
                <w:color w:val="000000" w:themeColor="text1"/>
                <w:sz w:val="18"/>
                <w:szCs w:val="18"/>
              </w:rPr>
            </w:pPr>
          </w:p>
        </w:tc>
        <w:tc>
          <w:tcPr>
            <w:tcW w:w="99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240D90CF"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0.21</w:t>
            </w:r>
          </w:p>
        </w:tc>
        <w:tc>
          <w:tcPr>
            <w:tcW w:w="27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377917BD" w14:textId="77777777" w:rsidR="00464DC6" w:rsidRPr="00292D69" w:rsidRDefault="00464DC6" w:rsidP="00ED2B6C">
            <w:pPr>
              <w:rPr>
                <w:rFonts w:ascii="Arial" w:eastAsia="Arial" w:hAnsi="Arial" w:cs="Arial"/>
                <w:color w:val="000000" w:themeColor="text1"/>
                <w:sz w:val="18"/>
                <w:szCs w:val="18"/>
              </w:rPr>
            </w:pPr>
          </w:p>
        </w:tc>
        <w:tc>
          <w:tcPr>
            <w:tcW w:w="2070" w:type="dxa"/>
            <w:tcBorders>
              <w:top w:val="single" w:sz="4" w:space="0" w:color="auto"/>
              <w:left w:val="nil"/>
              <w:bottom w:val="nil"/>
              <w:right w:val="nil"/>
            </w:tcBorders>
            <w:shd w:val="clear" w:color="auto" w:fill="F2F2F2" w:themeFill="background1" w:themeFillShade="F2"/>
          </w:tcPr>
          <w:p w14:paraId="3B906C87" w14:textId="77777777" w:rsidR="00464DC6" w:rsidRPr="00292D69" w:rsidRDefault="00464DC6" w:rsidP="00ED2B6C">
            <w:pPr>
              <w:rPr>
                <w:rFonts w:ascii="Arial" w:eastAsia="Arial" w:hAnsi="Arial" w:cs="Arial"/>
                <w:color w:val="000000" w:themeColor="text1"/>
                <w:sz w:val="18"/>
                <w:szCs w:val="18"/>
              </w:rPr>
            </w:pPr>
          </w:p>
        </w:tc>
        <w:tc>
          <w:tcPr>
            <w:tcW w:w="810" w:type="dxa"/>
            <w:tcBorders>
              <w:top w:val="single" w:sz="4" w:space="0" w:color="auto"/>
              <w:left w:val="nil"/>
              <w:bottom w:val="nil"/>
              <w:right w:val="nil"/>
            </w:tcBorders>
            <w:shd w:val="clear" w:color="auto" w:fill="F2F2F2" w:themeFill="background1" w:themeFillShade="F2"/>
          </w:tcPr>
          <w:p w14:paraId="2EA039BB"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0.11</w:t>
            </w:r>
          </w:p>
        </w:tc>
      </w:tr>
      <w:tr w:rsidR="00464DC6" w:rsidRPr="00292D69" w14:paraId="47F74D64" w14:textId="77777777" w:rsidTr="00ED2B6C">
        <w:trPr>
          <w:trHeight w:val="50"/>
        </w:trPr>
        <w:tc>
          <w:tcPr>
            <w:tcW w:w="2880" w:type="dxa"/>
            <w:tcBorders>
              <w:top w:val="nil"/>
              <w:left w:val="nil"/>
              <w:bottom w:val="nil"/>
              <w:right w:val="nil"/>
            </w:tcBorders>
            <w:tcMar>
              <w:left w:w="105" w:type="dxa"/>
              <w:right w:w="105" w:type="dxa"/>
            </w:tcMar>
          </w:tcPr>
          <w:p w14:paraId="750B181A" w14:textId="77777777" w:rsidR="00464DC6" w:rsidRPr="00292D69" w:rsidRDefault="00464DC6" w:rsidP="00ED2B6C">
            <w:pPr>
              <w:rPr>
                <w:rFonts w:ascii="Arial" w:eastAsia="Arial" w:hAnsi="Arial" w:cs="Arial"/>
                <w:iCs/>
                <w:color w:val="000000" w:themeColor="text1"/>
                <w:sz w:val="18"/>
                <w:szCs w:val="18"/>
              </w:rPr>
            </w:pPr>
            <w:r w:rsidRPr="00292D69">
              <w:rPr>
                <w:rFonts w:ascii="Arial" w:eastAsia="Arial" w:hAnsi="Arial" w:cs="Arial"/>
                <w:iCs/>
                <w:color w:val="000000" w:themeColor="text1"/>
                <w:sz w:val="18"/>
                <w:szCs w:val="18"/>
              </w:rPr>
              <w:t xml:space="preserve">    Male</w:t>
            </w:r>
          </w:p>
        </w:tc>
        <w:tc>
          <w:tcPr>
            <w:tcW w:w="630" w:type="dxa"/>
            <w:tcBorders>
              <w:top w:val="nil"/>
              <w:left w:val="nil"/>
              <w:bottom w:val="nil"/>
              <w:right w:val="nil"/>
            </w:tcBorders>
            <w:tcMar>
              <w:left w:w="105" w:type="dxa"/>
              <w:right w:w="105" w:type="dxa"/>
            </w:tcMar>
            <w:vAlign w:val="center"/>
          </w:tcPr>
          <w:p w14:paraId="45A8915C"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30</w:t>
            </w:r>
          </w:p>
        </w:tc>
        <w:tc>
          <w:tcPr>
            <w:tcW w:w="1710" w:type="dxa"/>
            <w:tcBorders>
              <w:top w:val="nil"/>
              <w:left w:val="nil"/>
              <w:bottom w:val="nil"/>
              <w:right w:val="nil"/>
            </w:tcBorders>
            <w:tcMar>
              <w:left w:w="105" w:type="dxa"/>
              <w:right w:w="105" w:type="dxa"/>
            </w:tcMar>
            <w:vAlign w:val="center"/>
          </w:tcPr>
          <w:p w14:paraId="6EDD5042"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239 ±514</w:t>
            </w:r>
          </w:p>
        </w:tc>
        <w:tc>
          <w:tcPr>
            <w:tcW w:w="540" w:type="dxa"/>
            <w:tcBorders>
              <w:top w:val="nil"/>
              <w:left w:val="nil"/>
              <w:bottom w:val="nil"/>
              <w:right w:val="nil"/>
            </w:tcBorders>
          </w:tcPr>
          <w:p w14:paraId="3B5CEC03"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35</w:t>
            </w:r>
          </w:p>
        </w:tc>
        <w:tc>
          <w:tcPr>
            <w:tcW w:w="1530" w:type="dxa"/>
            <w:tcBorders>
              <w:top w:val="nil"/>
              <w:left w:val="nil"/>
              <w:bottom w:val="nil"/>
              <w:right w:val="nil"/>
            </w:tcBorders>
            <w:tcMar>
              <w:left w:w="105" w:type="dxa"/>
              <w:right w:w="105" w:type="dxa"/>
            </w:tcMar>
            <w:vAlign w:val="center"/>
          </w:tcPr>
          <w:p w14:paraId="76D7087A"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328 ±488</w:t>
            </w:r>
          </w:p>
        </w:tc>
        <w:tc>
          <w:tcPr>
            <w:tcW w:w="630" w:type="dxa"/>
            <w:tcBorders>
              <w:top w:val="nil"/>
              <w:left w:val="nil"/>
              <w:bottom w:val="nil"/>
              <w:right w:val="nil"/>
            </w:tcBorders>
          </w:tcPr>
          <w:p w14:paraId="326D24E9"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35</w:t>
            </w:r>
          </w:p>
        </w:tc>
        <w:tc>
          <w:tcPr>
            <w:tcW w:w="1440" w:type="dxa"/>
            <w:tcBorders>
              <w:top w:val="nil"/>
              <w:left w:val="nil"/>
              <w:bottom w:val="nil"/>
              <w:right w:val="nil"/>
            </w:tcBorders>
            <w:tcMar>
              <w:left w:w="105" w:type="dxa"/>
              <w:right w:w="105" w:type="dxa"/>
            </w:tcMar>
            <w:vAlign w:val="center"/>
          </w:tcPr>
          <w:p w14:paraId="202DCA66"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188 ± 461</w:t>
            </w:r>
          </w:p>
        </w:tc>
        <w:tc>
          <w:tcPr>
            <w:tcW w:w="990" w:type="dxa"/>
            <w:tcBorders>
              <w:top w:val="nil"/>
              <w:left w:val="nil"/>
              <w:bottom w:val="nil"/>
              <w:right w:val="nil"/>
            </w:tcBorders>
            <w:tcMar>
              <w:left w:w="105" w:type="dxa"/>
              <w:right w:w="105" w:type="dxa"/>
            </w:tcMar>
            <w:vAlign w:val="center"/>
          </w:tcPr>
          <w:p w14:paraId="17BA7709" w14:textId="77777777" w:rsidR="00464DC6" w:rsidRPr="00292D69" w:rsidRDefault="00464DC6" w:rsidP="00ED2B6C">
            <w:pPr>
              <w:rPr>
                <w:rFonts w:ascii="Arial" w:eastAsia="Arial" w:hAnsi="Arial" w:cs="Arial"/>
                <w:color w:val="000000" w:themeColor="text1"/>
                <w:sz w:val="18"/>
                <w:szCs w:val="18"/>
              </w:rPr>
            </w:pPr>
          </w:p>
        </w:tc>
        <w:tc>
          <w:tcPr>
            <w:tcW w:w="270" w:type="dxa"/>
            <w:tcBorders>
              <w:top w:val="nil"/>
              <w:left w:val="nil"/>
              <w:bottom w:val="nil"/>
              <w:right w:val="nil"/>
            </w:tcBorders>
            <w:tcMar>
              <w:left w:w="105" w:type="dxa"/>
              <w:right w:w="105" w:type="dxa"/>
            </w:tcMar>
            <w:vAlign w:val="center"/>
          </w:tcPr>
          <w:p w14:paraId="67754EC9" w14:textId="77777777" w:rsidR="00464DC6" w:rsidRPr="00292D69" w:rsidRDefault="00464DC6" w:rsidP="00ED2B6C">
            <w:pPr>
              <w:rPr>
                <w:rFonts w:ascii="Arial" w:eastAsia="Arial" w:hAnsi="Arial" w:cs="Arial"/>
                <w:color w:val="000000" w:themeColor="text1"/>
                <w:sz w:val="18"/>
                <w:szCs w:val="18"/>
              </w:rPr>
            </w:pPr>
          </w:p>
        </w:tc>
        <w:tc>
          <w:tcPr>
            <w:tcW w:w="2070" w:type="dxa"/>
            <w:tcBorders>
              <w:top w:val="nil"/>
              <w:left w:val="nil"/>
              <w:bottom w:val="nil"/>
              <w:right w:val="nil"/>
            </w:tcBorders>
          </w:tcPr>
          <w:p w14:paraId="1A5C6FE8"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-19 (-230 to 193)</w:t>
            </w:r>
          </w:p>
        </w:tc>
        <w:tc>
          <w:tcPr>
            <w:tcW w:w="810" w:type="dxa"/>
            <w:tcBorders>
              <w:top w:val="nil"/>
              <w:left w:val="nil"/>
              <w:bottom w:val="nil"/>
              <w:right w:val="nil"/>
            </w:tcBorders>
          </w:tcPr>
          <w:p w14:paraId="673DC68F" w14:textId="77777777" w:rsidR="00464DC6" w:rsidRPr="00292D69" w:rsidRDefault="00464DC6" w:rsidP="00ED2B6C">
            <w:pPr>
              <w:rPr>
                <w:rFonts w:ascii="Arial" w:eastAsia="Arial" w:hAnsi="Arial" w:cs="Arial"/>
                <w:color w:val="000000" w:themeColor="text1"/>
                <w:sz w:val="18"/>
                <w:szCs w:val="18"/>
              </w:rPr>
            </w:pPr>
          </w:p>
        </w:tc>
      </w:tr>
      <w:tr w:rsidR="00464DC6" w:rsidRPr="00292D69" w14:paraId="07283F93" w14:textId="77777777" w:rsidTr="00ED2B6C">
        <w:trPr>
          <w:trHeight w:val="50"/>
        </w:trPr>
        <w:tc>
          <w:tcPr>
            <w:tcW w:w="2880" w:type="dxa"/>
            <w:tcBorders>
              <w:top w:val="nil"/>
              <w:left w:val="nil"/>
              <w:bottom w:val="single" w:sz="4" w:space="0" w:color="auto"/>
              <w:right w:val="nil"/>
            </w:tcBorders>
            <w:tcMar>
              <w:left w:w="105" w:type="dxa"/>
              <w:right w:w="105" w:type="dxa"/>
            </w:tcMar>
          </w:tcPr>
          <w:p w14:paraId="7560CF50"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iCs/>
                <w:color w:val="000000" w:themeColor="text1"/>
                <w:sz w:val="18"/>
                <w:szCs w:val="18"/>
              </w:rPr>
              <w:t xml:space="preserve">    Female</w:t>
            </w:r>
          </w:p>
        </w:tc>
        <w:tc>
          <w:tcPr>
            <w:tcW w:w="630" w:type="dxa"/>
            <w:tcBorders>
              <w:top w:val="nil"/>
              <w:left w:val="nil"/>
              <w:bottom w:val="single" w:sz="4" w:space="0" w:color="auto"/>
              <w:right w:val="nil"/>
            </w:tcBorders>
            <w:tcMar>
              <w:left w:w="105" w:type="dxa"/>
              <w:right w:w="105" w:type="dxa"/>
            </w:tcMar>
            <w:vAlign w:val="center"/>
          </w:tcPr>
          <w:p w14:paraId="1DFE3609"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45</w:t>
            </w:r>
          </w:p>
        </w:tc>
        <w:tc>
          <w:tcPr>
            <w:tcW w:w="1710" w:type="dxa"/>
            <w:tcBorders>
              <w:top w:val="nil"/>
              <w:left w:val="nil"/>
              <w:bottom w:val="single" w:sz="4" w:space="0" w:color="auto"/>
              <w:right w:val="nil"/>
            </w:tcBorders>
            <w:tcMar>
              <w:left w:w="105" w:type="dxa"/>
              <w:right w:w="105" w:type="dxa"/>
            </w:tcMar>
            <w:vAlign w:val="center"/>
          </w:tcPr>
          <w:p w14:paraId="3C6BC86B"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287 ±509</w:t>
            </w:r>
          </w:p>
        </w:tc>
        <w:tc>
          <w:tcPr>
            <w:tcW w:w="540" w:type="dxa"/>
            <w:tcBorders>
              <w:top w:val="nil"/>
              <w:left w:val="nil"/>
              <w:bottom w:val="single" w:sz="4" w:space="0" w:color="auto"/>
              <w:right w:val="nil"/>
            </w:tcBorders>
          </w:tcPr>
          <w:p w14:paraId="0DF47FD9"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30</w:t>
            </w:r>
          </w:p>
        </w:tc>
        <w:tc>
          <w:tcPr>
            <w:tcW w:w="1530" w:type="dxa"/>
            <w:tcBorders>
              <w:top w:val="nil"/>
              <w:left w:val="nil"/>
              <w:bottom w:val="single" w:sz="4" w:space="0" w:color="auto"/>
              <w:right w:val="nil"/>
            </w:tcBorders>
            <w:tcMar>
              <w:left w:w="105" w:type="dxa"/>
              <w:right w:w="105" w:type="dxa"/>
            </w:tcMar>
            <w:vAlign w:val="center"/>
          </w:tcPr>
          <w:p w14:paraId="77D96C8A"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92 ±257</w:t>
            </w:r>
          </w:p>
        </w:tc>
        <w:tc>
          <w:tcPr>
            <w:tcW w:w="630" w:type="dxa"/>
            <w:tcBorders>
              <w:top w:val="nil"/>
              <w:left w:val="nil"/>
              <w:bottom w:val="single" w:sz="4" w:space="0" w:color="auto"/>
              <w:right w:val="nil"/>
            </w:tcBorders>
          </w:tcPr>
          <w:p w14:paraId="6B25D9A0"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41</w:t>
            </w:r>
          </w:p>
        </w:tc>
        <w:tc>
          <w:tcPr>
            <w:tcW w:w="1440" w:type="dxa"/>
            <w:tcBorders>
              <w:top w:val="nil"/>
              <w:left w:val="nil"/>
              <w:bottom w:val="single" w:sz="4" w:space="0" w:color="auto"/>
              <w:right w:val="nil"/>
            </w:tcBorders>
            <w:tcMar>
              <w:left w:w="105" w:type="dxa"/>
              <w:right w:w="105" w:type="dxa"/>
            </w:tcMar>
            <w:vAlign w:val="center"/>
          </w:tcPr>
          <w:p w14:paraId="261AB3C1"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81 ± 494</w:t>
            </w:r>
          </w:p>
        </w:tc>
        <w:tc>
          <w:tcPr>
            <w:tcW w:w="990" w:type="dxa"/>
            <w:tcBorders>
              <w:top w:val="nil"/>
              <w:left w:val="nil"/>
              <w:bottom w:val="single" w:sz="4" w:space="0" w:color="auto"/>
              <w:right w:val="nil"/>
            </w:tcBorders>
            <w:tcMar>
              <w:left w:w="105" w:type="dxa"/>
              <w:right w:w="105" w:type="dxa"/>
            </w:tcMar>
            <w:vAlign w:val="center"/>
          </w:tcPr>
          <w:p w14:paraId="696ECADA" w14:textId="77777777" w:rsidR="00464DC6" w:rsidRPr="00292D69" w:rsidRDefault="00464DC6" w:rsidP="00ED2B6C">
            <w:pPr>
              <w:rPr>
                <w:rFonts w:ascii="Arial" w:eastAsia="Arial" w:hAnsi="Arial" w:cs="Arial"/>
                <w:color w:val="000000" w:themeColor="text1"/>
                <w:sz w:val="18"/>
                <w:szCs w:val="18"/>
              </w:rPr>
            </w:pPr>
          </w:p>
        </w:tc>
        <w:tc>
          <w:tcPr>
            <w:tcW w:w="270" w:type="dxa"/>
            <w:tcBorders>
              <w:top w:val="nil"/>
              <w:left w:val="nil"/>
              <w:bottom w:val="single" w:sz="4" w:space="0" w:color="auto"/>
              <w:right w:val="nil"/>
            </w:tcBorders>
            <w:tcMar>
              <w:left w:w="105" w:type="dxa"/>
              <w:right w:w="105" w:type="dxa"/>
            </w:tcMar>
            <w:vAlign w:val="center"/>
          </w:tcPr>
          <w:p w14:paraId="5A6901EF" w14:textId="77777777" w:rsidR="00464DC6" w:rsidRPr="00292D69" w:rsidRDefault="00464DC6" w:rsidP="00ED2B6C">
            <w:pPr>
              <w:rPr>
                <w:rFonts w:ascii="Arial" w:eastAsia="Arial" w:hAnsi="Arial" w:cs="Arial"/>
                <w:color w:val="000000" w:themeColor="text1"/>
                <w:sz w:val="18"/>
                <w:szCs w:val="18"/>
              </w:rPr>
            </w:pPr>
          </w:p>
        </w:tc>
        <w:tc>
          <w:tcPr>
            <w:tcW w:w="2070" w:type="dxa"/>
            <w:tcBorders>
              <w:top w:val="nil"/>
              <w:left w:val="nil"/>
              <w:bottom w:val="single" w:sz="4" w:space="0" w:color="auto"/>
              <w:right w:val="nil"/>
            </w:tcBorders>
          </w:tcPr>
          <w:p w14:paraId="097C0784"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201 (31 to 371)</w:t>
            </w:r>
          </w:p>
        </w:tc>
        <w:tc>
          <w:tcPr>
            <w:tcW w:w="810" w:type="dxa"/>
            <w:tcBorders>
              <w:top w:val="nil"/>
              <w:left w:val="nil"/>
              <w:bottom w:val="single" w:sz="4" w:space="0" w:color="auto"/>
              <w:right w:val="nil"/>
            </w:tcBorders>
          </w:tcPr>
          <w:p w14:paraId="763916AF" w14:textId="77777777" w:rsidR="00464DC6" w:rsidRPr="00292D69" w:rsidRDefault="00464DC6" w:rsidP="00ED2B6C">
            <w:pPr>
              <w:rPr>
                <w:rFonts w:ascii="Arial" w:eastAsia="Arial" w:hAnsi="Arial" w:cs="Arial"/>
                <w:color w:val="000000" w:themeColor="text1"/>
                <w:sz w:val="18"/>
                <w:szCs w:val="18"/>
              </w:rPr>
            </w:pPr>
          </w:p>
        </w:tc>
      </w:tr>
      <w:tr w:rsidR="00464DC6" w:rsidRPr="00292D69" w14:paraId="4E3FC28F" w14:textId="77777777" w:rsidTr="00ED2B6C">
        <w:trPr>
          <w:trHeight w:val="50"/>
        </w:trPr>
        <w:tc>
          <w:tcPr>
            <w:tcW w:w="2880" w:type="dxa"/>
            <w:tcBorders>
              <w:top w:val="single" w:sz="4" w:space="0" w:color="auto"/>
              <w:left w:val="nil"/>
              <w:bottom w:val="nil"/>
              <w:right w:val="nil"/>
            </w:tcBorders>
            <w:shd w:val="clear" w:color="auto" w:fill="F2F2F2" w:themeFill="background1" w:themeFillShade="F2"/>
            <w:tcMar>
              <w:left w:w="105" w:type="dxa"/>
              <w:right w:w="105" w:type="dxa"/>
            </w:tcMar>
          </w:tcPr>
          <w:p w14:paraId="2E1B9197" w14:textId="77777777" w:rsidR="00464DC6" w:rsidRPr="00292D69" w:rsidRDefault="00464DC6" w:rsidP="00ED2B6C">
            <w:pPr>
              <w:tabs>
                <w:tab w:val="left" w:pos="352"/>
              </w:tabs>
              <w:rPr>
                <w:rFonts w:ascii="Arial" w:eastAsia="Arial" w:hAnsi="Arial" w:cs="Arial"/>
                <w:color w:val="000000" w:themeColor="text1"/>
                <w:sz w:val="18"/>
                <w:szCs w:val="18"/>
              </w:rPr>
            </w:pPr>
            <w:r w:rsidRPr="00292D69">
              <w:rPr>
                <w:rFonts w:ascii="Arial" w:hAnsi="Arial" w:cs="Arial"/>
                <w:sz w:val="18"/>
                <w:szCs w:val="18"/>
              </w:rPr>
              <w:t>Race</w:t>
            </w:r>
          </w:p>
        </w:tc>
        <w:tc>
          <w:tcPr>
            <w:tcW w:w="63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72AD279E" w14:textId="77777777" w:rsidR="00464DC6" w:rsidRPr="00292D69" w:rsidRDefault="00464DC6" w:rsidP="00ED2B6C">
            <w:pPr>
              <w:rPr>
                <w:rFonts w:ascii="Arial" w:eastAsia="Arial" w:hAnsi="Arial" w:cs="Arial"/>
                <w:color w:val="000000" w:themeColor="text1"/>
                <w:sz w:val="18"/>
                <w:szCs w:val="18"/>
              </w:rPr>
            </w:pPr>
          </w:p>
        </w:tc>
        <w:tc>
          <w:tcPr>
            <w:tcW w:w="171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77D5C976" w14:textId="77777777" w:rsidR="00464DC6" w:rsidRPr="00292D69" w:rsidRDefault="00464DC6" w:rsidP="00ED2B6C">
            <w:pPr>
              <w:rPr>
                <w:rFonts w:ascii="Arial" w:eastAsia="Arial" w:hAnsi="Arial" w:cs="Arial"/>
                <w:color w:val="000000" w:themeColor="text1"/>
                <w:sz w:val="18"/>
                <w:szCs w:val="18"/>
              </w:rPr>
            </w:pPr>
          </w:p>
        </w:tc>
        <w:tc>
          <w:tcPr>
            <w:tcW w:w="540" w:type="dxa"/>
            <w:tcBorders>
              <w:top w:val="single" w:sz="4" w:space="0" w:color="auto"/>
              <w:left w:val="nil"/>
              <w:bottom w:val="nil"/>
              <w:right w:val="nil"/>
            </w:tcBorders>
            <w:shd w:val="clear" w:color="auto" w:fill="F2F2F2" w:themeFill="background1" w:themeFillShade="F2"/>
          </w:tcPr>
          <w:p w14:paraId="5F9EB7D0" w14:textId="77777777" w:rsidR="00464DC6" w:rsidRPr="00292D69" w:rsidRDefault="00464DC6" w:rsidP="00ED2B6C">
            <w:pPr>
              <w:rPr>
                <w:rFonts w:ascii="Arial" w:eastAsia="Arial" w:hAnsi="Arial" w:cs="Arial"/>
                <w:color w:val="000000" w:themeColor="text1"/>
                <w:sz w:val="18"/>
                <w:szCs w:val="18"/>
              </w:rPr>
            </w:pPr>
          </w:p>
        </w:tc>
        <w:tc>
          <w:tcPr>
            <w:tcW w:w="153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66FEA1D1" w14:textId="77777777" w:rsidR="00464DC6" w:rsidRPr="00292D69" w:rsidRDefault="00464DC6" w:rsidP="00ED2B6C">
            <w:pPr>
              <w:rPr>
                <w:rFonts w:ascii="Arial" w:eastAsia="Arial" w:hAnsi="Arial" w:cs="Arial"/>
                <w:color w:val="000000" w:themeColor="text1"/>
                <w:sz w:val="18"/>
                <w:szCs w:val="18"/>
              </w:rPr>
            </w:pPr>
          </w:p>
        </w:tc>
        <w:tc>
          <w:tcPr>
            <w:tcW w:w="630" w:type="dxa"/>
            <w:tcBorders>
              <w:top w:val="single" w:sz="4" w:space="0" w:color="auto"/>
              <w:left w:val="nil"/>
              <w:bottom w:val="nil"/>
              <w:right w:val="nil"/>
            </w:tcBorders>
            <w:shd w:val="clear" w:color="auto" w:fill="F2F2F2" w:themeFill="background1" w:themeFillShade="F2"/>
          </w:tcPr>
          <w:p w14:paraId="5192C769" w14:textId="77777777" w:rsidR="00464DC6" w:rsidRPr="00292D69" w:rsidRDefault="00464DC6" w:rsidP="00ED2B6C">
            <w:pPr>
              <w:rPr>
                <w:rFonts w:ascii="Arial" w:eastAsia="Arial" w:hAnsi="Arial" w:cs="Arial"/>
                <w:color w:val="000000" w:themeColor="text1"/>
                <w:sz w:val="18"/>
                <w:szCs w:val="18"/>
              </w:rPr>
            </w:pPr>
          </w:p>
        </w:tc>
        <w:tc>
          <w:tcPr>
            <w:tcW w:w="144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06F8E3FC" w14:textId="77777777" w:rsidR="00464DC6" w:rsidRPr="00292D69" w:rsidRDefault="00464DC6" w:rsidP="00ED2B6C">
            <w:pPr>
              <w:rPr>
                <w:rFonts w:ascii="Arial" w:eastAsia="Arial" w:hAnsi="Arial" w:cs="Arial"/>
                <w:color w:val="000000" w:themeColor="text1"/>
                <w:sz w:val="18"/>
                <w:szCs w:val="18"/>
              </w:rPr>
            </w:pPr>
          </w:p>
        </w:tc>
        <w:tc>
          <w:tcPr>
            <w:tcW w:w="99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154EF00C"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0.32</w:t>
            </w:r>
          </w:p>
        </w:tc>
        <w:tc>
          <w:tcPr>
            <w:tcW w:w="27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105BCA5D" w14:textId="77777777" w:rsidR="00464DC6" w:rsidRPr="00292D69" w:rsidRDefault="00464DC6" w:rsidP="00ED2B6C">
            <w:pPr>
              <w:rPr>
                <w:rFonts w:ascii="Arial" w:eastAsia="Arial" w:hAnsi="Arial" w:cs="Arial"/>
                <w:color w:val="000000" w:themeColor="text1"/>
                <w:sz w:val="18"/>
                <w:szCs w:val="18"/>
              </w:rPr>
            </w:pPr>
          </w:p>
        </w:tc>
        <w:tc>
          <w:tcPr>
            <w:tcW w:w="2070" w:type="dxa"/>
            <w:tcBorders>
              <w:top w:val="single" w:sz="4" w:space="0" w:color="auto"/>
              <w:left w:val="nil"/>
              <w:bottom w:val="nil"/>
              <w:right w:val="nil"/>
            </w:tcBorders>
            <w:shd w:val="clear" w:color="auto" w:fill="F2F2F2" w:themeFill="background1" w:themeFillShade="F2"/>
          </w:tcPr>
          <w:p w14:paraId="2C6F08A2" w14:textId="77777777" w:rsidR="00464DC6" w:rsidRPr="00292D69" w:rsidRDefault="00464DC6" w:rsidP="00ED2B6C">
            <w:pPr>
              <w:rPr>
                <w:rFonts w:ascii="Arial" w:eastAsia="Arial" w:hAnsi="Arial" w:cs="Arial"/>
                <w:color w:val="000000" w:themeColor="text1"/>
                <w:sz w:val="18"/>
                <w:szCs w:val="18"/>
              </w:rPr>
            </w:pPr>
          </w:p>
        </w:tc>
        <w:tc>
          <w:tcPr>
            <w:tcW w:w="810" w:type="dxa"/>
            <w:tcBorders>
              <w:top w:val="single" w:sz="4" w:space="0" w:color="auto"/>
              <w:left w:val="nil"/>
              <w:bottom w:val="nil"/>
              <w:right w:val="nil"/>
            </w:tcBorders>
            <w:shd w:val="clear" w:color="auto" w:fill="F2F2F2" w:themeFill="background1" w:themeFillShade="F2"/>
          </w:tcPr>
          <w:p w14:paraId="3AAB0731"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0.17</w:t>
            </w:r>
          </w:p>
        </w:tc>
      </w:tr>
      <w:tr w:rsidR="00464DC6" w:rsidRPr="00292D69" w14:paraId="3F4DAFE9" w14:textId="77777777" w:rsidTr="00ED2B6C">
        <w:trPr>
          <w:trHeight w:val="68"/>
        </w:trPr>
        <w:tc>
          <w:tcPr>
            <w:tcW w:w="2880" w:type="dxa"/>
            <w:tcBorders>
              <w:top w:val="nil"/>
              <w:left w:val="nil"/>
              <w:bottom w:val="nil"/>
              <w:right w:val="nil"/>
            </w:tcBorders>
            <w:tcMar>
              <w:left w:w="105" w:type="dxa"/>
              <w:right w:w="105" w:type="dxa"/>
            </w:tcMar>
          </w:tcPr>
          <w:p w14:paraId="7F17C708" w14:textId="77777777" w:rsidR="00464DC6" w:rsidRPr="00292D69" w:rsidRDefault="00464DC6" w:rsidP="00ED2B6C">
            <w:pPr>
              <w:tabs>
                <w:tab w:val="left" w:pos="352"/>
              </w:tabs>
              <w:rPr>
                <w:rFonts w:ascii="Arial" w:eastAsia="Arial" w:hAnsi="Arial" w:cs="Arial"/>
                <w:iCs/>
                <w:color w:val="000000" w:themeColor="text1"/>
                <w:sz w:val="18"/>
                <w:szCs w:val="18"/>
              </w:rPr>
            </w:pPr>
            <w:r w:rsidRPr="00292D69">
              <w:rPr>
                <w:rFonts w:ascii="Arial" w:eastAsia="Arial" w:hAnsi="Arial" w:cs="Arial"/>
                <w:iCs/>
                <w:color w:val="000000" w:themeColor="text1"/>
                <w:sz w:val="18"/>
                <w:szCs w:val="18"/>
              </w:rPr>
              <w:t xml:space="preserve">    White</w:t>
            </w:r>
          </w:p>
        </w:tc>
        <w:tc>
          <w:tcPr>
            <w:tcW w:w="630" w:type="dxa"/>
            <w:tcBorders>
              <w:top w:val="nil"/>
              <w:left w:val="nil"/>
              <w:bottom w:val="nil"/>
              <w:right w:val="nil"/>
            </w:tcBorders>
            <w:tcMar>
              <w:left w:w="105" w:type="dxa"/>
              <w:right w:w="105" w:type="dxa"/>
            </w:tcMar>
            <w:vAlign w:val="center"/>
          </w:tcPr>
          <w:p w14:paraId="4E3B6B00"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58</w:t>
            </w:r>
          </w:p>
        </w:tc>
        <w:tc>
          <w:tcPr>
            <w:tcW w:w="1710" w:type="dxa"/>
            <w:tcBorders>
              <w:top w:val="nil"/>
              <w:left w:val="nil"/>
              <w:bottom w:val="nil"/>
              <w:right w:val="nil"/>
            </w:tcBorders>
            <w:tcMar>
              <w:left w:w="105" w:type="dxa"/>
              <w:right w:w="105" w:type="dxa"/>
            </w:tcMar>
            <w:vAlign w:val="center"/>
          </w:tcPr>
          <w:p w14:paraId="5884CAD2"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294 ±547</w:t>
            </w:r>
          </w:p>
        </w:tc>
        <w:tc>
          <w:tcPr>
            <w:tcW w:w="540" w:type="dxa"/>
            <w:tcBorders>
              <w:top w:val="nil"/>
              <w:left w:val="nil"/>
              <w:bottom w:val="nil"/>
              <w:right w:val="nil"/>
            </w:tcBorders>
          </w:tcPr>
          <w:p w14:paraId="7965C2BC"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50</w:t>
            </w:r>
          </w:p>
        </w:tc>
        <w:tc>
          <w:tcPr>
            <w:tcW w:w="1530" w:type="dxa"/>
            <w:tcBorders>
              <w:top w:val="nil"/>
              <w:left w:val="nil"/>
              <w:bottom w:val="nil"/>
              <w:right w:val="nil"/>
            </w:tcBorders>
            <w:tcMar>
              <w:left w:w="105" w:type="dxa"/>
              <w:right w:w="105" w:type="dxa"/>
            </w:tcMar>
            <w:vAlign w:val="center"/>
          </w:tcPr>
          <w:p w14:paraId="4FECAE71"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180 ±391</w:t>
            </w:r>
          </w:p>
        </w:tc>
        <w:tc>
          <w:tcPr>
            <w:tcW w:w="630" w:type="dxa"/>
            <w:tcBorders>
              <w:top w:val="nil"/>
              <w:left w:val="nil"/>
              <w:bottom w:val="nil"/>
              <w:right w:val="nil"/>
            </w:tcBorders>
          </w:tcPr>
          <w:p w14:paraId="45ED008A"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57</w:t>
            </w:r>
          </w:p>
        </w:tc>
        <w:tc>
          <w:tcPr>
            <w:tcW w:w="1440" w:type="dxa"/>
            <w:tcBorders>
              <w:top w:val="nil"/>
              <w:left w:val="nil"/>
              <w:bottom w:val="nil"/>
              <w:right w:val="nil"/>
            </w:tcBorders>
            <w:tcMar>
              <w:left w:w="105" w:type="dxa"/>
              <w:right w:w="105" w:type="dxa"/>
            </w:tcMar>
            <w:vAlign w:val="center"/>
          </w:tcPr>
          <w:p w14:paraId="303A7FA8"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113 ± 530</w:t>
            </w:r>
          </w:p>
        </w:tc>
        <w:tc>
          <w:tcPr>
            <w:tcW w:w="990" w:type="dxa"/>
            <w:tcBorders>
              <w:top w:val="nil"/>
              <w:left w:val="nil"/>
              <w:bottom w:val="nil"/>
              <w:right w:val="nil"/>
            </w:tcBorders>
            <w:tcMar>
              <w:left w:w="105" w:type="dxa"/>
              <w:right w:w="105" w:type="dxa"/>
            </w:tcMar>
            <w:vAlign w:val="center"/>
          </w:tcPr>
          <w:p w14:paraId="4F401B7C" w14:textId="77777777" w:rsidR="00464DC6" w:rsidRPr="00292D69" w:rsidRDefault="00464DC6" w:rsidP="00ED2B6C">
            <w:pPr>
              <w:rPr>
                <w:rFonts w:ascii="Arial" w:eastAsia="Arial" w:hAnsi="Arial" w:cs="Arial"/>
                <w:color w:val="000000" w:themeColor="text1"/>
                <w:sz w:val="18"/>
                <w:szCs w:val="18"/>
              </w:rPr>
            </w:pPr>
          </w:p>
        </w:tc>
        <w:tc>
          <w:tcPr>
            <w:tcW w:w="270" w:type="dxa"/>
            <w:tcBorders>
              <w:top w:val="nil"/>
              <w:left w:val="nil"/>
              <w:bottom w:val="nil"/>
              <w:right w:val="nil"/>
            </w:tcBorders>
            <w:tcMar>
              <w:left w:w="105" w:type="dxa"/>
              <w:right w:w="105" w:type="dxa"/>
            </w:tcMar>
            <w:vAlign w:val="center"/>
          </w:tcPr>
          <w:p w14:paraId="696B3A83" w14:textId="77777777" w:rsidR="00464DC6" w:rsidRPr="00292D69" w:rsidRDefault="00464DC6" w:rsidP="00ED2B6C">
            <w:pPr>
              <w:rPr>
                <w:rFonts w:ascii="Arial" w:eastAsia="Arial" w:hAnsi="Arial" w:cs="Arial"/>
                <w:color w:val="000000" w:themeColor="text1"/>
                <w:sz w:val="18"/>
                <w:szCs w:val="18"/>
              </w:rPr>
            </w:pPr>
          </w:p>
        </w:tc>
        <w:tc>
          <w:tcPr>
            <w:tcW w:w="2070" w:type="dxa"/>
            <w:tcBorders>
              <w:top w:val="nil"/>
              <w:left w:val="nil"/>
              <w:bottom w:val="nil"/>
              <w:right w:val="nil"/>
            </w:tcBorders>
          </w:tcPr>
          <w:p w14:paraId="51B0A4F5"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150 (-11 to 310)</w:t>
            </w:r>
          </w:p>
        </w:tc>
        <w:tc>
          <w:tcPr>
            <w:tcW w:w="810" w:type="dxa"/>
            <w:tcBorders>
              <w:top w:val="nil"/>
              <w:left w:val="nil"/>
              <w:bottom w:val="nil"/>
              <w:right w:val="nil"/>
            </w:tcBorders>
          </w:tcPr>
          <w:p w14:paraId="00B51E07" w14:textId="77777777" w:rsidR="00464DC6" w:rsidRPr="00292D69" w:rsidRDefault="00464DC6" w:rsidP="00ED2B6C">
            <w:pPr>
              <w:rPr>
                <w:rFonts w:ascii="Arial" w:eastAsia="Arial" w:hAnsi="Arial" w:cs="Arial"/>
                <w:color w:val="000000" w:themeColor="text1"/>
                <w:sz w:val="18"/>
                <w:szCs w:val="18"/>
              </w:rPr>
            </w:pPr>
          </w:p>
        </w:tc>
      </w:tr>
      <w:tr w:rsidR="00464DC6" w:rsidRPr="00292D69" w14:paraId="63E66EE5" w14:textId="77777777" w:rsidTr="00ED2B6C">
        <w:trPr>
          <w:trHeight w:val="80"/>
        </w:trPr>
        <w:tc>
          <w:tcPr>
            <w:tcW w:w="2880" w:type="dxa"/>
            <w:tcBorders>
              <w:top w:val="nil"/>
              <w:left w:val="nil"/>
              <w:bottom w:val="single" w:sz="4" w:space="0" w:color="auto"/>
              <w:right w:val="nil"/>
            </w:tcBorders>
            <w:tcMar>
              <w:left w:w="105" w:type="dxa"/>
              <w:right w:w="105" w:type="dxa"/>
            </w:tcMar>
          </w:tcPr>
          <w:p w14:paraId="22624E6C" w14:textId="77777777" w:rsidR="00464DC6" w:rsidRPr="00292D69" w:rsidRDefault="00464DC6" w:rsidP="00ED2B6C">
            <w:pPr>
              <w:tabs>
                <w:tab w:val="left" w:pos="352"/>
              </w:tabs>
              <w:rPr>
                <w:rFonts w:ascii="Arial" w:eastAsia="Arial" w:hAnsi="Arial" w:cs="Arial"/>
                <w:color w:val="000000" w:themeColor="text1"/>
                <w:sz w:val="18"/>
                <w:szCs w:val="18"/>
              </w:rPr>
            </w:pPr>
            <w:r w:rsidRPr="00292D69">
              <w:rPr>
                <w:rFonts w:ascii="Arial" w:eastAsia="Arial" w:hAnsi="Arial" w:cs="Arial"/>
                <w:iCs/>
                <w:color w:val="000000" w:themeColor="text1"/>
                <w:sz w:val="18"/>
                <w:szCs w:val="18"/>
              </w:rPr>
              <w:t xml:space="preserve">    Non-White</w:t>
            </w:r>
          </w:p>
        </w:tc>
        <w:tc>
          <w:tcPr>
            <w:tcW w:w="630" w:type="dxa"/>
            <w:tcBorders>
              <w:top w:val="nil"/>
              <w:left w:val="nil"/>
              <w:bottom w:val="single" w:sz="4" w:space="0" w:color="auto"/>
              <w:right w:val="nil"/>
            </w:tcBorders>
            <w:tcMar>
              <w:left w:w="105" w:type="dxa"/>
              <w:right w:w="105" w:type="dxa"/>
            </w:tcMar>
            <w:vAlign w:val="center"/>
          </w:tcPr>
          <w:p w14:paraId="30673CD5"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17</w:t>
            </w:r>
          </w:p>
        </w:tc>
        <w:tc>
          <w:tcPr>
            <w:tcW w:w="1710" w:type="dxa"/>
            <w:tcBorders>
              <w:top w:val="nil"/>
              <w:left w:val="nil"/>
              <w:bottom w:val="single" w:sz="4" w:space="0" w:color="auto"/>
              <w:right w:val="nil"/>
            </w:tcBorders>
            <w:tcMar>
              <w:left w:w="105" w:type="dxa"/>
              <w:right w:w="105" w:type="dxa"/>
            </w:tcMar>
            <w:vAlign w:val="center"/>
          </w:tcPr>
          <w:p w14:paraId="039588AE"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180 ±341</w:t>
            </w:r>
          </w:p>
        </w:tc>
        <w:tc>
          <w:tcPr>
            <w:tcW w:w="540" w:type="dxa"/>
            <w:tcBorders>
              <w:top w:val="nil"/>
              <w:left w:val="nil"/>
              <w:bottom w:val="single" w:sz="4" w:space="0" w:color="auto"/>
              <w:right w:val="nil"/>
            </w:tcBorders>
          </w:tcPr>
          <w:p w14:paraId="1AA931C3"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15</w:t>
            </w:r>
          </w:p>
        </w:tc>
        <w:tc>
          <w:tcPr>
            <w:tcW w:w="1530" w:type="dxa"/>
            <w:tcBorders>
              <w:top w:val="nil"/>
              <w:left w:val="nil"/>
              <w:bottom w:val="single" w:sz="4" w:space="0" w:color="auto"/>
              <w:right w:val="nil"/>
            </w:tcBorders>
            <w:tcMar>
              <w:left w:w="105" w:type="dxa"/>
              <w:right w:w="105" w:type="dxa"/>
            </w:tcMar>
            <w:vAlign w:val="center"/>
          </w:tcPr>
          <w:p w14:paraId="67E6C24E"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351 ±469</w:t>
            </w:r>
          </w:p>
        </w:tc>
        <w:tc>
          <w:tcPr>
            <w:tcW w:w="630" w:type="dxa"/>
            <w:tcBorders>
              <w:top w:val="nil"/>
              <w:left w:val="nil"/>
              <w:bottom w:val="single" w:sz="4" w:space="0" w:color="auto"/>
              <w:right w:val="nil"/>
            </w:tcBorders>
          </w:tcPr>
          <w:p w14:paraId="1AB91A95"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18</w:t>
            </w:r>
          </w:p>
        </w:tc>
        <w:tc>
          <w:tcPr>
            <w:tcW w:w="1440" w:type="dxa"/>
            <w:tcBorders>
              <w:top w:val="nil"/>
              <w:left w:val="nil"/>
              <w:bottom w:val="single" w:sz="4" w:space="0" w:color="auto"/>
              <w:right w:val="nil"/>
            </w:tcBorders>
            <w:tcMar>
              <w:left w:w="105" w:type="dxa"/>
              <w:right w:w="105" w:type="dxa"/>
            </w:tcMar>
            <w:vAlign w:val="center"/>
          </w:tcPr>
          <w:p w14:paraId="4A3D7D5A"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163 ± 271</w:t>
            </w:r>
          </w:p>
        </w:tc>
        <w:tc>
          <w:tcPr>
            <w:tcW w:w="990" w:type="dxa"/>
            <w:tcBorders>
              <w:top w:val="nil"/>
              <w:left w:val="nil"/>
              <w:bottom w:val="single" w:sz="4" w:space="0" w:color="auto"/>
              <w:right w:val="nil"/>
            </w:tcBorders>
            <w:tcMar>
              <w:left w:w="105" w:type="dxa"/>
              <w:right w:w="105" w:type="dxa"/>
            </w:tcMar>
            <w:vAlign w:val="center"/>
          </w:tcPr>
          <w:p w14:paraId="33FEBA84" w14:textId="77777777" w:rsidR="00464DC6" w:rsidRPr="00292D69" w:rsidRDefault="00464DC6" w:rsidP="00ED2B6C">
            <w:pPr>
              <w:rPr>
                <w:rFonts w:ascii="Arial" w:eastAsia="Arial" w:hAnsi="Arial" w:cs="Arial"/>
                <w:color w:val="000000" w:themeColor="text1"/>
                <w:sz w:val="18"/>
                <w:szCs w:val="18"/>
              </w:rPr>
            </w:pPr>
          </w:p>
        </w:tc>
        <w:tc>
          <w:tcPr>
            <w:tcW w:w="270" w:type="dxa"/>
            <w:tcBorders>
              <w:top w:val="nil"/>
              <w:left w:val="nil"/>
              <w:bottom w:val="single" w:sz="4" w:space="0" w:color="auto"/>
              <w:right w:val="nil"/>
            </w:tcBorders>
            <w:tcMar>
              <w:left w:w="105" w:type="dxa"/>
              <w:right w:w="105" w:type="dxa"/>
            </w:tcMar>
            <w:vAlign w:val="center"/>
          </w:tcPr>
          <w:p w14:paraId="4E46251B" w14:textId="77777777" w:rsidR="00464DC6" w:rsidRPr="00292D69" w:rsidRDefault="00464DC6" w:rsidP="00ED2B6C">
            <w:pPr>
              <w:rPr>
                <w:rFonts w:ascii="Arial" w:eastAsia="Arial" w:hAnsi="Arial" w:cs="Arial"/>
                <w:color w:val="000000" w:themeColor="text1"/>
                <w:sz w:val="18"/>
                <w:szCs w:val="18"/>
              </w:rPr>
            </w:pPr>
          </w:p>
        </w:tc>
        <w:tc>
          <w:tcPr>
            <w:tcW w:w="2070" w:type="dxa"/>
            <w:tcBorders>
              <w:top w:val="nil"/>
              <w:left w:val="nil"/>
              <w:bottom w:val="single" w:sz="4" w:space="0" w:color="auto"/>
              <w:right w:val="nil"/>
            </w:tcBorders>
          </w:tcPr>
          <w:p w14:paraId="740A5DC3"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-69 (-289 to 152)</w:t>
            </w:r>
          </w:p>
        </w:tc>
        <w:tc>
          <w:tcPr>
            <w:tcW w:w="810" w:type="dxa"/>
            <w:tcBorders>
              <w:top w:val="nil"/>
              <w:left w:val="nil"/>
              <w:bottom w:val="single" w:sz="4" w:space="0" w:color="auto"/>
              <w:right w:val="nil"/>
            </w:tcBorders>
          </w:tcPr>
          <w:p w14:paraId="4CBC03B1" w14:textId="77777777" w:rsidR="00464DC6" w:rsidRPr="00292D69" w:rsidRDefault="00464DC6" w:rsidP="00ED2B6C">
            <w:pPr>
              <w:rPr>
                <w:rFonts w:ascii="Arial" w:eastAsia="Arial" w:hAnsi="Arial" w:cs="Arial"/>
                <w:color w:val="000000" w:themeColor="text1"/>
                <w:sz w:val="18"/>
                <w:szCs w:val="18"/>
              </w:rPr>
            </w:pPr>
          </w:p>
        </w:tc>
      </w:tr>
      <w:tr w:rsidR="00464DC6" w:rsidRPr="00292D69" w14:paraId="6E232189" w14:textId="77777777" w:rsidTr="00ED2B6C">
        <w:trPr>
          <w:trHeight w:val="62"/>
        </w:trPr>
        <w:tc>
          <w:tcPr>
            <w:tcW w:w="2880" w:type="dxa"/>
            <w:tcBorders>
              <w:top w:val="single" w:sz="4" w:space="0" w:color="auto"/>
              <w:left w:val="nil"/>
              <w:bottom w:val="nil"/>
              <w:right w:val="nil"/>
            </w:tcBorders>
            <w:shd w:val="clear" w:color="auto" w:fill="F2F2F2" w:themeFill="background1" w:themeFillShade="F2"/>
            <w:tcMar>
              <w:left w:w="105" w:type="dxa"/>
              <w:right w:w="105" w:type="dxa"/>
            </w:tcMar>
          </w:tcPr>
          <w:p w14:paraId="1A393FFA" w14:textId="77777777" w:rsidR="00464DC6" w:rsidRPr="00292D69" w:rsidRDefault="00464DC6" w:rsidP="00ED2B6C">
            <w:pPr>
              <w:tabs>
                <w:tab w:val="left" w:pos="352"/>
              </w:tabs>
              <w:rPr>
                <w:rFonts w:ascii="Arial" w:eastAsia="Arial" w:hAnsi="Arial" w:cs="Arial"/>
                <w:iCs/>
                <w:color w:val="000000" w:themeColor="text1"/>
                <w:sz w:val="18"/>
                <w:szCs w:val="18"/>
              </w:rPr>
            </w:pPr>
            <w:r w:rsidRPr="00292D69">
              <w:rPr>
                <w:rFonts w:ascii="Arial" w:eastAsia="Arial" w:hAnsi="Arial" w:cs="Arial"/>
                <w:iCs/>
                <w:color w:val="000000" w:themeColor="text1"/>
                <w:sz w:val="18"/>
                <w:szCs w:val="18"/>
              </w:rPr>
              <w:t>Relationship status</w:t>
            </w:r>
          </w:p>
        </w:tc>
        <w:tc>
          <w:tcPr>
            <w:tcW w:w="63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21582C2B" w14:textId="77777777" w:rsidR="00464DC6" w:rsidRPr="00292D69" w:rsidRDefault="00464DC6" w:rsidP="00ED2B6C">
            <w:pPr>
              <w:rPr>
                <w:rFonts w:ascii="Arial" w:eastAsia="Arial" w:hAnsi="Arial" w:cs="Arial"/>
                <w:color w:val="000000" w:themeColor="text1"/>
                <w:sz w:val="18"/>
                <w:szCs w:val="18"/>
              </w:rPr>
            </w:pPr>
          </w:p>
        </w:tc>
        <w:tc>
          <w:tcPr>
            <w:tcW w:w="171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4EA33900" w14:textId="77777777" w:rsidR="00464DC6" w:rsidRPr="00292D69" w:rsidRDefault="00464DC6" w:rsidP="00ED2B6C">
            <w:pPr>
              <w:rPr>
                <w:rFonts w:ascii="Arial" w:eastAsia="Arial" w:hAnsi="Arial" w:cs="Arial"/>
                <w:color w:val="000000" w:themeColor="text1"/>
                <w:sz w:val="18"/>
                <w:szCs w:val="18"/>
              </w:rPr>
            </w:pPr>
          </w:p>
        </w:tc>
        <w:tc>
          <w:tcPr>
            <w:tcW w:w="540" w:type="dxa"/>
            <w:tcBorders>
              <w:top w:val="single" w:sz="4" w:space="0" w:color="auto"/>
              <w:left w:val="nil"/>
              <w:bottom w:val="nil"/>
              <w:right w:val="nil"/>
            </w:tcBorders>
            <w:shd w:val="clear" w:color="auto" w:fill="F2F2F2" w:themeFill="background1" w:themeFillShade="F2"/>
          </w:tcPr>
          <w:p w14:paraId="66CE847F" w14:textId="77777777" w:rsidR="00464DC6" w:rsidRPr="00292D69" w:rsidRDefault="00464DC6" w:rsidP="00ED2B6C">
            <w:pPr>
              <w:rPr>
                <w:rFonts w:ascii="Arial" w:eastAsia="Arial" w:hAnsi="Arial" w:cs="Arial"/>
                <w:color w:val="000000" w:themeColor="text1"/>
                <w:sz w:val="18"/>
                <w:szCs w:val="18"/>
              </w:rPr>
            </w:pPr>
          </w:p>
        </w:tc>
        <w:tc>
          <w:tcPr>
            <w:tcW w:w="153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1BBDF1A0" w14:textId="77777777" w:rsidR="00464DC6" w:rsidRPr="00292D69" w:rsidRDefault="00464DC6" w:rsidP="00ED2B6C">
            <w:pPr>
              <w:rPr>
                <w:rFonts w:ascii="Arial" w:eastAsia="Arial" w:hAnsi="Arial" w:cs="Arial"/>
                <w:color w:val="000000" w:themeColor="text1"/>
                <w:sz w:val="18"/>
                <w:szCs w:val="18"/>
              </w:rPr>
            </w:pPr>
          </w:p>
        </w:tc>
        <w:tc>
          <w:tcPr>
            <w:tcW w:w="630" w:type="dxa"/>
            <w:tcBorders>
              <w:top w:val="single" w:sz="4" w:space="0" w:color="auto"/>
              <w:left w:val="nil"/>
              <w:bottom w:val="nil"/>
              <w:right w:val="nil"/>
            </w:tcBorders>
            <w:shd w:val="clear" w:color="auto" w:fill="F2F2F2" w:themeFill="background1" w:themeFillShade="F2"/>
          </w:tcPr>
          <w:p w14:paraId="60EB59C5" w14:textId="77777777" w:rsidR="00464DC6" w:rsidRPr="00292D69" w:rsidRDefault="00464DC6" w:rsidP="00ED2B6C">
            <w:pPr>
              <w:rPr>
                <w:rFonts w:ascii="Arial" w:eastAsia="Arial" w:hAnsi="Arial" w:cs="Arial"/>
                <w:color w:val="000000" w:themeColor="text1"/>
                <w:sz w:val="18"/>
                <w:szCs w:val="18"/>
              </w:rPr>
            </w:pPr>
          </w:p>
        </w:tc>
        <w:tc>
          <w:tcPr>
            <w:tcW w:w="144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3FDFC1D1" w14:textId="77777777" w:rsidR="00464DC6" w:rsidRPr="00292D69" w:rsidRDefault="00464DC6" w:rsidP="00ED2B6C">
            <w:pPr>
              <w:rPr>
                <w:rFonts w:ascii="Arial" w:eastAsia="Arial" w:hAnsi="Arial" w:cs="Arial"/>
                <w:color w:val="000000" w:themeColor="text1"/>
                <w:sz w:val="18"/>
                <w:szCs w:val="18"/>
              </w:rPr>
            </w:pPr>
          </w:p>
        </w:tc>
        <w:tc>
          <w:tcPr>
            <w:tcW w:w="99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061B544F"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0.71</w:t>
            </w:r>
          </w:p>
        </w:tc>
        <w:tc>
          <w:tcPr>
            <w:tcW w:w="27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617E04F5" w14:textId="77777777" w:rsidR="00464DC6" w:rsidRPr="00292D69" w:rsidRDefault="00464DC6" w:rsidP="00ED2B6C">
            <w:pPr>
              <w:rPr>
                <w:rFonts w:ascii="Arial" w:eastAsia="Arial" w:hAnsi="Arial" w:cs="Arial"/>
                <w:color w:val="000000" w:themeColor="text1"/>
                <w:sz w:val="18"/>
                <w:szCs w:val="18"/>
              </w:rPr>
            </w:pPr>
          </w:p>
        </w:tc>
        <w:tc>
          <w:tcPr>
            <w:tcW w:w="2070" w:type="dxa"/>
            <w:tcBorders>
              <w:top w:val="single" w:sz="4" w:space="0" w:color="auto"/>
              <w:left w:val="nil"/>
              <w:bottom w:val="nil"/>
              <w:right w:val="nil"/>
            </w:tcBorders>
            <w:shd w:val="clear" w:color="auto" w:fill="F2F2F2" w:themeFill="background1" w:themeFillShade="F2"/>
          </w:tcPr>
          <w:p w14:paraId="3A9115ED" w14:textId="77777777" w:rsidR="00464DC6" w:rsidRPr="00292D69" w:rsidRDefault="00464DC6" w:rsidP="00ED2B6C">
            <w:pPr>
              <w:rPr>
                <w:rFonts w:ascii="Arial" w:eastAsia="Arial" w:hAnsi="Arial" w:cs="Arial"/>
                <w:color w:val="000000" w:themeColor="text1"/>
                <w:sz w:val="18"/>
                <w:szCs w:val="18"/>
              </w:rPr>
            </w:pPr>
          </w:p>
        </w:tc>
        <w:tc>
          <w:tcPr>
            <w:tcW w:w="810" w:type="dxa"/>
            <w:tcBorders>
              <w:top w:val="single" w:sz="4" w:space="0" w:color="auto"/>
              <w:left w:val="nil"/>
              <w:bottom w:val="nil"/>
              <w:right w:val="nil"/>
            </w:tcBorders>
            <w:shd w:val="clear" w:color="auto" w:fill="F2F2F2" w:themeFill="background1" w:themeFillShade="F2"/>
          </w:tcPr>
          <w:p w14:paraId="6B0306A7"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0.65</w:t>
            </w:r>
          </w:p>
        </w:tc>
      </w:tr>
      <w:tr w:rsidR="00464DC6" w:rsidRPr="00292D69" w14:paraId="2D3335AA" w14:textId="77777777" w:rsidTr="00ED2B6C">
        <w:trPr>
          <w:trHeight w:val="126"/>
        </w:trPr>
        <w:tc>
          <w:tcPr>
            <w:tcW w:w="2880" w:type="dxa"/>
            <w:tcBorders>
              <w:top w:val="nil"/>
              <w:left w:val="nil"/>
              <w:bottom w:val="nil"/>
              <w:right w:val="nil"/>
            </w:tcBorders>
            <w:tcMar>
              <w:left w:w="105" w:type="dxa"/>
              <w:right w:w="105" w:type="dxa"/>
            </w:tcMar>
          </w:tcPr>
          <w:p w14:paraId="54CA8220" w14:textId="77777777" w:rsidR="00464DC6" w:rsidRPr="00292D69" w:rsidRDefault="00464DC6" w:rsidP="00ED2B6C">
            <w:pPr>
              <w:tabs>
                <w:tab w:val="left" w:pos="352"/>
              </w:tabs>
              <w:rPr>
                <w:rFonts w:ascii="Arial" w:eastAsia="Arial" w:hAnsi="Arial" w:cs="Arial"/>
                <w:iCs/>
                <w:color w:val="000000" w:themeColor="text1"/>
                <w:sz w:val="18"/>
                <w:szCs w:val="18"/>
              </w:rPr>
            </w:pPr>
            <w:r w:rsidRPr="00292D69">
              <w:rPr>
                <w:rFonts w:ascii="Arial" w:eastAsia="Arial" w:hAnsi="Arial" w:cs="Arial"/>
                <w:iCs/>
                <w:color w:val="000000" w:themeColor="text1"/>
                <w:sz w:val="18"/>
                <w:szCs w:val="18"/>
              </w:rPr>
              <w:t xml:space="preserve">    Married</w:t>
            </w:r>
          </w:p>
        </w:tc>
        <w:tc>
          <w:tcPr>
            <w:tcW w:w="630" w:type="dxa"/>
            <w:tcBorders>
              <w:top w:val="nil"/>
              <w:left w:val="nil"/>
              <w:bottom w:val="nil"/>
              <w:right w:val="nil"/>
            </w:tcBorders>
            <w:tcMar>
              <w:left w:w="105" w:type="dxa"/>
              <w:right w:w="105" w:type="dxa"/>
            </w:tcMar>
            <w:vAlign w:val="center"/>
          </w:tcPr>
          <w:p w14:paraId="77EEDB1D"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41</w:t>
            </w:r>
          </w:p>
        </w:tc>
        <w:tc>
          <w:tcPr>
            <w:tcW w:w="1710" w:type="dxa"/>
            <w:tcBorders>
              <w:top w:val="nil"/>
              <w:left w:val="nil"/>
              <w:bottom w:val="nil"/>
              <w:right w:val="nil"/>
            </w:tcBorders>
            <w:tcMar>
              <w:left w:w="105" w:type="dxa"/>
              <w:right w:w="105" w:type="dxa"/>
            </w:tcMar>
            <w:vAlign w:val="center"/>
          </w:tcPr>
          <w:p w14:paraId="2158F168"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284 ±546</w:t>
            </w:r>
          </w:p>
        </w:tc>
        <w:tc>
          <w:tcPr>
            <w:tcW w:w="540" w:type="dxa"/>
            <w:tcBorders>
              <w:top w:val="nil"/>
              <w:left w:val="nil"/>
              <w:bottom w:val="nil"/>
              <w:right w:val="nil"/>
            </w:tcBorders>
          </w:tcPr>
          <w:p w14:paraId="6C31DEA6"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34</w:t>
            </w:r>
          </w:p>
        </w:tc>
        <w:tc>
          <w:tcPr>
            <w:tcW w:w="1530" w:type="dxa"/>
            <w:tcBorders>
              <w:top w:val="nil"/>
              <w:left w:val="nil"/>
              <w:bottom w:val="nil"/>
              <w:right w:val="nil"/>
            </w:tcBorders>
            <w:tcMar>
              <w:left w:w="105" w:type="dxa"/>
              <w:right w:w="105" w:type="dxa"/>
            </w:tcMar>
            <w:vAlign w:val="center"/>
          </w:tcPr>
          <w:p w14:paraId="5037652A"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293 ±428</w:t>
            </w:r>
          </w:p>
        </w:tc>
        <w:tc>
          <w:tcPr>
            <w:tcW w:w="630" w:type="dxa"/>
            <w:tcBorders>
              <w:top w:val="nil"/>
              <w:left w:val="nil"/>
              <w:bottom w:val="nil"/>
              <w:right w:val="nil"/>
            </w:tcBorders>
          </w:tcPr>
          <w:p w14:paraId="7830D472"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37</w:t>
            </w:r>
          </w:p>
        </w:tc>
        <w:tc>
          <w:tcPr>
            <w:tcW w:w="1440" w:type="dxa"/>
            <w:tcBorders>
              <w:top w:val="nil"/>
              <w:left w:val="nil"/>
              <w:bottom w:val="nil"/>
              <w:right w:val="nil"/>
            </w:tcBorders>
            <w:tcMar>
              <w:left w:w="105" w:type="dxa"/>
              <w:right w:w="105" w:type="dxa"/>
            </w:tcMar>
            <w:vAlign w:val="center"/>
          </w:tcPr>
          <w:p w14:paraId="0453119A"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152 ± 545</w:t>
            </w:r>
          </w:p>
        </w:tc>
        <w:tc>
          <w:tcPr>
            <w:tcW w:w="990" w:type="dxa"/>
            <w:tcBorders>
              <w:top w:val="nil"/>
              <w:left w:val="nil"/>
              <w:bottom w:val="nil"/>
              <w:right w:val="nil"/>
            </w:tcBorders>
            <w:tcMar>
              <w:left w:w="105" w:type="dxa"/>
              <w:right w:w="105" w:type="dxa"/>
            </w:tcMar>
            <w:vAlign w:val="center"/>
          </w:tcPr>
          <w:p w14:paraId="01D701EA" w14:textId="77777777" w:rsidR="00464DC6" w:rsidRPr="00292D69" w:rsidRDefault="00464DC6" w:rsidP="00ED2B6C">
            <w:pPr>
              <w:rPr>
                <w:rFonts w:ascii="Arial" w:eastAsia="Arial" w:hAnsi="Arial" w:cs="Arial"/>
                <w:color w:val="000000" w:themeColor="text1"/>
                <w:sz w:val="18"/>
                <w:szCs w:val="18"/>
              </w:rPr>
            </w:pPr>
          </w:p>
        </w:tc>
        <w:tc>
          <w:tcPr>
            <w:tcW w:w="270" w:type="dxa"/>
            <w:tcBorders>
              <w:top w:val="nil"/>
              <w:left w:val="nil"/>
              <w:bottom w:val="nil"/>
              <w:right w:val="nil"/>
            </w:tcBorders>
            <w:tcMar>
              <w:left w:w="105" w:type="dxa"/>
              <w:right w:w="105" w:type="dxa"/>
            </w:tcMar>
            <w:vAlign w:val="center"/>
          </w:tcPr>
          <w:p w14:paraId="30710DA1" w14:textId="77777777" w:rsidR="00464DC6" w:rsidRPr="00292D69" w:rsidRDefault="00464DC6" w:rsidP="00ED2B6C">
            <w:pPr>
              <w:rPr>
                <w:rFonts w:ascii="Arial" w:eastAsia="Arial" w:hAnsi="Arial" w:cs="Arial"/>
                <w:color w:val="000000" w:themeColor="text1"/>
                <w:sz w:val="18"/>
                <w:szCs w:val="18"/>
              </w:rPr>
            </w:pPr>
          </w:p>
        </w:tc>
        <w:tc>
          <w:tcPr>
            <w:tcW w:w="2070" w:type="dxa"/>
            <w:tcBorders>
              <w:top w:val="nil"/>
              <w:left w:val="nil"/>
              <w:bottom w:val="nil"/>
              <w:right w:val="nil"/>
            </w:tcBorders>
          </w:tcPr>
          <w:p w14:paraId="7C24A5FD"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65 (-135 to 264)</w:t>
            </w:r>
          </w:p>
        </w:tc>
        <w:tc>
          <w:tcPr>
            <w:tcW w:w="810" w:type="dxa"/>
            <w:tcBorders>
              <w:top w:val="nil"/>
              <w:left w:val="nil"/>
              <w:bottom w:val="nil"/>
              <w:right w:val="nil"/>
            </w:tcBorders>
          </w:tcPr>
          <w:p w14:paraId="2500DD36" w14:textId="77777777" w:rsidR="00464DC6" w:rsidRPr="00292D69" w:rsidRDefault="00464DC6" w:rsidP="00ED2B6C">
            <w:pPr>
              <w:rPr>
                <w:rFonts w:ascii="Arial" w:eastAsia="Arial" w:hAnsi="Arial" w:cs="Arial"/>
                <w:color w:val="000000" w:themeColor="text1"/>
                <w:sz w:val="18"/>
                <w:szCs w:val="18"/>
              </w:rPr>
            </w:pPr>
          </w:p>
        </w:tc>
      </w:tr>
      <w:tr w:rsidR="00464DC6" w:rsidRPr="00292D69" w14:paraId="3B39935B" w14:textId="77777777" w:rsidTr="00ED2B6C">
        <w:trPr>
          <w:trHeight w:val="80"/>
        </w:trPr>
        <w:tc>
          <w:tcPr>
            <w:tcW w:w="2880" w:type="dxa"/>
            <w:tcBorders>
              <w:top w:val="nil"/>
              <w:left w:val="nil"/>
              <w:bottom w:val="single" w:sz="4" w:space="0" w:color="auto"/>
              <w:right w:val="nil"/>
            </w:tcBorders>
            <w:tcMar>
              <w:left w:w="105" w:type="dxa"/>
              <w:right w:w="105" w:type="dxa"/>
            </w:tcMar>
          </w:tcPr>
          <w:p w14:paraId="209E7474" w14:textId="77777777" w:rsidR="00464DC6" w:rsidRPr="00292D69" w:rsidRDefault="00464DC6" w:rsidP="00ED2B6C">
            <w:pPr>
              <w:tabs>
                <w:tab w:val="left" w:pos="352"/>
              </w:tabs>
              <w:rPr>
                <w:rFonts w:ascii="Arial" w:eastAsia="Arial" w:hAnsi="Arial" w:cs="Arial"/>
                <w:iCs/>
                <w:color w:val="000000" w:themeColor="text1"/>
                <w:sz w:val="18"/>
                <w:szCs w:val="18"/>
              </w:rPr>
            </w:pPr>
            <w:r w:rsidRPr="00292D69">
              <w:rPr>
                <w:rFonts w:ascii="Arial" w:eastAsia="Arial" w:hAnsi="Arial" w:cs="Arial"/>
                <w:iCs/>
                <w:color w:val="000000" w:themeColor="text1"/>
                <w:sz w:val="18"/>
                <w:szCs w:val="18"/>
              </w:rPr>
              <w:t xml:space="preserve">    Not married</w:t>
            </w:r>
          </w:p>
        </w:tc>
        <w:tc>
          <w:tcPr>
            <w:tcW w:w="630" w:type="dxa"/>
            <w:tcBorders>
              <w:top w:val="nil"/>
              <w:left w:val="nil"/>
              <w:bottom w:val="single" w:sz="4" w:space="0" w:color="auto"/>
              <w:right w:val="nil"/>
            </w:tcBorders>
            <w:tcMar>
              <w:left w:w="105" w:type="dxa"/>
              <w:right w:w="105" w:type="dxa"/>
            </w:tcMar>
            <w:vAlign w:val="center"/>
          </w:tcPr>
          <w:p w14:paraId="79E65ABB"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34</w:t>
            </w:r>
          </w:p>
        </w:tc>
        <w:tc>
          <w:tcPr>
            <w:tcW w:w="1710" w:type="dxa"/>
            <w:tcBorders>
              <w:top w:val="nil"/>
              <w:left w:val="nil"/>
              <w:bottom w:val="single" w:sz="4" w:space="0" w:color="auto"/>
              <w:right w:val="nil"/>
            </w:tcBorders>
            <w:tcMar>
              <w:left w:w="105" w:type="dxa"/>
              <w:right w:w="105" w:type="dxa"/>
            </w:tcMar>
            <w:vAlign w:val="center"/>
          </w:tcPr>
          <w:p w14:paraId="1533BAE9"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248 ±466</w:t>
            </w:r>
          </w:p>
        </w:tc>
        <w:tc>
          <w:tcPr>
            <w:tcW w:w="540" w:type="dxa"/>
            <w:tcBorders>
              <w:top w:val="nil"/>
              <w:left w:val="nil"/>
              <w:bottom w:val="single" w:sz="4" w:space="0" w:color="auto"/>
              <w:right w:val="nil"/>
            </w:tcBorders>
          </w:tcPr>
          <w:p w14:paraId="7C964399"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31</w:t>
            </w:r>
          </w:p>
        </w:tc>
        <w:tc>
          <w:tcPr>
            <w:tcW w:w="1530" w:type="dxa"/>
            <w:tcBorders>
              <w:top w:val="nil"/>
              <w:left w:val="nil"/>
              <w:bottom w:val="single" w:sz="4" w:space="0" w:color="auto"/>
              <w:right w:val="nil"/>
            </w:tcBorders>
            <w:tcMar>
              <w:left w:w="105" w:type="dxa"/>
              <w:right w:w="105" w:type="dxa"/>
            </w:tcMar>
            <w:vAlign w:val="center"/>
          </w:tcPr>
          <w:p w14:paraId="2BAC454F"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138 ±386</w:t>
            </w:r>
          </w:p>
        </w:tc>
        <w:tc>
          <w:tcPr>
            <w:tcW w:w="630" w:type="dxa"/>
            <w:tcBorders>
              <w:top w:val="nil"/>
              <w:left w:val="nil"/>
              <w:bottom w:val="single" w:sz="4" w:space="0" w:color="auto"/>
              <w:right w:val="nil"/>
            </w:tcBorders>
          </w:tcPr>
          <w:p w14:paraId="0AEBC3CA"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39</w:t>
            </w:r>
          </w:p>
        </w:tc>
        <w:tc>
          <w:tcPr>
            <w:tcW w:w="1440" w:type="dxa"/>
            <w:tcBorders>
              <w:top w:val="nil"/>
              <w:left w:val="nil"/>
              <w:bottom w:val="single" w:sz="4" w:space="0" w:color="auto"/>
              <w:right w:val="nil"/>
            </w:tcBorders>
            <w:tcMar>
              <w:left w:w="105" w:type="dxa"/>
              <w:right w:w="105" w:type="dxa"/>
            </w:tcMar>
            <w:vAlign w:val="center"/>
          </w:tcPr>
          <w:p w14:paraId="11C2D8EE"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110 ± 413</w:t>
            </w:r>
          </w:p>
        </w:tc>
        <w:tc>
          <w:tcPr>
            <w:tcW w:w="990" w:type="dxa"/>
            <w:tcBorders>
              <w:top w:val="nil"/>
              <w:left w:val="nil"/>
              <w:bottom w:val="single" w:sz="4" w:space="0" w:color="auto"/>
              <w:right w:val="nil"/>
            </w:tcBorders>
            <w:tcMar>
              <w:left w:w="105" w:type="dxa"/>
              <w:right w:w="105" w:type="dxa"/>
            </w:tcMar>
            <w:vAlign w:val="center"/>
          </w:tcPr>
          <w:p w14:paraId="7B08CCF1" w14:textId="77777777" w:rsidR="00464DC6" w:rsidRPr="00292D69" w:rsidRDefault="00464DC6" w:rsidP="00ED2B6C">
            <w:pPr>
              <w:rPr>
                <w:rFonts w:ascii="Arial" w:eastAsia="Arial" w:hAnsi="Arial" w:cs="Arial"/>
                <w:color w:val="000000" w:themeColor="text1"/>
                <w:sz w:val="18"/>
                <w:szCs w:val="18"/>
              </w:rPr>
            </w:pPr>
          </w:p>
        </w:tc>
        <w:tc>
          <w:tcPr>
            <w:tcW w:w="270" w:type="dxa"/>
            <w:tcBorders>
              <w:top w:val="nil"/>
              <w:left w:val="nil"/>
              <w:bottom w:val="single" w:sz="4" w:space="0" w:color="auto"/>
              <w:right w:val="nil"/>
            </w:tcBorders>
            <w:tcMar>
              <w:left w:w="105" w:type="dxa"/>
              <w:right w:w="105" w:type="dxa"/>
            </w:tcMar>
            <w:vAlign w:val="center"/>
          </w:tcPr>
          <w:p w14:paraId="1BAB3962" w14:textId="77777777" w:rsidR="00464DC6" w:rsidRPr="00292D69" w:rsidRDefault="00464DC6" w:rsidP="00ED2B6C">
            <w:pPr>
              <w:rPr>
                <w:rFonts w:ascii="Arial" w:eastAsia="Arial" w:hAnsi="Arial" w:cs="Arial"/>
                <w:color w:val="000000" w:themeColor="text1"/>
                <w:sz w:val="18"/>
                <w:szCs w:val="18"/>
              </w:rPr>
            </w:pPr>
          </w:p>
        </w:tc>
        <w:tc>
          <w:tcPr>
            <w:tcW w:w="2070" w:type="dxa"/>
            <w:tcBorders>
              <w:top w:val="nil"/>
              <w:left w:val="nil"/>
              <w:bottom w:val="single" w:sz="4" w:space="0" w:color="auto"/>
              <w:right w:val="nil"/>
            </w:tcBorders>
          </w:tcPr>
          <w:p w14:paraId="12C5136F"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126 (-49 to 300)</w:t>
            </w:r>
          </w:p>
        </w:tc>
        <w:tc>
          <w:tcPr>
            <w:tcW w:w="810" w:type="dxa"/>
            <w:tcBorders>
              <w:top w:val="nil"/>
              <w:left w:val="nil"/>
              <w:bottom w:val="single" w:sz="4" w:space="0" w:color="auto"/>
              <w:right w:val="nil"/>
            </w:tcBorders>
          </w:tcPr>
          <w:p w14:paraId="2D8750F5" w14:textId="77777777" w:rsidR="00464DC6" w:rsidRPr="00292D69" w:rsidRDefault="00464DC6" w:rsidP="00ED2B6C">
            <w:pPr>
              <w:rPr>
                <w:rFonts w:ascii="Arial" w:eastAsia="Arial" w:hAnsi="Arial" w:cs="Arial"/>
                <w:color w:val="000000" w:themeColor="text1"/>
                <w:sz w:val="18"/>
                <w:szCs w:val="18"/>
              </w:rPr>
            </w:pPr>
          </w:p>
        </w:tc>
      </w:tr>
      <w:tr w:rsidR="00464DC6" w:rsidRPr="00292D69" w14:paraId="5BCF2381" w14:textId="77777777" w:rsidTr="00ED2B6C">
        <w:trPr>
          <w:trHeight w:val="89"/>
        </w:trPr>
        <w:tc>
          <w:tcPr>
            <w:tcW w:w="2880" w:type="dxa"/>
            <w:tcBorders>
              <w:top w:val="single" w:sz="4" w:space="0" w:color="auto"/>
              <w:left w:val="nil"/>
              <w:bottom w:val="nil"/>
              <w:right w:val="nil"/>
            </w:tcBorders>
            <w:shd w:val="clear" w:color="auto" w:fill="F2F2F2" w:themeFill="background1" w:themeFillShade="F2"/>
            <w:tcMar>
              <w:left w:w="105" w:type="dxa"/>
              <w:right w:w="105" w:type="dxa"/>
            </w:tcMar>
          </w:tcPr>
          <w:p w14:paraId="2AD6E76C" w14:textId="77777777" w:rsidR="00464DC6" w:rsidRPr="00292D69" w:rsidRDefault="00464DC6" w:rsidP="00ED2B6C">
            <w:pPr>
              <w:tabs>
                <w:tab w:val="left" w:pos="352"/>
              </w:tabs>
              <w:rPr>
                <w:rFonts w:ascii="Arial" w:eastAsia="Arial" w:hAnsi="Arial" w:cs="Arial"/>
                <w:color w:val="000000" w:themeColor="text1"/>
                <w:sz w:val="18"/>
                <w:szCs w:val="18"/>
              </w:rPr>
            </w:pPr>
            <w:r w:rsidRPr="00292D69">
              <w:rPr>
                <w:rFonts w:ascii="Arial" w:hAnsi="Arial" w:cs="Arial"/>
                <w:sz w:val="18"/>
                <w:szCs w:val="18"/>
              </w:rPr>
              <w:t>Household income</w:t>
            </w:r>
          </w:p>
        </w:tc>
        <w:tc>
          <w:tcPr>
            <w:tcW w:w="630" w:type="dxa"/>
            <w:tcBorders>
              <w:top w:val="single" w:sz="4" w:space="0" w:color="auto"/>
              <w:left w:val="nil"/>
              <w:bottom w:val="nil"/>
              <w:right w:val="nil"/>
            </w:tcBorders>
            <w:shd w:val="clear" w:color="auto" w:fill="F2F2F2" w:themeFill="background1" w:themeFillShade="F2"/>
            <w:tcMar>
              <w:left w:w="105" w:type="dxa"/>
              <w:right w:w="105" w:type="dxa"/>
            </w:tcMar>
          </w:tcPr>
          <w:p w14:paraId="1178DA27" w14:textId="77777777" w:rsidR="00464DC6" w:rsidRPr="00292D69" w:rsidRDefault="00464DC6" w:rsidP="00ED2B6C">
            <w:pPr>
              <w:rPr>
                <w:rFonts w:ascii="Arial" w:eastAsia="Arial" w:hAnsi="Arial" w:cs="Arial"/>
                <w:color w:val="000000" w:themeColor="text1"/>
                <w:sz w:val="18"/>
                <w:szCs w:val="18"/>
              </w:rPr>
            </w:pPr>
          </w:p>
        </w:tc>
        <w:tc>
          <w:tcPr>
            <w:tcW w:w="171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6455BB52" w14:textId="77777777" w:rsidR="00464DC6" w:rsidRPr="00292D69" w:rsidRDefault="00464DC6" w:rsidP="00ED2B6C">
            <w:pPr>
              <w:rPr>
                <w:rFonts w:ascii="Arial" w:eastAsia="Arial" w:hAnsi="Arial" w:cs="Arial"/>
                <w:color w:val="000000" w:themeColor="text1"/>
                <w:sz w:val="18"/>
                <w:szCs w:val="18"/>
              </w:rPr>
            </w:pPr>
          </w:p>
        </w:tc>
        <w:tc>
          <w:tcPr>
            <w:tcW w:w="540" w:type="dxa"/>
            <w:tcBorders>
              <w:top w:val="single" w:sz="4" w:space="0" w:color="auto"/>
              <w:left w:val="nil"/>
              <w:bottom w:val="nil"/>
              <w:right w:val="nil"/>
            </w:tcBorders>
            <w:shd w:val="clear" w:color="auto" w:fill="F2F2F2" w:themeFill="background1" w:themeFillShade="F2"/>
          </w:tcPr>
          <w:p w14:paraId="4800189F" w14:textId="77777777" w:rsidR="00464DC6" w:rsidRPr="00292D69" w:rsidRDefault="00464DC6" w:rsidP="00ED2B6C">
            <w:pPr>
              <w:rPr>
                <w:rFonts w:ascii="Arial" w:eastAsia="Arial" w:hAnsi="Arial" w:cs="Arial"/>
                <w:color w:val="000000" w:themeColor="text1"/>
                <w:sz w:val="18"/>
                <w:szCs w:val="18"/>
              </w:rPr>
            </w:pPr>
          </w:p>
        </w:tc>
        <w:tc>
          <w:tcPr>
            <w:tcW w:w="153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46BD71D0" w14:textId="77777777" w:rsidR="00464DC6" w:rsidRPr="00292D69" w:rsidRDefault="00464DC6" w:rsidP="00ED2B6C">
            <w:pPr>
              <w:rPr>
                <w:rFonts w:ascii="Arial" w:eastAsia="Arial" w:hAnsi="Arial" w:cs="Arial"/>
                <w:color w:val="000000" w:themeColor="text1"/>
                <w:sz w:val="18"/>
                <w:szCs w:val="18"/>
              </w:rPr>
            </w:pPr>
          </w:p>
        </w:tc>
        <w:tc>
          <w:tcPr>
            <w:tcW w:w="630" w:type="dxa"/>
            <w:tcBorders>
              <w:top w:val="single" w:sz="4" w:space="0" w:color="auto"/>
              <w:left w:val="nil"/>
              <w:bottom w:val="nil"/>
              <w:right w:val="nil"/>
            </w:tcBorders>
            <w:shd w:val="clear" w:color="auto" w:fill="F2F2F2" w:themeFill="background1" w:themeFillShade="F2"/>
          </w:tcPr>
          <w:p w14:paraId="6CC42189" w14:textId="77777777" w:rsidR="00464DC6" w:rsidRPr="00292D69" w:rsidRDefault="00464DC6" w:rsidP="00ED2B6C">
            <w:pPr>
              <w:rPr>
                <w:rFonts w:ascii="Arial" w:eastAsia="Arial" w:hAnsi="Arial" w:cs="Arial"/>
                <w:color w:val="000000" w:themeColor="text1"/>
                <w:sz w:val="18"/>
                <w:szCs w:val="18"/>
              </w:rPr>
            </w:pPr>
          </w:p>
        </w:tc>
        <w:tc>
          <w:tcPr>
            <w:tcW w:w="144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3B4770F7" w14:textId="77777777" w:rsidR="00464DC6" w:rsidRPr="00292D69" w:rsidRDefault="00464DC6" w:rsidP="00ED2B6C">
            <w:pPr>
              <w:rPr>
                <w:rFonts w:ascii="Arial" w:eastAsia="Arial" w:hAnsi="Arial" w:cs="Arial"/>
                <w:color w:val="000000" w:themeColor="text1"/>
                <w:sz w:val="18"/>
                <w:szCs w:val="18"/>
              </w:rPr>
            </w:pPr>
          </w:p>
        </w:tc>
        <w:tc>
          <w:tcPr>
            <w:tcW w:w="99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3EC598A9"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0.74</w:t>
            </w:r>
          </w:p>
        </w:tc>
        <w:tc>
          <w:tcPr>
            <w:tcW w:w="27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3D7E5892" w14:textId="77777777" w:rsidR="00464DC6" w:rsidRPr="00292D69" w:rsidRDefault="00464DC6" w:rsidP="00ED2B6C">
            <w:pPr>
              <w:rPr>
                <w:rFonts w:ascii="Arial" w:eastAsia="Arial" w:hAnsi="Arial" w:cs="Arial"/>
                <w:color w:val="000000" w:themeColor="text1"/>
                <w:sz w:val="18"/>
                <w:szCs w:val="18"/>
              </w:rPr>
            </w:pPr>
          </w:p>
        </w:tc>
        <w:tc>
          <w:tcPr>
            <w:tcW w:w="2070" w:type="dxa"/>
            <w:tcBorders>
              <w:top w:val="single" w:sz="4" w:space="0" w:color="auto"/>
              <w:left w:val="nil"/>
              <w:bottom w:val="nil"/>
              <w:right w:val="nil"/>
            </w:tcBorders>
            <w:shd w:val="clear" w:color="auto" w:fill="F2F2F2" w:themeFill="background1" w:themeFillShade="F2"/>
          </w:tcPr>
          <w:p w14:paraId="3318B653" w14:textId="77777777" w:rsidR="00464DC6" w:rsidRPr="00292D69" w:rsidRDefault="00464DC6" w:rsidP="00ED2B6C">
            <w:pPr>
              <w:rPr>
                <w:rFonts w:ascii="Arial" w:eastAsia="Arial" w:hAnsi="Arial" w:cs="Arial"/>
                <w:color w:val="000000" w:themeColor="text1"/>
                <w:sz w:val="18"/>
                <w:szCs w:val="18"/>
              </w:rPr>
            </w:pPr>
          </w:p>
        </w:tc>
        <w:tc>
          <w:tcPr>
            <w:tcW w:w="810" w:type="dxa"/>
            <w:tcBorders>
              <w:top w:val="single" w:sz="4" w:space="0" w:color="auto"/>
              <w:left w:val="nil"/>
              <w:bottom w:val="nil"/>
              <w:right w:val="nil"/>
            </w:tcBorders>
            <w:shd w:val="clear" w:color="auto" w:fill="F2F2F2" w:themeFill="background1" w:themeFillShade="F2"/>
          </w:tcPr>
          <w:p w14:paraId="56176D76"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0.91</w:t>
            </w:r>
          </w:p>
        </w:tc>
      </w:tr>
      <w:tr w:rsidR="00464DC6" w:rsidRPr="00292D69" w14:paraId="7253B529" w14:textId="77777777" w:rsidTr="00ED2B6C">
        <w:trPr>
          <w:trHeight w:val="89"/>
        </w:trPr>
        <w:tc>
          <w:tcPr>
            <w:tcW w:w="2880" w:type="dxa"/>
            <w:tcBorders>
              <w:top w:val="nil"/>
              <w:left w:val="nil"/>
              <w:bottom w:val="nil"/>
              <w:right w:val="nil"/>
            </w:tcBorders>
            <w:tcMar>
              <w:left w:w="105" w:type="dxa"/>
              <w:right w:w="105" w:type="dxa"/>
            </w:tcMar>
          </w:tcPr>
          <w:p w14:paraId="3491EB53" w14:textId="77777777" w:rsidR="00464DC6" w:rsidRPr="00292D69" w:rsidRDefault="00464DC6" w:rsidP="00ED2B6C">
            <w:pPr>
              <w:tabs>
                <w:tab w:val="left" w:pos="352"/>
              </w:tabs>
              <w:rPr>
                <w:rFonts w:ascii="Arial" w:hAnsi="Arial" w:cs="Arial"/>
                <w:sz w:val="18"/>
                <w:szCs w:val="18"/>
              </w:rPr>
            </w:pPr>
            <w:r w:rsidRPr="00292D69">
              <w:rPr>
                <w:rFonts w:ascii="Arial" w:hAnsi="Arial" w:cs="Arial"/>
                <w:sz w:val="18"/>
                <w:szCs w:val="18"/>
              </w:rPr>
              <w:t xml:space="preserve">    ≥$40,000/y</w:t>
            </w:r>
          </w:p>
        </w:tc>
        <w:tc>
          <w:tcPr>
            <w:tcW w:w="630" w:type="dxa"/>
            <w:tcBorders>
              <w:top w:val="nil"/>
              <w:left w:val="nil"/>
              <w:bottom w:val="nil"/>
              <w:right w:val="nil"/>
            </w:tcBorders>
            <w:tcMar>
              <w:left w:w="105" w:type="dxa"/>
              <w:right w:w="105" w:type="dxa"/>
            </w:tcMar>
          </w:tcPr>
          <w:p w14:paraId="5CFD925D"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35</w:t>
            </w:r>
          </w:p>
        </w:tc>
        <w:tc>
          <w:tcPr>
            <w:tcW w:w="1710" w:type="dxa"/>
            <w:tcBorders>
              <w:top w:val="nil"/>
              <w:left w:val="nil"/>
              <w:bottom w:val="nil"/>
              <w:right w:val="nil"/>
            </w:tcBorders>
            <w:tcMar>
              <w:left w:w="105" w:type="dxa"/>
              <w:right w:w="105" w:type="dxa"/>
            </w:tcMar>
            <w:vAlign w:val="center"/>
          </w:tcPr>
          <w:p w14:paraId="06E4D101"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256 ±528</w:t>
            </w:r>
          </w:p>
        </w:tc>
        <w:tc>
          <w:tcPr>
            <w:tcW w:w="540" w:type="dxa"/>
            <w:tcBorders>
              <w:top w:val="nil"/>
              <w:left w:val="nil"/>
              <w:bottom w:val="nil"/>
              <w:right w:val="nil"/>
            </w:tcBorders>
          </w:tcPr>
          <w:p w14:paraId="1332D754"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31</w:t>
            </w:r>
          </w:p>
        </w:tc>
        <w:tc>
          <w:tcPr>
            <w:tcW w:w="1530" w:type="dxa"/>
            <w:tcBorders>
              <w:top w:val="nil"/>
              <w:left w:val="nil"/>
              <w:bottom w:val="nil"/>
              <w:right w:val="nil"/>
            </w:tcBorders>
            <w:tcMar>
              <w:left w:w="105" w:type="dxa"/>
              <w:right w:w="105" w:type="dxa"/>
            </w:tcMar>
            <w:vAlign w:val="center"/>
          </w:tcPr>
          <w:p w14:paraId="207B5B54"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236 ±433</w:t>
            </w:r>
          </w:p>
        </w:tc>
        <w:tc>
          <w:tcPr>
            <w:tcW w:w="630" w:type="dxa"/>
            <w:tcBorders>
              <w:top w:val="nil"/>
              <w:left w:val="nil"/>
              <w:bottom w:val="nil"/>
              <w:right w:val="nil"/>
            </w:tcBorders>
          </w:tcPr>
          <w:p w14:paraId="376B66A1"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36</w:t>
            </w:r>
          </w:p>
        </w:tc>
        <w:tc>
          <w:tcPr>
            <w:tcW w:w="1440" w:type="dxa"/>
            <w:tcBorders>
              <w:top w:val="nil"/>
              <w:left w:val="nil"/>
              <w:bottom w:val="nil"/>
              <w:right w:val="nil"/>
            </w:tcBorders>
            <w:tcMar>
              <w:left w:w="105" w:type="dxa"/>
              <w:right w:w="105" w:type="dxa"/>
            </w:tcMar>
            <w:vAlign w:val="center"/>
          </w:tcPr>
          <w:p w14:paraId="2E4D0269"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96 ± 495</w:t>
            </w:r>
          </w:p>
        </w:tc>
        <w:tc>
          <w:tcPr>
            <w:tcW w:w="990" w:type="dxa"/>
            <w:tcBorders>
              <w:top w:val="nil"/>
              <w:left w:val="nil"/>
              <w:bottom w:val="nil"/>
              <w:right w:val="nil"/>
            </w:tcBorders>
            <w:tcMar>
              <w:left w:w="105" w:type="dxa"/>
              <w:right w:w="105" w:type="dxa"/>
            </w:tcMar>
            <w:vAlign w:val="center"/>
          </w:tcPr>
          <w:p w14:paraId="5B623A67" w14:textId="77777777" w:rsidR="00464DC6" w:rsidRPr="00292D69" w:rsidRDefault="00464DC6" w:rsidP="00ED2B6C">
            <w:pPr>
              <w:rPr>
                <w:rFonts w:ascii="Arial" w:eastAsia="Arial" w:hAnsi="Arial" w:cs="Arial"/>
                <w:color w:val="000000" w:themeColor="text1"/>
                <w:sz w:val="18"/>
                <w:szCs w:val="18"/>
              </w:rPr>
            </w:pPr>
          </w:p>
        </w:tc>
        <w:tc>
          <w:tcPr>
            <w:tcW w:w="270" w:type="dxa"/>
            <w:tcBorders>
              <w:top w:val="nil"/>
              <w:left w:val="nil"/>
              <w:bottom w:val="nil"/>
              <w:right w:val="nil"/>
            </w:tcBorders>
            <w:tcMar>
              <w:left w:w="105" w:type="dxa"/>
              <w:right w:w="105" w:type="dxa"/>
            </w:tcMar>
            <w:vAlign w:val="center"/>
          </w:tcPr>
          <w:p w14:paraId="62676D76" w14:textId="77777777" w:rsidR="00464DC6" w:rsidRPr="00292D69" w:rsidRDefault="00464DC6" w:rsidP="00ED2B6C">
            <w:pPr>
              <w:rPr>
                <w:rFonts w:ascii="Arial" w:eastAsia="Arial" w:hAnsi="Arial" w:cs="Arial"/>
                <w:color w:val="000000" w:themeColor="text1"/>
                <w:sz w:val="18"/>
                <w:szCs w:val="18"/>
              </w:rPr>
            </w:pPr>
          </w:p>
        </w:tc>
        <w:tc>
          <w:tcPr>
            <w:tcW w:w="2070" w:type="dxa"/>
            <w:tcBorders>
              <w:top w:val="nil"/>
              <w:left w:val="nil"/>
              <w:bottom w:val="nil"/>
              <w:right w:val="nil"/>
            </w:tcBorders>
          </w:tcPr>
          <w:p w14:paraId="34DF4539"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96 (-107 to 298)</w:t>
            </w:r>
          </w:p>
        </w:tc>
        <w:tc>
          <w:tcPr>
            <w:tcW w:w="810" w:type="dxa"/>
            <w:tcBorders>
              <w:top w:val="nil"/>
              <w:left w:val="nil"/>
              <w:bottom w:val="nil"/>
              <w:right w:val="nil"/>
            </w:tcBorders>
          </w:tcPr>
          <w:p w14:paraId="746F711F" w14:textId="77777777" w:rsidR="00464DC6" w:rsidRPr="00292D69" w:rsidRDefault="00464DC6" w:rsidP="00ED2B6C">
            <w:pPr>
              <w:rPr>
                <w:rFonts w:ascii="Arial" w:eastAsia="Arial" w:hAnsi="Arial" w:cs="Arial"/>
                <w:color w:val="000000" w:themeColor="text1"/>
                <w:sz w:val="18"/>
                <w:szCs w:val="18"/>
              </w:rPr>
            </w:pPr>
          </w:p>
        </w:tc>
      </w:tr>
      <w:tr w:rsidR="00464DC6" w:rsidRPr="00292D69" w14:paraId="75478AFD" w14:textId="77777777" w:rsidTr="00ED2B6C">
        <w:trPr>
          <w:trHeight w:val="62"/>
        </w:trPr>
        <w:tc>
          <w:tcPr>
            <w:tcW w:w="2880" w:type="dxa"/>
            <w:tcBorders>
              <w:top w:val="nil"/>
              <w:left w:val="nil"/>
              <w:bottom w:val="single" w:sz="4" w:space="0" w:color="auto"/>
              <w:right w:val="nil"/>
            </w:tcBorders>
            <w:tcMar>
              <w:left w:w="105" w:type="dxa"/>
              <w:right w:w="105" w:type="dxa"/>
            </w:tcMar>
          </w:tcPr>
          <w:p w14:paraId="1059CC53" w14:textId="77777777" w:rsidR="00464DC6" w:rsidRPr="00292D69" w:rsidRDefault="00464DC6" w:rsidP="00ED2B6C">
            <w:pPr>
              <w:tabs>
                <w:tab w:val="left" w:pos="352"/>
              </w:tabs>
              <w:rPr>
                <w:rFonts w:ascii="Arial" w:eastAsia="Arial" w:hAnsi="Arial" w:cs="Arial"/>
                <w:color w:val="000000" w:themeColor="text1"/>
                <w:sz w:val="18"/>
                <w:szCs w:val="18"/>
              </w:rPr>
            </w:pPr>
            <w:r w:rsidRPr="00292D69">
              <w:rPr>
                <w:rFonts w:ascii="Arial" w:eastAsia="Arial" w:hAnsi="Arial" w:cs="Arial"/>
                <w:iCs/>
                <w:color w:val="000000" w:themeColor="text1"/>
                <w:sz w:val="18"/>
                <w:szCs w:val="18"/>
              </w:rPr>
              <w:t xml:space="preserve">    &lt;40,000/y</w:t>
            </w:r>
          </w:p>
        </w:tc>
        <w:tc>
          <w:tcPr>
            <w:tcW w:w="630" w:type="dxa"/>
            <w:tcBorders>
              <w:top w:val="nil"/>
              <w:left w:val="nil"/>
              <w:bottom w:val="single" w:sz="4" w:space="0" w:color="auto"/>
              <w:right w:val="nil"/>
            </w:tcBorders>
            <w:tcMar>
              <w:left w:w="105" w:type="dxa"/>
              <w:right w:w="105" w:type="dxa"/>
            </w:tcMar>
          </w:tcPr>
          <w:p w14:paraId="60004B51"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38</w:t>
            </w:r>
          </w:p>
        </w:tc>
        <w:tc>
          <w:tcPr>
            <w:tcW w:w="1710" w:type="dxa"/>
            <w:tcBorders>
              <w:top w:val="nil"/>
              <w:left w:val="nil"/>
              <w:bottom w:val="single" w:sz="4" w:space="0" w:color="auto"/>
              <w:right w:val="nil"/>
            </w:tcBorders>
            <w:tcMar>
              <w:left w:w="105" w:type="dxa"/>
              <w:right w:w="105" w:type="dxa"/>
            </w:tcMar>
            <w:vAlign w:val="center"/>
          </w:tcPr>
          <w:p w14:paraId="065640FD"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262 ±480</w:t>
            </w:r>
          </w:p>
        </w:tc>
        <w:tc>
          <w:tcPr>
            <w:tcW w:w="540" w:type="dxa"/>
            <w:tcBorders>
              <w:top w:val="nil"/>
              <w:left w:val="nil"/>
              <w:bottom w:val="single" w:sz="4" w:space="0" w:color="auto"/>
              <w:right w:val="nil"/>
            </w:tcBorders>
          </w:tcPr>
          <w:p w14:paraId="3607E63A"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31</w:t>
            </w:r>
          </w:p>
        </w:tc>
        <w:tc>
          <w:tcPr>
            <w:tcW w:w="1530" w:type="dxa"/>
            <w:tcBorders>
              <w:top w:val="nil"/>
              <w:left w:val="nil"/>
              <w:bottom w:val="single" w:sz="4" w:space="0" w:color="auto"/>
              <w:right w:val="nil"/>
            </w:tcBorders>
            <w:tcMar>
              <w:left w:w="105" w:type="dxa"/>
              <w:right w:w="105" w:type="dxa"/>
            </w:tcMar>
            <w:vAlign w:val="center"/>
          </w:tcPr>
          <w:p w14:paraId="68182160"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190 ±404</w:t>
            </w:r>
          </w:p>
        </w:tc>
        <w:tc>
          <w:tcPr>
            <w:tcW w:w="630" w:type="dxa"/>
            <w:tcBorders>
              <w:top w:val="nil"/>
              <w:left w:val="nil"/>
              <w:bottom w:val="single" w:sz="4" w:space="0" w:color="auto"/>
              <w:right w:val="nil"/>
            </w:tcBorders>
          </w:tcPr>
          <w:p w14:paraId="00C545B5"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37</w:t>
            </w:r>
          </w:p>
        </w:tc>
        <w:tc>
          <w:tcPr>
            <w:tcW w:w="1440" w:type="dxa"/>
            <w:tcBorders>
              <w:top w:val="nil"/>
              <w:left w:val="nil"/>
              <w:bottom w:val="single" w:sz="4" w:space="0" w:color="auto"/>
              <w:right w:val="nil"/>
            </w:tcBorders>
            <w:tcMar>
              <w:left w:w="105" w:type="dxa"/>
              <w:right w:w="105" w:type="dxa"/>
            </w:tcMar>
            <w:vAlign w:val="center"/>
          </w:tcPr>
          <w:p w14:paraId="2B0FDE76"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175 ± 485</w:t>
            </w:r>
          </w:p>
        </w:tc>
        <w:tc>
          <w:tcPr>
            <w:tcW w:w="990" w:type="dxa"/>
            <w:tcBorders>
              <w:top w:val="nil"/>
              <w:left w:val="nil"/>
              <w:bottom w:val="single" w:sz="4" w:space="0" w:color="auto"/>
              <w:right w:val="nil"/>
            </w:tcBorders>
            <w:tcMar>
              <w:left w:w="105" w:type="dxa"/>
              <w:right w:w="105" w:type="dxa"/>
            </w:tcMar>
            <w:vAlign w:val="center"/>
          </w:tcPr>
          <w:p w14:paraId="1AD62711" w14:textId="77777777" w:rsidR="00464DC6" w:rsidRPr="00292D69" w:rsidRDefault="00464DC6" w:rsidP="00ED2B6C">
            <w:pPr>
              <w:rPr>
                <w:rFonts w:ascii="Arial" w:eastAsia="Arial" w:hAnsi="Arial" w:cs="Arial"/>
                <w:color w:val="000000" w:themeColor="text1"/>
                <w:sz w:val="18"/>
                <w:szCs w:val="18"/>
              </w:rPr>
            </w:pPr>
          </w:p>
        </w:tc>
        <w:tc>
          <w:tcPr>
            <w:tcW w:w="270" w:type="dxa"/>
            <w:tcBorders>
              <w:top w:val="nil"/>
              <w:left w:val="nil"/>
              <w:bottom w:val="single" w:sz="4" w:space="0" w:color="auto"/>
              <w:right w:val="nil"/>
            </w:tcBorders>
            <w:tcMar>
              <w:left w:w="105" w:type="dxa"/>
              <w:right w:w="105" w:type="dxa"/>
            </w:tcMar>
            <w:vAlign w:val="center"/>
          </w:tcPr>
          <w:p w14:paraId="24A5801F" w14:textId="77777777" w:rsidR="00464DC6" w:rsidRPr="00292D69" w:rsidRDefault="00464DC6" w:rsidP="00ED2B6C">
            <w:pPr>
              <w:rPr>
                <w:rFonts w:ascii="Arial" w:eastAsia="Arial" w:hAnsi="Arial" w:cs="Arial"/>
                <w:color w:val="000000" w:themeColor="text1"/>
                <w:sz w:val="18"/>
                <w:szCs w:val="18"/>
              </w:rPr>
            </w:pPr>
          </w:p>
        </w:tc>
        <w:tc>
          <w:tcPr>
            <w:tcW w:w="2070" w:type="dxa"/>
            <w:tcBorders>
              <w:top w:val="nil"/>
              <w:left w:val="nil"/>
              <w:bottom w:val="single" w:sz="4" w:space="0" w:color="auto"/>
              <w:right w:val="nil"/>
            </w:tcBorders>
          </w:tcPr>
          <w:p w14:paraId="7C30E549"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81 (-103 to 265)</w:t>
            </w:r>
          </w:p>
        </w:tc>
        <w:tc>
          <w:tcPr>
            <w:tcW w:w="810" w:type="dxa"/>
            <w:tcBorders>
              <w:top w:val="nil"/>
              <w:left w:val="nil"/>
              <w:bottom w:val="single" w:sz="4" w:space="0" w:color="auto"/>
              <w:right w:val="nil"/>
            </w:tcBorders>
          </w:tcPr>
          <w:p w14:paraId="7AD916AB" w14:textId="77777777" w:rsidR="00464DC6" w:rsidRPr="00292D69" w:rsidRDefault="00464DC6" w:rsidP="00ED2B6C">
            <w:pPr>
              <w:rPr>
                <w:rFonts w:ascii="Arial" w:eastAsia="Arial" w:hAnsi="Arial" w:cs="Arial"/>
                <w:color w:val="000000" w:themeColor="text1"/>
                <w:sz w:val="18"/>
                <w:szCs w:val="18"/>
              </w:rPr>
            </w:pPr>
          </w:p>
        </w:tc>
      </w:tr>
      <w:tr w:rsidR="00464DC6" w:rsidRPr="00292D69" w14:paraId="18F6B17F" w14:textId="77777777" w:rsidTr="00ED2B6C">
        <w:trPr>
          <w:trHeight w:val="71"/>
        </w:trPr>
        <w:tc>
          <w:tcPr>
            <w:tcW w:w="2880" w:type="dxa"/>
            <w:tcBorders>
              <w:top w:val="single" w:sz="4" w:space="0" w:color="auto"/>
              <w:left w:val="nil"/>
              <w:bottom w:val="nil"/>
              <w:right w:val="nil"/>
            </w:tcBorders>
            <w:shd w:val="clear" w:color="auto" w:fill="F2F2F2" w:themeFill="background1" w:themeFillShade="F2"/>
            <w:tcMar>
              <w:left w:w="105" w:type="dxa"/>
              <w:right w:w="105" w:type="dxa"/>
            </w:tcMar>
          </w:tcPr>
          <w:p w14:paraId="54AC0944" w14:textId="77777777" w:rsidR="00464DC6" w:rsidRPr="00292D69" w:rsidRDefault="00464DC6" w:rsidP="00ED2B6C">
            <w:pPr>
              <w:tabs>
                <w:tab w:val="left" w:pos="352"/>
              </w:tabs>
              <w:rPr>
                <w:rFonts w:ascii="Arial" w:eastAsia="Arial" w:hAnsi="Arial" w:cs="Arial"/>
                <w:color w:val="000000" w:themeColor="text1"/>
                <w:sz w:val="18"/>
                <w:szCs w:val="18"/>
              </w:rPr>
            </w:pPr>
            <w:r w:rsidRPr="00292D69">
              <w:rPr>
                <w:rFonts w:ascii="Arial" w:hAnsi="Arial" w:cs="Arial"/>
                <w:sz w:val="18"/>
                <w:szCs w:val="18"/>
              </w:rPr>
              <w:t>BMI</w:t>
            </w:r>
          </w:p>
        </w:tc>
        <w:tc>
          <w:tcPr>
            <w:tcW w:w="63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66EC4B32" w14:textId="77777777" w:rsidR="00464DC6" w:rsidRPr="00292D69" w:rsidRDefault="00464DC6" w:rsidP="00ED2B6C">
            <w:pPr>
              <w:rPr>
                <w:rFonts w:ascii="Arial" w:eastAsia="Arial" w:hAnsi="Arial" w:cs="Arial"/>
                <w:color w:val="000000" w:themeColor="text1"/>
                <w:sz w:val="18"/>
                <w:szCs w:val="18"/>
              </w:rPr>
            </w:pPr>
          </w:p>
        </w:tc>
        <w:tc>
          <w:tcPr>
            <w:tcW w:w="171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120DA0AC" w14:textId="77777777" w:rsidR="00464DC6" w:rsidRPr="00292D69" w:rsidRDefault="00464DC6" w:rsidP="00ED2B6C">
            <w:pPr>
              <w:rPr>
                <w:rFonts w:ascii="Arial" w:eastAsia="Arial" w:hAnsi="Arial" w:cs="Arial"/>
                <w:color w:val="000000" w:themeColor="text1"/>
                <w:sz w:val="18"/>
                <w:szCs w:val="18"/>
              </w:rPr>
            </w:pPr>
          </w:p>
        </w:tc>
        <w:tc>
          <w:tcPr>
            <w:tcW w:w="540" w:type="dxa"/>
            <w:tcBorders>
              <w:top w:val="single" w:sz="4" w:space="0" w:color="auto"/>
              <w:left w:val="nil"/>
              <w:bottom w:val="nil"/>
              <w:right w:val="nil"/>
            </w:tcBorders>
            <w:shd w:val="clear" w:color="auto" w:fill="F2F2F2" w:themeFill="background1" w:themeFillShade="F2"/>
          </w:tcPr>
          <w:p w14:paraId="2FD9A25A" w14:textId="77777777" w:rsidR="00464DC6" w:rsidRPr="00292D69" w:rsidRDefault="00464DC6" w:rsidP="00ED2B6C">
            <w:pPr>
              <w:rPr>
                <w:rFonts w:ascii="Arial" w:eastAsia="Arial" w:hAnsi="Arial" w:cs="Arial"/>
                <w:color w:val="000000" w:themeColor="text1"/>
                <w:sz w:val="18"/>
                <w:szCs w:val="18"/>
              </w:rPr>
            </w:pPr>
          </w:p>
        </w:tc>
        <w:tc>
          <w:tcPr>
            <w:tcW w:w="153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4B36358E" w14:textId="77777777" w:rsidR="00464DC6" w:rsidRPr="00292D69" w:rsidRDefault="00464DC6" w:rsidP="00ED2B6C">
            <w:pPr>
              <w:rPr>
                <w:rFonts w:ascii="Arial" w:eastAsia="Arial" w:hAnsi="Arial" w:cs="Arial"/>
                <w:color w:val="000000" w:themeColor="text1"/>
                <w:sz w:val="18"/>
                <w:szCs w:val="18"/>
              </w:rPr>
            </w:pPr>
          </w:p>
        </w:tc>
        <w:tc>
          <w:tcPr>
            <w:tcW w:w="630" w:type="dxa"/>
            <w:tcBorders>
              <w:top w:val="single" w:sz="4" w:space="0" w:color="auto"/>
              <w:left w:val="nil"/>
              <w:bottom w:val="nil"/>
              <w:right w:val="nil"/>
            </w:tcBorders>
            <w:shd w:val="clear" w:color="auto" w:fill="F2F2F2" w:themeFill="background1" w:themeFillShade="F2"/>
          </w:tcPr>
          <w:p w14:paraId="79B160C6" w14:textId="77777777" w:rsidR="00464DC6" w:rsidRPr="00292D69" w:rsidRDefault="00464DC6" w:rsidP="00ED2B6C">
            <w:pPr>
              <w:rPr>
                <w:rFonts w:ascii="Arial" w:eastAsia="Arial" w:hAnsi="Arial" w:cs="Arial"/>
                <w:color w:val="000000" w:themeColor="text1"/>
                <w:sz w:val="18"/>
                <w:szCs w:val="18"/>
              </w:rPr>
            </w:pPr>
          </w:p>
        </w:tc>
        <w:tc>
          <w:tcPr>
            <w:tcW w:w="144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24DA841E" w14:textId="77777777" w:rsidR="00464DC6" w:rsidRPr="00292D69" w:rsidRDefault="00464DC6" w:rsidP="00ED2B6C">
            <w:pPr>
              <w:rPr>
                <w:rFonts w:ascii="Arial" w:eastAsia="Arial" w:hAnsi="Arial" w:cs="Arial"/>
                <w:color w:val="000000" w:themeColor="text1"/>
                <w:sz w:val="18"/>
                <w:szCs w:val="18"/>
              </w:rPr>
            </w:pPr>
          </w:p>
        </w:tc>
        <w:tc>
          <w:tcPr>
            <w:tcW w:w="99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6E0B33DC"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0.62</w:t>
            </w:r>
          </w:p>
        </w:tc>
        <w:tc>
          <w:tcPr>
            <w:tcW w:w="27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3ED16B45" w14:textId="77777777" w:rsidR="00464DC6" w:rsidRPr="00292D69" w:rsidRDefault="00464DC6" w:rsidP="00ED2B6C">
            <w:pPr>
              <w:rPr>
                <w:rFonts w:ascii="Arial" w:eastAsia="Arial" w:hAnsi="Arial" w:cs="Arial"/>
                <w:color w:val="000000" w:themeColor="text1"/>
                <w:sz w:val="18"/>
                <w:szCs w:val="18"/>
              </w:rPr>
            </w:pPr>
          </w:p>
        </w:tc>
        <w:tc>
          <w:tcPr>
            <w:tcW w:w="2070" w:type="dxa"/>
            <w:tcBorders>
              <w:top w:val="single" w:sz="4" w:space="0" w:color="auto"/>
              <w:left w:val="nil"/>
              <w:bottom w:val="nil"/>
              <w:right w:val="nil"/>
            </w:tcBorders>
            <w:shd w:val="clear" w:color="auto" w:fill="F2F2F2" w:themeFill="background1" w:themeFillShade="F2"/>
          </w:tcPr>
          <w:p w14:paraId="030D0292" w14:textId="77777777" w:rsidR="00464DC6" w:rsidRPr="00292D69" w:rsidRDefault="00464DC6" w:rsidP="00ED2B6C">
            <w:pPr>
              <w:rPr>
                <w:rFonts w:ascii="Arial" w:eastAsia="Arial" w:hAnsi="Arial" w:cs="Arial"/>
                <w:color w:val="000000" w:themeColor="text1"/>
                <w:sz w:val="18"/>
                <w:szCs w:val="18"/>
              </w:rPr>
            </w:pPr>
          </w:p>
        </w:tc>
        <w:tc>
          <w:tcPr>
            <w:tcW w:w="810" w:type="dxa"/>
            <w:tcBorders>
              <w:top w:val="single" w:sz="4" w:space="0" w:color="auto"/>
              <w:left w:val="nil"/>
              <w:bottom w:val="nil"/>
              <w:right w:val="nil"/>
            </w:tcBorders>
            <w:shd w:val="clear" w:color="auto" w:fill="F2F2F2" w:themeFill="background1" w:themeFillShade="F2"/>
          </w:tcPr>
          <w:p w14:paraId="25285FFA"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0.41</w:t>
            </w:r>
          </w:p>
        </w:tc>
      </w:tr>
      <w:tr w:rsidR="00464DC6" w:rsidRPr="00292D69" w14:paraId="0E9F6A7D" w14:textId="77777777" w:rsidTr="00ED2B6C">
        <w:trPr>
          <w:trHeight w:val="71"/>
        </w:trPr>
        <w:tc>
          <w:tcPr>
            <w:tcW w:w="2880" w:type="dxa"/>
            <w:tcBorders>
              <w:top w:val="nil"/>
              <w:left w:val="nil"/>
              <w:bottom w:val="nil"/>
              <w:right w:val="nil"/>
            </w:tcBorders>
            <w:tcMar>
              <w:left w:w="105" w:type="dxa"/>
              <w:right w:w="105" w:type="dxa"/>
            </w:tcMar>
          </w:tcPr>
          <w:p w14:paraId="4B041E0B" w14:textId="77777777" w:rsidR="00464DC6" w:rsidRPr="00292D69" w:rsidRDefault="00464DC6" w:rsidP="00ED2B6C">
            <w:pPr>
              <w:tabs>
                <w:tab w:val="left" w:pos="352"/>
              </w:tabs>
              <w:rPr>
                <w:rFonts w:ascii="Arial" w:eastAsia="Arial" w:hAnsi="Arial" w:cs="Arial"/>
                <w:iCs/>
                <w:color w:val="000000" w:themeColor="text1"/>
                <w:sz w:val="18"/>
                <w:szCs w:val="18"/>
              </w:rPr>
            </w:pPr>
            <w:r w:rsidRPr="00292D69">
              <w:rPr>
                <w:rFonts w:ascii="Arial" w:eastAsia="Arial" w:hAnsi="Arial" w:cs="Arial"/>
                <w:iCs/>
                <w:color w:val="000000" w:themeColor="text1"/>
                <w:sz w:val="18"/>
                <w:szCs w:val="18"/>
              </w:rPr>
              <w:t xml:space="preserve">    ≤30 </w:t>
            </w:r>
          </w:p>
        </w:tc>
        <w:tc>
          <w:tcPr>
            <w:tcW w:w="630" w:type="dxa"/>
            <w:tcBorders>
              <w:top w:val="nil"/>
              <w:left w:val="nil"/>
              <w:bottom w:val="nil"/>
              <w:right w:val="nil"/>
            </w:tcBorders>
            <w:tcMar>
              <w:left w:w="105" w:type="dxa"/>
              <w:right w:w="105" w:type="dxa"/>
            </w:tcMar>
            <w:vAlign w:val="center"/>
          </w:tcPr>
          <w:p w14:paraId="78015BB7"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42</w:t>
            </w:r>
          </w:p>
        </w:tc>
        <w:tc>
          <w:tcPr>
            <w:tcW w:w="1710" w:type="dxa"/>
            <w:tcBorders>
              <w:top w:val="nil"/>
              <w:left w:val="nil"/>
              <w:bottom w:val="nil"/>
              <w:right w:val="nil"/>
            </w:tcBorders>
            <w:tcMar>
              <w:left w:w="105" w:type="dxa"/>
              <w:right w:w="105" w:type="dxa"/>
            </w:tcMar>
            <w:vAlign w:val="center"/>
          </w:tcPr>
          <w:p w14:paraId="672885DF"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340 ±592</w:t>
            </w:r>
          </w:p>
        </w:tc>
        <w:tc>
          <w:tcPr>
            <w:tcW w:w="540" w:type="dxa"/>
            <w:tcBorders>
              <w:top w:val="nil"/>
              <w:left w:val="nil"/>
              <w:bottom w:val="nil"/>
              <w:right w:val="nil"/>
            </w:tcBorders>
          </w:tcPr>
          <w:p w14:paraId="18A4A8BC"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39</w:t>
            </w:r>
          </w:p>
        </w:tc>
        <w:tc>
          <w:tcPr>
            <w:tcW w:w="1530" w:type="dxa"/>
            <w:tcBorders>
              <w:top w:val="nil"/>
              <w:left w:val="nil"/>
              <w:bottom w:val="nil"/>
              <w:right w:val="nil"/>
            </w:tcBorders>
            <w:tcMar>
              <w:left w:w="105" w:type="dxa"/>
              <w:right w:w="105" w:type="dxa"/>
            </w:tcMar>
            <w:vAlign w:val="center"/>
          </w:tcPr>
          <w:p w14:paraId="7FE9FD46"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224 ±382</w:t>
            </w:r>
          </w:p>
        </w:tc>
        <w:tc>
          <w:tcPr>
            <w:tcW w:w="630" w:type="dxa"/>
            <w:tcBorders>
              <w:top w:val="nil"/>
              <w:left w:val="nil"/>
              <w:bottom w:val="nil"/>
              <w:right w:val="nil"/>
            </w:tcBorders>
          </w:tcPr>
          <w:p w14:paraId="4EA6637C"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34</w:t>
            </w:r>
          </w:p>
        </w:tc>
        <w:tc>
          <w:tcPr>
            <w:tcW w:w="1440" w:type="dxa"/>
            <w:tcBorders>
              <w:top w:val="nil"/>
              <w:left w:val="nil"/>
              <w:bottom w:val="nil"/>
              <w:right w:val="nil"/>
            </w:tcBorders>
            <w:tcMar>
              <w:left w:w="105" w:type="dxa"/>
              <w:right w:w="105" w:type="dxa"/>
            </w:tcMar>
            <w:vAlign w:val="center"/>
          </w:tcPr>
          <w:p w14:paraId="60436C07"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165 ± 541</w:t>
            </w:r>
          </w:p>
        </w:tc>
        <w:tc>
          <w:tcPr>
            <w:tcW w:w="990" w:type="dxa"/>
            <w:tcBorders>
              <w:top w:val="nil"/>
              <w:left w:val="nil"/>
              <w:bottom w:val="nil"/>
              <w:right w:val="nil"/>
            </w:tcBorders>
            <w:tcMar>
              <w:left w:w="105" w:type="dxa"/>
              <w:right w:w="105" w:type="dxa"/>
            </w:tcMar>
            <w:vAlign w:val="center"/>
          </w:tcPr>
          <w:p w14:paraId="15943C89" w14:textId="77777777" w:rsidR="00464DC6" w:rsidRPr="00292D69" w:rsidRDefault="00464DC6" w:rsidP="00ED2B6C">
            <w:pPr>
              <w:rPr>
                <w:rFonts w:ascii="Arial" w:eastAsia="Arial" w:hAnsi="Arial" w:cs="Arial"/>
                <w:color w:val="000000" w:themeColor="text1"/>
                <w:sz w:val="18"/>
                <w:szCs w:val="18"/>
              </w:rPr>
            </w:pPr>
          </w:p>
        </w:tc>
        <w:tc>
          <w:tcPr>
            <w:tcW w:w="270" w:type="dxa"/>
            <w:tcBorders>
              <w:top w:val="nil"/>
              <w:left w:val="nil"/>
              <w:bottom w:val="nil"/>
              <w:right w:val="nil"/>
            </w:tcBorders>
            <w:tcMar>
              <w:left w:w="105" w:type="dxa"/>
              <w:right w:w="105" w:type="dxa"/>
            </w:tcMar>
            <w:vAlign w:val="center"/>
          </w:tcPr>
          <w:p w14:paraId="72E30E23" w14:textId="77777777" w:rsidR="00464DC6" w:rsidRPr="00292D69" w:rsidRDefault="00464DC6" w:rsidP="00ED2B6C">
            <w:pPr>
              <w:rPr>
                <w:rFonts w:ascii="Arial" w:eastAsia="Arial" w:hAnsi="Arial" w:cs="Arial"/>
                <w:color w:val="000000" w:themeColor="text1"/>
                <w:sz w:val="18"/>
                <w:szCs w:val="18"/>
              </w:rPr>
            </w:pPr>
          </w:p>
        </w:tc>
        <w:tc>
          <w:tcPr>
            <w:tcW w:w="2070" w:type="dxa"/>
            <w:tcBorders>
              <w:top w:val="nil"/>
              <w:left w:val="nil"/>
              <w:bottom w:val="nil"/>
              <w:right w:val="nil"/>
            </w:tcBorders>
          </w:tcPr>
          <w:p w14:paraId="0BA241AA"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144 (-52 to 341)</w:t>
            </w:r>
          </w:p>
        </w:tc>
        <w:tc>
          <w:tcPr>
            <w:tcW w:w="810" w:type="dxa"/>
            <w:tcBorders>
              <w:top w:val="nil"/>
              <w:left w:val="nil"/>
              <w:bottom w:val="nil"/>
              <w:right w:val="nil"/>
            </w:tcBorders>
          </w:tcPr>
          <w:p w14:paraId="6ABDCE47" w14:textId="77777777" w:rsidR="00464DC6" w:rsidRPr="00292D69" w:rsidRDefault="00464DC6" w:rsidP="00ED2B6C">
            <w:pPr>
              <w:rPr>
                <w:rFonts w:ascii="Arial" w:eastAsia="Arial" w:hAnsi="Arial" w:cs="Arial"/>
                <w:color w:val="000000" w:themeColor="text1"/>
                <w:sz w:val="18"/>
                <w:szCs w:val="18"/>
              </w:rPr>
            </w:pPr>
          </w:p>
        </w:tc>
      </w:tr>
      <w:tr w:rsidR="00464DC6" w:rsidRPr="00292D69" w14:paraId="11B0CB9F" w14:textId="77777777" w:rsidTr="00ED2B6C">
        <w:trPr>
          <w:trHeight w:val="50"/>
        </w:trPr>
        <w:tc>
          <w:tcPr>
            <w:tcW w:w="2880" w:type="dxa"/>
            <w:tcBorders>
              <w:top w:val="nil"/>
              <w:left w:val="nil"/>
              <w:bottom w:val="single" w:sz="4" w:space="0" w:color="auto"/>
              <w:right w:val="nil"/>
            </w:tcBorders>
            <w:tcMar>
              <w:left w:w="105" w:type="dxa"/>
              <w:right w:w="105" w:type="dxa"/>
            </w:tcMar>
          </w:tcPr>
          <w:p w14:paraId="14C4F815" w14:textId="77777777" w:rsidR="00464DC6" w:rsidRPr="00292D69" w:rsidRDefault="00464DC6" w:rsidP="00ED2B6C">
            <w:pPr>
              <w:tabs>
                <w:tab w:val="left" w:pos="352"/>
              </w:tabs>
              <w:rPr>
                <w:rFonts w:ascii="Arial" w:eastAsia="Arial" w:hAnsi="Arial" w:cs="Arial"/>
                <w:color w:val="000000" w:themeColor="text1"/>
                <w:sz w:val="18"/>
                <w:szCs w:val="18"/>
              </w:rPr>
            </w:pPr>
            <w:r w:rsidRPr="00292D69">
              <w:rPr>
                <w:rFonts w:ascii="Arial" w:eastAsia="Arial" w:hAnsi="Arial" w:cs="Arial"/>
                <w:iCs/>
                <w:color w:val="000000" w:themeColor="text1"/>
                <w:sz w:val="18"/>
                <w:szCs w:val="18"/>
              </w:rPr>
              <w:t xml:space="preserve">    &gt;30</w:t>
            </w:r>
          </w:p>
        </w:tc>
        <w:tc>
          <w:tcPr>
            <w:tcW w:w="630" w:type="dxa"/>
            <w:tcBorders>
              <w:top w:val="nil"/>
              <w:left w:val="nil"/>
              <w:bottom w:val="single" w:sz="4" w:space="0" w:color="auto"/>
              <w:right w:val="nil"/>
            </w:tcBorders>
            <w:tcMar>
              <w:left w:w="105" w:type="dxa"/>
              <w:right w:w="105" w:type="dxa"/>
            </w:tcMar>
            <w:vAlign w:val="center"/>
          </w:tcPr>
          <w:p w14:paraId="636DF9B8"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33</w:t>
            </w:r>
          </w:p>
        </w:tc>
        <w:tc>
          <w:tcPr>
            <w:tcW w:w="1710" w:type="dxa"/>
            <w:tcBorders>
              <w:top w:val="nil"/>
              <w:left w:val="nil"/>
              <w:bottom w:val="single" w:sz="4" w:space="0" w:color="auto"/>
              <w:right w:val="nil"/>
            </w:tcBorders>
            <w:tcMar>
              <w:left w:w="105" w:type="dxa"/>
              <w:right w:w="105" w:type="dxa"/>
            </w:tcMar>
            <w:vAlign w:val="center"/>
          </w:tcPr>
          <w:p w14:paraId="0D11FB9D"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175 ±364</w:t>
            </w:r>
          </w:p>
        </w:tc>
        <w:tc>
          <w:tcPr>
            <w:tcW w:w="540" w:type="dxa"/>
            <w:tcBorders>
              <w:top w:val="nil"/>
              <w:left w:val="nil"/>
              <w:bottom w:val="single" w:sz="4" w:space="0" w:color="auto"/>
              <w:right w:val="nil"/>
            </w:tcBorders>
          </w:tcPr>
          <w:p w14:paraId="05EE5B81"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26</w:t>
            </w:r>
          </w:p>
        </w:tc>
        <w:tc>
          <w:tcPr>
            <w:tcW w:w="1530" w:type="dxa"/>
            <w:tcBorders>
              <w:top w:val="nil"/>
              <w:left w:val="nil"/>
              <w:bottom w:val="single" w:sz="4" w:space="0" w:color="auto"/>
              <w:right w:val="nil"/>
            </w:tcBorders>
            <w:tcMar>
              <w:left w:w="105" w:type="dxa"/>
              <w:right w:w="105" w:type="dxa"/>
            </w:tcMar>
            <w:vAlign w:val="center"/>
          </w:tcPr>
          <w:p w14:paraId="24391073"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212 ±463</w:t>
            </w:r>
          </w:p>
        </w:tc>
        <w:tc>
          <w:tcPr>
            <w:tcW w:w="630" w:type="dxa"/>
            <w:tcBorders>
              <w:top w:val="nil"/>
              <w:left w:val="nil"/>
              <w:bottom w:val="single" w:sz="4" w:space="0" w:color="auto"/>
              <w:right w:val="nil"/>
            </w:tcBorders>
          </w:tcPr>
          <w:p w14:paraId="3C38C22D"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42</w:t>
            </w:r>
          </w:p>
        </w:tc>
        <w:tc>
          <w:tcPr>
            <w:tcW w:w="1440" w:type="dxa"/>
            <w:tcBorders>
              <w:top w:val="nil"/>
              <w:left w:val="nil"/>
              <w:bottom w:val="single" w:sz="4" w:space="0" w:color="auto"/>
              <w:right w:val="nil"/>
            </w:tcBorders>
            <w:tcMar>
              <w:left w:w="105" w:type="dxa"/>
              <w:right w:w="105" w:type="dxa"/>
            </w:tcMar>
            <w:vAlign w:val="center"/>
          </w:tcPr>
          <w:p w14:paraId="687E0D3D"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103 ± 426</w:t>
            </w:r>
          </w:p>
        </w:tc>
        <w:tc>
          <w:tcPr>
            <w:tcW w:w="990" w:type="dxa"/>
            <w:tcBorders>
              <w:top w:val="nil"/>
              <w:left w:val="nil"/>
              <w:bottom w:val="single" w:sz="4" w:space="0" w:color="auto"/>
              <w:right w:val="nil"/>
            </w:tcBorders>
            <w:tcMar>
              <w:left w:w="105" w:type="dxa"/>
              <w:right w:w="105" w:type="dxa"/>
            </w:tcMar>
            <w:vAlign w:val="center"/>
          </w:tcPr>
          <w:p w14:paraId="46CED5A5" w14:textId="77777777" w:rsidR="00464DC6" w:rsidRPr="00292D69" w:rsidRDefault="00464DC6" w:rsidP="00ED2B6C">
            <w:pPr>
              <w:rPr>
                <w:rFonts w:ascii="Arial" w:eastAsia="Arial" w:hAnsi="Arial" w:cs="Arial"/>
                <w:color w:val="000000" w:themeColor="text1"/>
                <w:sz w:val="18"/>
                <w:szCs w:val="18"/>
              </w:rPr>
            </w:pPr>
          </w:p>
        </w:tc>
        <w:tc>
          <w:tcPr>
            <w:tcW w:w="270" w:type="dxa"/>
            <w:tcBorders>
              <w:top w:val="nil"/>
              <w:left w:val="nil"/>
              <w:bottom w:val="single" w:sz="4" w:space="0" w:color="auto"/>
              <w:right w:val="nil"/>
            </w:tcBorders>
            <w:tcMar>
              <w:left w:w="105" w:type="dxa"/>
              <w:right w:w="105" w:type="dxa"/>
            </w:tcMar>
            <w:vAlign w:val="center"/>
          </w:tcPr>
          <w:p w14:paraId="07E6F7C8" w14:textId="77777777" w:rsidR="00464DC6" w:rsidRPr="00292D69" w:rsidRDefault="00464DC6" w:rsidP="00ED2B6C">
            <w:pPr>
              <w:rPr>
                <w:rFonts w:ascii="Arial" w:eastAsia="Arial" w:hAnsi="Arial" w:cs="Arial"/>
                <w:color w:val="000000" w:themeColor="text1"/>
                <w:sz w:val="18"/>
                <w:szCs w:val="18"/>
              </w:rPr>
            </w:pPr>
          </w:p>
        </w:tc>
        <w:tc>
          <w:tcPr>
            <w:tcW w:w="2070" w:type="dxa"/>
            <w:tcBorders>
              <w:top w:val="nil"/>
              <w:left w:val="nil"/>
              <w:bottom w:val="single" w:sz="4" w:space="0" w:color="auto"/>
              <w:right w:val="nil"/>
            </w:tcBorders>
          </w:tcPr>
          <w:p w14:paraId="42BC6928"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30.82 (-145 to 207)</w:t>
            </w:r>
          </w:p>
        </w:tc>
        <w:tc>
          <w:tcPr>
            <w:tcW w:w="810" w:type="dxa"/>
            <w:tcBorders>
              <w:top w:val="nil"/>
              <w:left w:val="nil"/>
              <w:bottom w:val="single" w:sz="4" w:space="0" w:color="auto"/>
              <w:right w:val="nil"/>
            </w:tcBorders>
          </w:tcPr>
          <w:p w14:paraId="511AF188" w14:textId="77777777" w:rsidR="00464DC6" w:rsidRPr="00292D69" w:rsidRDefault="00464DC6" w:rsidP="00ED2B6C">
            <w:pPr>
              <w:rPr>
                <w:rFonts w:ascii="Arial" w:eastAsia="Arial" w:hAnsi="Arial" w:cs="Arial"/>
                <w:color w:val="000000" w:themeColor="text1"/>
                <w:sz w:val="18"/>
                <w:szCs w:val="18"/>
              </w:rPr>
            </w:pPr>
          </w:p>
        </w:tc>
      </w:tr>
      <w:tr w:rsidR="00464DC6" w:rsidRPr="00292D69" w14:paraId="0F0716FB" w14:textId="77777777" w:rsidTr="00ED2B6C">
        <w:trPr>
          <w:trHeight w:val="143"/>
        </w:trPr>
        <w:tc>
          <w:tcPr>
            <w:tcW w:w="2880" w:type="dxa"/>
            <w:tcBorders>
              <w:top w:val="single" w:sz="4" w:space="0" w:color="auto"/>
              <w:left w:val="nil"/>
              <w:bottom w:val="nil"/>
              <w:right w:val="nil"/>
            </w:tcBorders>
            <w:shd w:val="clear" w:color="auto" w:fill="F2F2F2" w:themeFill="background1" w:themeFillShade="F2"/>
            <w:tcMar>
              <w:left w:w="105" w:type="dxa"/>
              <w:right w:w="105" w:type="dxa"/>
            </w:tcMar>
          </w:tcPr>
          <w:p w14:paraId="468044BD" w14:textId="77777777" w:rsidR="00464DC6" w:rsidRPr="00292D69" w:rsidRDefault="00464DC6" w:rsidP="00ED2B6C">
            <w:pPr>
              <w:rPr>
                <w:rFonts w:ascii="Arial" w:eastAsia="Arial" w:hAnsi="Arial" w:cs="Arial"/>
                <w:color w:val="000000" w:themeColor="text1"/>
                <w:sz w:val="18"/>
                <w:szCs w:val="18"/>
              </w:rPr>
            </w:pPr>
            <w:r w:rsidRPr="00292D69">
              <w:rPr>
                <w:rFonts w:ascii="Arial" w:hAnsi="Arial" w:cs="Arial"/>
                <w:sz w:val="18"/>
                <w:szCs w:val="18"/>
              </w:rPr>
              <w:t>Smoking status</w:t>
            </w:r>
          </w:p>
        </w:tc>
        <w:tc>
          <w:tcPr>
            <w:tcW w:w="63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41D9E66B" w14:textId="77777777" w:rsidR="00464DC6" w:rsidRPr="00292D69" w:rsidRDefault="00464DC6" w:rsidP="00ED2B6C">
            <w:pPr>
              <w:rPr>
                <w:rFonts w:ascii="Arial" w:eastAsia="Arial" w:hAnsi="Arial" w:cs="Arial"/>
                <w:color w:val="000000" w:themeColor="text1"/>
                <w:sz w:val="18"/>
                <w:szCs w:val="18"/>
              </w:rPr>
            </w:pPr>
          </w:p>
        </w:tc>
        <w:tc>
          <w:tcPr>
            <w:tcW w:w="171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5F6975F4" w14:textId="77777777" w:rsidR="00464DC6" w:rsidRPr="00292D69" w:rsidRDefault="00464DC6" w:rsidP="00ED2B6C">
            <w:pPr>
              <w:rPr>
                <w:rFonts w:ascii="Arial" w:eastAsia="Arial" w:hAnsi="Arial" w:cs="Arial"/>
                <w:color w:val="000000" w:themeColor="text1"/>
                <w:sz w:val="18"/>
                <w:szCs w:val="18"/>
              </w:rPr>
            </w:pPr>
          </w:p>
        </w:tc>
        <w:tc>
          <w:tcPr>
            <w:tcW w:w="540" w:type="dxa"/>
            <w:tcBorders>
              <w:top w:val="single" w:sz="4" w:space="0" w:color="auto"/>
              <w:left w:val="nil"/>
              <w:bottom w:val="nil"/>
              <w:right w:val="nil"/>
            </w:tcBorders>
            <w:shd w:val="clear" w:color="auto" w:fill="F2F2F2" w:themeFill="background1" w:themeFillShade="F2"/>
          </w:tcPr>
          <w:p w14:paraId="6BDEFEBC" w14:textId="77777777" w:rsidR="00464DC6" w:rsidRPr="00292D69" w:rsidRDefault="00464DC6" w:rsidP="00ED2B6C">
            <w:pPr>
              <w:rPr>
                <w:rFonts w:ascii="Arial" w:eastAsia="Arial" w:hAnsi="Arial" w:cs="Arial"/>
                <w:color w:val="000000" w:themeColor="text1"/>
                <w:sz w:val="18"/>
                <w:szCs w:val="18"/>
              </w:rPr>
            </w:pPr>
          </w:p>
        </w:tc>
        <w:tc>
          <w:tcPr>
            <w:tcW w:w="153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64DF5E1E" w14:textId="77777777" w:rsidR="00464DC6" w:rsidRPr="00292D69" w:rsidRDefault="00464DC6" w:rsidP="00ED2B6C">
            <w:pPr>
              <w:rPr>
                <w:rFonts w:ascii="Arial" w:eastAsia="Arial" w:hAnsi="Arial" w:cs="Arial"/>
                <w:color w:val="000000" w:themeColor="text1"/>
                <w:sz w:val="18"/>
                <w:szCs w:val="18"/>
              </w:rPr>
            </w:pPr>
          </w:p>
        </w:tc>
        <w:tc>
          <w:tcPr>
            <w:tcW w:w="630" w:type="dxa"/>
            <w:tcBorders>
              <w:top w:val="single" w:sz="4" w:space="0" w:color="auto"/>
              <w:left w:val="nil"/>
              <w:bottom w:val="nil"/>
              <w:right w:val="nil"/>
            </w:tcBorders>
            <w:shd w:val="clear" w:color="auto" w:fill="F2F2F2" w:themeFill="background1" w:themeFillShade="F2"/>
          </w:tcPr>
          <w:p w14:paraId="682A8D6C" w14:textId="77777777" w:rsidR="00464DC6" w:rsidRPr="00292D69" w:rsidRDefault="00464DC6" w:rsidP="00ED2B6C">
            <w:pPr>
              <w:rPr>
                <w:rFonts w:ascii="Arial" w:eastAsia="Arial" w:hAnsi="Arial" w:cs="Arial"/>
                <w:color w:val="000000" w:themeColor="text1"/>
                <w:sz w:val="18"/>
                <w:szCs w:val="18"/>
              </w:rPr>
            </w:pPr>
          </w:p>
        </w:tc>
        <w:tc>
          <w:tcPr>
            <w:tcW w:w="144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438050FC" w14:textId="77777777" w:rsidR="00464DC6" w:rsidRPr="00292D69" w:rsidRDefault="00464DC6" w:rsidP="00ED2B6C">
            <w:pPr>
              <w:rPr>
                <w:rFonts w:ascii="Arial" w:eastAsia="Arial" w:hAnsi="Arial" w:cs="Arial"/>
                <w:color w:val="000000" w:themeColor="text1"/>
                <w:sz w:val="18"/>
                <w:szCs w:val="18"/>
              </w:rPr>
            </w:pPr>
          </w:p>
        </w:tc>
        <w:tc>
          <w:tcPr>
            <w:tcW w:w="99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2CAFAAD7"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0.59</w:t>
            </w:r>
          </w:p>
        </w:tc>
        <w:tc>
          <w:tcPr>
            <w:tcW w:w="27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6A39C508" w14:textId="77777777" w:rsidR="00464DC6" w:rsidRPr="00292D69" w:rsidRDefault="00464DC6" w:rsidP="00ED2B6C">
            <w:pPr>
              <w:rPr>
                <w:rFonts w:ascii="Arial" w:eastAsia="Arial" w:hAnsi="Arial" w:cs="Arial"/>
                <w:color w:val="000000" w:themeColor="text1"/>
                <w:sz w:val="18"/>
                <w:szCs w:val="18"/>
              </w:rPr>
            </w:pPr>
          </w:p>
        </w:tc>
        <w:tc>
          <w:tcPr>
            <w:tcW w:w="2070" w:type="dxa"/>
            <w:tcBorders>
              <w:top w:val="single" w:sz="4" w:space="0" w:color="auto"/>
              <w:left w:val="nil"/>
              <w:bottom w:val="nil"/>
              <w:right w:val="nil"/>
            </w:tcBorders>
            <w:shd w:val="clear" w:color="auto" w:fill="F2F2F2" w:themeFill="background1" w:themeFillShade="F2"/>
          </w:tcPr>
          <w:p w14:paraId="4548B652" w14:textId="77777777" w:rsidR="00464DC6" w:rsidRPr="00292D69" w:rsidRDefault="00464DC6" w:rsidP="00ED2B6C">
            <w:pPr>
              <w:rPr>
                <w:rFonts w:ascii="Arial" w:eastAsia="Arial" w:hAnsi="Arial" w:cs="Arial"/>
                <w:color w:val="000000" w:themeColor="text1"/>
                <w:sz w:val="18"/>
                <w:szCs w:val="18"/>
              </w:rPr>
            </w:pPr>
          </w:p>
        </w:tc>
        <w:tc>
          <w:tcPr>
            <w:tcW w:w="810" w:type="dxa"/>
            <w:tcBorders>
              <w:top w:val="single" w:sz="4" w:space="0" w:color="auto"/>
              <w:left w:val="nil"/>
              <w:bottom w:val="nil"/>
              <w:right w:val="nil"/>
            </w:tcBorders>
            <w:shd w:val="clear" w:color="auto" w:fill="F2F2F2" w:themeFill="background1" w:themeFillShade="F2"/>
          </w:tcPr>
          <w:p w14:paraId="11874FA5"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0.69</w:t>
            </w:r>
          </w:p>
        </w:tc>
      </w:tr>
      <w:tr w:rsidR="00464DC6" w:rsidRPr="00292D69" w14:paraId="7A1D3998" w14:textId="77777777" w:rsidTr="00ED2B6C">
        <w:trPr>
          <w:trHeight w:val="143"/>
        </w:trPr>
        <w:tc>
          <w:tcPr>
            <w:tcW w:w="2880" w:type="dxa"/>
            <w:tcBorders>
              <w:top w:val="nil"/>
              <w:left w:val="nil"/>
              <w:bottom w:val="nil"/>
              <w:right w:val="nil"/>
            </w:tcBorders>
            <w:tcMar>
              <w:left w:w="105" w:type="dxa"/>
              <w:right w:w="105" w:type="dxa"/>
            </w:tcMar>
          </w:tcPr>
          <w:p w14:paraId="1E094AD7" w14:textId="77777777" w:rsidR="00464DC6" w:rsidRPr="00292D69" w:rsidRDefault="00464DC6" w:rsidP="00ED2B6C">
            <w:pPr>
              <w:rPr>
                <w:rFonts w:ascii="Arial" w:eastAsia="Arial" w:hAnsi="Arial" w:cs="Arial"/>
                <w:iCs/>
                <w:color w:val="000000" w:themeColor="text1"/>
                <w:sz w:val="18"/>
                <w:szCs w:val="18"/>
              </w:rPr>
            </w:pPr>
            <w:r w:rsidRPr="00292D69">
              <w:rPr>
                <w:rFonts w:ascii="Arial" w:eastAsia="Arial" w:hAnsi="Arial" w:cs="Arial"/>
                <w:iCs/>
                <w:color w:val="000000" w:themeColor="text1"/>
                <w:sz w:val="18"/>
                <w:szCs w:val="18"/>
              </w:rPr>
              <w:t xml:space="preserve">    Never smoker</w:t>
            </w:r>
          </w:p>
        </w:tc>
        <w:tc>
          <w:tcPr>
            <w:tcW w:w="630" w:type="dxa"/>
            <w:tcBorders>
              <w:top w:val="nil"/>
              <w:left w:val="nil"/>
              <w:bottom w:val="nil"/>
              <w:right w:val="nil"/>
            </w:tcBorders>
            <w:tcMar>
              <w:left w:w="105" w:type="dxa"/>
              <w:right w:w="105" w:type="dxa"/>
            </w:tcMar>
            <w:vAlign w:val="center"/>
          </w:tcPr>
          <w:p w14:paraId="6588E1A9"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35</w:t>
            </w:r>
          </w:p>
        </w:tc>
        <w:tc>
          <w:tcPr>
            <w:tcW w:w="1710" w:type="dxa"/>
            <w:tcBorders>
              <w:top w:val="nil"/>
              <w:left w:val="nil"/>
              <w:bottom w:val="nil"/>
              <w:right w:val="nil"/>
            </w:tcBorders>
            <w:tcMar>
              <w:left w:w="105" w:type="dxa"/>
              <w:right w:w="105" w:type="dxa"/>
            </w:tcMar>
            <w:vAlign w:val="center"/>
          </w:tcPr>
          <w:p w14:paraId="4F45FC24"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275 ±494</w:t>
            </w:r>
          </w:p>
        </w:tc>
        <w:tc>
          <w:tcPr>
            <w:tcW w:w="540" w:type="dxa"/>
            <w:tcBorders>
              <w:top w:val="nil"/>
              <w:left w:val="nil"/>
              <w:bottom w:val="nil"/>
              <w:right w:val="nil"/>
            </w:tcBorders>
          </w:tcPr>
          <w:p w14:paraId="4AE6D28F"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27</w:t>
            </w:r>
          </w:p>
        </w:tc>
        <w:tc>
          <w:tcPr>
            <w:tcW w:w="1530" w:type="dxa"/>
            <w:tcBorders>
              <w:top w:val="nil"/>
              <w:left w:val="nil"/>
              <w:bottom w:val="nil"/>
              <w:right w:val="nil"/>
            </w:tcBorders>
            <w:tcMar>
              <w:left w:w="105" w:type="dxa"/>
              <w:right w:w="105" w:type="dxa"/>
            </w:tcMar>
            <w:vAlign w:val="center"/>
          </w:tcPr>
          <w:p w14:paraId="14289DDB"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151 ±412</w:t>
            </w:r>
          </w:p>
        </w:tc>
        <w:tc>
          <w:tcPr>
            <w:tcW w:w="630" w:type="dxa"/>
            <w:tcBorders>
              <w:top w:val="nil"/>
              <w:left w:val="nil"/>
              <w:bottom w:val="nil"/>
              <w:right w:val="nil"/>
            </w:tcBorders>
          </w:tcPr>
          <w:p w14:paraId="753C8F3B"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30</w:t>
            </w:r>
          </w:p>
        </w:tc>
        <w:tc>
          <w:tcPr>
            <w:tcW w:w="1440" w:type="dxa"/>
            <w:tcBorders>
              <w:top w:val="nil"/>
              <w:left w:val="nil"/>
              <w:bottom w:val="nil"/>
              <w:right w:val="nil"/>
            </w:tcBorders>
            <w:tcMar>
              <w:left w:w="105" w:type="dxa"/>
              <w:right w:w="105" w:type="dxa"/>
            </w:tcMar>
            <w:vAlign w:val="center"/>
          </w:tcPr>
          <w:p w14:paraId="2F4FBEE0"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129 ± 432</w:t>
            </w:r>
          </w:p>
        </w:tc>
        <w:tc>
          <w:tcPr>
            <w:tcW w:w="990" w:type="dxa"/>
            <w:tcBorders>
              <w:top w:val="nil"/>
              <w:left w:val="nil"/>
              <w:bottom w:val="nil"/>
              <w:right w:val="nil"/>
            </w:tcBorders>
            <w:tcMar>
              <w:left w:w="105" w:type="dxa"/>
              <w:right w:w="105" w:type="dxa"/>
            </w:tcMar>
            <w:vAlign w:val="center"/>
          </w:tcPr>
          <w:p w14:paraId="215A5531" w14:textId="77777777" w:rsidR="00464DC6" w:rsidRPr="00292D69" w:rsidRDefault="00464DC6" w:rsidP="00ED2B6C">
            <w:pPr>
              <w:rPr>
                <w:rFonts w:ascii="Arial" w:eastAsia="Arial" w:hAnsi="Arial" w:cs="Arial"/>
                <w:color w:val="000000" w:themeColor="text1"/>
                <w:sz w:val="18"/>
                <w:szCs w:val="18"/>
              </w:rPr>
            </w:pPr>
          </w:p>
        </w:tc>
        <w:tc>
          <w:tcPr>
            <w:tcW w:w="270" w:type="dxa"/>
            <w:tcBorders>
              <w:top w:val="nil"/>
              <w:left w:val="nil"/>
              <w:bottom w:val="nil"/>
              <w:right w:val="nil"/>
            </w:tcBorders>
            <w:tcMar>
              <w:left w:w="105" w:type="dxa"/>
              <w:right w:w="105" w:type="dxa"/>
            </w:tcMar>
            <w:vAlign w:val="center"/>
          </w:tcPr>
          <w:p w14:paraId="21830D06" w14:textId="77777777" w:rsidR="00464DC6" w:rsidRPr="00292D69" w:rsidRDefault="00464DC6" w:rsidP="00ED2B6C">
            <w:pPr>
              <w:rPr>
                <w:rFonts w:ascii="Arial" w:eastAsia="Arial" w:hAnsi="Arial" w:cs="Arial"/>
                <w:color w:val="000000" w:themeColor="text1"/>
                <w:sz w:val="18"/>
                <w:szCs w:val="18"/>
              </w:rPr>
            </w:pPr>
          </w:p>
        </w:tc>
        <w:tc>
          <w:tcPr>
            <w:tcW w:w="2070" w:type="dxa"/>
            <w:tcBorders>
              <w:top w:val="nil"/>
              <w:left w:val="nil"/>
              <w:bottom w:val="nil"/>
              <w:right w:val="nil"/>
            </w:tcBorders>
          </w:tcPr>
          <w:p w14:paraId="3B9758F3"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135 (-57 to 327)</w:t>
            </w:r>
          </w:p>
        </w:tc>
        <w:tc>
          <w:tcPr>
            <w:tcW w:w="810" w:type="dxa"/>
            <w:tcBorders>
              <w:top w:val="nil"/>
              <w:left w:val="nil"/>
              <w:bottom w:val="nil"/>
              <w:right w:val="nil"/>
            </w:tcBorders>
          </w:tcPr>
          <w:p w14:paraId="383C3DD7" w14:textId="77777777" w:rsidR="00464DC6" w:rsidRPr="00292D69" w:rsidRDefault="00464DC6" w:rsidP="00ED2B6C">
            <w:pPr>
              <w:rPr>
                <w:rFonts w:ascii="Arial" w:eastAsia="Arial" w:hAnsi="Arial" w:cs="Arial"/>
                <w:color w:val="000000" w:themeColor="text1"/>
                <w:sz w:val="18"/>
                <w:szCs w:val="18"/>
              </w:rPr>
            </w:pPr>
          </w:p>
        </w:tc>
      </w:tr>
      <w:tr w:rsidR="00464DC6" w:rsidRPr="00292D69" w14:paraId="6545DD98" w14:textId="77777777" w:rsidTr="00ED2B6C">
        <w:trPr>
          <w:trHeight w:val="50"/>
        </w:trPr>
        <w:tc>
          <w:tcPr>
            <w:tcW w:w="2880" w:type="dxa"/>
            <w:tcBorders>
              <w:top w:val="nil"/>
              <w:left w:val="nil"/>
              <w:bottom w:val="single" w:sz="4" w:space="0" w:color="auto"/>
              <w:right w:val="nil"/>
            </w:tcBorders>
            <w:tcMar>
              <w:left w:w="105" w:type="dxa"/>
              <w:right w:w="105" w:type="dxa"/>
            </w:tcMar>
          </w:tcPr>
          <w:p w14:paraId="4E3769EA" w14:textId="77777777" w:rsidR="00464DC6" w:rsidRPr="00292D69" w:rsidRDefault="00464DC6" w:rsidP="00ED2B6C">
            <w:pPr>
              <w:rPr>
                <w:rFonts w:ascii="Arial" w:eastAsia="Arial" w:hAnsi="Arial" w:cs="Arial"/>
                <w:color w:val="000000" w:themeColor="text1"/>
                <w:sz w:val="18"/>
                <w:szCs w:val="18"/>
              </w:rPr>
            </w:pPr>
            <w:r w:rsidRPr="00292D69">
              <w:rPr>
                <w:rFonts w:ascii="Arial" w:hAnsi="Arial" w:cs="Arial"/>
                <w:sz w:val="18"/>
                <w:szCs w:val="18"/>
              </w:rPr>
              <w:t xml:space="preserve">    Former or current smoker</w:t>
            </w:r>
          </w:p>
        </w:tc>
        <w:tc>
          <w:tcPr>
            <w:tcW w:w="630" w:type="dxa"/>
            <w:tcBorders>
              <w:top w:val="nil"/>
              <w:left w:val="nil"/>
              <w:bottom w:val="single" w:sz="4" w:space="0" w:color="auto"/>
              <w:right w:val="nil"/>
            </w:tcBorders>
            <w:tcMar>
              <w:left w:w="105" w:type="dxa"/>
              <w:right w:w="105" w:type="dxa"/>
            </w:tcMar>
            <w:vAlign w:val="center"/>
          </w:tcPr>
          <w:p w14:paraId="3EE70CDA"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40</w:t>
            </w:r>
          </w:p>
        </w:tc>
        <w:tc>
          <w:tcPr>
            <w:tcW w:w="1710" w:type="dxa"/>
            <w:tcBorders>
              <w:top w:val="nil"/>
              <w:left w:val="nil"/>
              <w:bottom w:val="single" w:sz="4" w:space="0" w:color="auto"/>
              <w:right w:val="nil"/>
            </w:tcBorders>
            <w:tcMar>
              <w:left w:w="105" w:type="dxa"/>
              <w:right w:w="105" w:type="dxa"/>
            </w:tcMar>
            <w:vAlign w:val="center"/>
          </w:tcPr>
          <w:p w14:paraId="40E4CEAD"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262 ±526</w:t>
            </w:r>
          </w:p>
        </w:tc>
        <w:tc>
          <w:tcPr>
            <w:tcW w:w="540" w:type="dxa"/>
            <w:tcBorders>
              <w:top w:val="nil"/>
              <w:left w:val="nil"/>
              <w:bottom w:val="single" w:sz="4" w:space="0" w:color="auto"/>
              <w:right w:val="nil"/>
            </w:tcBorders>
          </w:tcPr>
          <w:p w14:paraId="24D9A7A1"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37</w:t>
            </w:r>
          </w:p>
        </w:tc>
        <w:tc>
          <w:tcPr>
            <w:tcW w:w="1530" w:type="dxa"/>
            <w:tcBorders>
              <w:top w:val="nil"/>
              <w:left w:val="nil"/>
              <w:bottom w:val="single" w:sz="4" w:space="0" w:color="auto"/>
              <w:right w:val="nil"/>
            </w:tcBorders>
            <w:tcMar>
              <w:left w:w="105" w:type="dxa"/>
              <w:right w:w="105" w:type="dxa"/>
            </w:tcMar>
            <w:vAlign w:val="center"/>
          </w:tcPr>
          <w:p w14:paraId="4D008ABA"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275 ±415</w:t>
            </w:r>
          </w:p>
        </w:tc>
        <w:tc>
          <w:tcPr>
            <w:tcW w:w="630" w:type="dxa"/>
            <w:tcBorders>
              <w:top w:val="nil"/>
              <w:left w:val="nil"/>
              <w:bottom w:val="single" w:sz="4" w:space="0" w:color="auto"/>
              <w:right w:val="nil"/>
            </w:tcBorders>
          </w:tcPr>
          <w:p w14:paraId="28D6E71A"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43</w:t>
            </w:r>
          </w:p>
        </w:tc>
        <w:tc>
          <w:tcPr>
            <w:tcW w:w="1440" w:type="dxa"/>
            <w:tcBorders>
              <w:top w:val="nil"/>
              <w:left w:val="nil"/>
              <w:bottom w:val="single" w:sz="4" w:space="0" w:color="auto"/>
              <w:right w:val="nil"/>
            </w:tcBorders>
            <w:tcMar>
              <w:left w:w="105" w:type="dxa"/>
              <w:right w:w="105" w:type="dxa"/>
            </w:tcMar>
            <w:vAlign w:val="center"/>
          </w:tcPr>
          <w:p w14:paraId="576C88A4"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101 ± 486</w:t>
            </w:r>
          </w:p>
        </w:tc>
        <w:tc>
          <w:tcPr>
            <w:tcW w:w="990" w:type="dxa"/>
            <w:tcBorders>
              <w:top w:val="nil"/>
              <w:left w:val="nil"/>
              <w:bottom w:val="single" w:sz="4" w:space="0" w:color="auto"/>
              <w:right w:val="nil"/>
            </w:tcBorders>
            <w:tcMar>
              <w:left w:w="105" w:type="dxa"/>
              <w:right w:w="105" w:type="dxa"/>
            </w:tcMar>
            <w:vAlign w:val="center"/>
          </w:tcPr>
          <w:p w14:paraId="79C2DE41" w14:textId="77777777" w:rsidR="00464DC6" w:rsidRPr="00292D69" w:rsidRDefault="00464DC6" w:rsidP="00ED2B6C">
            <w:pPr>
              <w:rPr>
                <w:rFonts w:ascii="Arial" w:eastAsia="Arial" w:hAnsi="Arial" w:cs="Arial"/>
                <w:color w:val="000000" w:themeColor="text1"/>
                <w:sz w:val="18"/>
                <w:szCs w:val="18"/>
              </w:rPr>
            </w:pPr>
          </w:p>
        </w:tc>
        <w:tc>
          <w:tcPr>
            <w:tcW w:w="270" w:type="dxa"/>
            <w:tcBorders>
              <w:top w:val="nil"/>
              <w:left w:val="nil"/>
              <w:bottom w:val="single" w:sz="4" w:space="0" w:color="auto"/>
              <w:right w:val="nil"/>
            </w:tcBorders>
            <w:tcMar>
              <w:left w:w="105" w:type="dxa"/>
              <w:right w:w="105" w:type="dxa"/>
            </w:tcMar>
            <w:vAlign w:val="center"/>
          </w:tcPr>
          <w:p w14:paraId="43D56C48" w14:textId="77777777" w:rsidR="00464DC6" w:rsidRPr="00292D69" w:rsidRDefault="00464DC6" w:rsidP="00ED2B6C">
            <w:pPr>
              <w:rPr>
                <w:rFonts w:ascii="Arial" w:eastAsia="Arial" w:hAnsi="Arial" w:cs="Arial"/>
                <w:color w:val="000000" w:themeColor="text1"/>
                <w:sz w:val="18"/>
                <w:szCs w:val="18"/>
              </w:rPr>
            </w:pPr>
          </w:p>
        </w:tc>
        <w:tc>
          <w:tcPr>
            <w:tcW w:w="2070" w:type="dxa"/>
            <w:tcBorders>
              <w:top w:val="nil"/>
              <w:left w:val="nil"/>
              <w:bottom w:val="single" w:sz="4" w:space="0" w:color="auto"/>
              <w:right w:val="nil"/>
            </w:tcBorders>
          </w:tcPr>
          <w:p w14:paraId="6DA7EBFB"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80 (-105 to 265)</w:t>
            </w:r>
          </w:p>
        </w:tc>
        <w:tc>
          <w:tcPr>
            <w:tcW w:w="810" w:type="dxa"/>
            <w:tcBorders>
              <w:top w:val="nil"/>
              <w:left w:val="nil"/>
              <w:bottom w:val="single" w:sz="4" w:space="0" w:color="auto"/>
              <w:right w:val="nil"/>
            </w:tcBorders>
          </w:tcPr>
          <w:p w14:paraId="5E14F69D" w14:textId="77777777" w:rsidR="00464DC6" w:rsidRPr="00292D69" w:rsidRDefault="00464DC6" w:rsidP="00ED2B6C">
            <w:pPr>
              <w:rPr>
                <w:rFonts w:ascii="Arial" w:eastAsia="Arial" w:hAnsi="Arial" w:cs="Arial"/>
                <w:color w:val="000000" w:themeColor="text1"/>
                <w:sz w:val="18"/>
                <w:szCs w:val="18"/>
              </w:rPr>
            </w:pPr>
          </w:p>
        </w:tc>
      </w:tr>
      <w:tr w:rsidR="00464DC6" w:rsidRPr="00292D69" w14:paraId="4FBF53B7" w14:textId="77777777" w:rsidTr="00ED2B6C">
        <w:trPr>
          <w:trHeight w:val="188"/>
        </w:trPr>
        <w:tc>
          <w:tcPr>
            <w:tcW w:w="2880" w:type="dxa"/>
            <w:tcBorders>
              <w:top w:val="single" w:sz="4" w:space="0" w:color="auto"/>
              <w:left w:val="nil"/>
              <w:bottom w:val="nil"/>
              <w:right w:val="nil"/>
            </w:tcBorders>
            <w:shd w:val="clear" w:color="auto" w:fill="F2F2F2" w:themeFill="background1" w:themeFillShade="F2"/>
            <w:tcMar>
              <w:left w:w="105" w:type="dxa"/>
              <w:right w:w="105" w:type="dxa"/>
            </w:tcMar>
          </w:tcPr>
          <w:p w14:paraId="4452F406" w14:textId="77777777" w:rsidR="00464DC6" w:rsidRPr="00292D69" w:rsidRDefault="00464DC6" w:rsidP="00ED2B6C">
            <w:pPr>
              <w:rPr>
                <w:rFonts w:ascii="Arial" w:eastAsia="Arial" w:hAnsi="Arial" w:cs="Arial"/>
                <w:color w:val="000000" w:themeColor="text1"/>
                <w:sz w:val="18"/>
                <w:szCs w:val="18"/>
              </w:rPr>
            </w:pPr>
            <w:r w:rsidRPr="00292D69">
              <w:rPr>
                <w:rFonts w:ascii="Arial" w:hAnsi="Arial" w:cs="Arial"/>
                <w:sz w:val="18"/>
                <w:szCs w:val="18"/>
              </w:rPr>
              <w:t>Duration of back symptoms</w:t>
            </w:r>
          </w:p>
        </w:tc>
        <w:tc>
          <w:tcPr>
            <w:tcW w:w="63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3D6861EC" w14:textId="77777777" w:rsidR="00464DC6" w:rsidRPr="00292D69" w:rsidRDefault="00464DC6" w:rsidP="00ED2B6C">
            <w:pPr>
              <w:rPr>
                <w:rFonts w:ascii="Arial" w:eastAsia="Arial" w:hAnsi="Arial" w:cs="Arial"/>
                <w:color w:val="000000" w:themeColor="text1"/>
                <w:sz w:val="18"/>
                <w:szCs w:val="18"/>
              </w:rPr>
            </w:pPr>
          </w:p>
        </w:tc>
        <w:tc>
          <w:tcPr>
            <w:tcW w:w="171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6881691B" w14:textId="77777777" w:rsidR="00464DC6" w:rsidRPr="00292D69" w:rsidRDefault="00464DC6" w:rsidP="00ED2B6C">
            <w:pPr>
              <w:rPr>
                <w:rFonts w:ascii="Arial" w:eastAsia="Arial" w:hAnsi="Arial" w:cs="Arial"/>
                <w:color w:val="000000" w:themeColor="text1"/>
                <w:sz w:val="18"/>
                <w:szCs w:val="18"/>
              </w:rPr>
            </w:pPr>
          </w:p>
        </w:tc>
        <w:tc>
          <w:tcPr>
            <w:tcW w:w="540" w:type="dxa"/>
            <w:tcBorders>
              <w:top w:val="single" w:sz="4" w:space="0" w:color="auto"/>
              <w:left w:val="nil"/>
              <w:bottom w:val="nil"/>
              <w:right w:val="nil"/>
            </w:tcBorders>
            <w:shd w:val="clear" w:color="auto" w:fill="F2F2F2" w:themeFill="background1" w:themeFillShade="F2"/>
          </w:tcPr>
          <w:p w14:paraId="47AA30DC" w14:textId="77777777" w:rsidR="00464DC6" w:rsidRPr="00292D69" w:rsidRDefault="00464DC6" w:rsidP="00ED2B6C">
            <w:pPr>
              <w:rPr>
                <w:rFonts w:ascii="Arial" w:eastAsia="Arial" w:hAnsi="Arial" w:cs="Arial"/>
                <w:color w:val="000000" w:themeColor="text1"/>
                <w:sz w:val="18"/>
                <w:szCs w:val="18"/>
              </w:rPr>
            </w:pPr>
          </w:p>
        </w:tc>
        <w:tc>
          <w:tcPr>
            <w:tcW w:w="153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67215205" w14:textId="77777777" w:rsidR="00464DC6" w:rsidRPr="00292D69" w:rsidRDefault="00464DC6" w:rsidP="00ED2B6C">
            <w:pPr>
              <w:rPr>
                <w:rFonts w:ascii="Arial" w:eastAsia="Arial" w:hAnsi="Arial" w:cs="Arial"/>
                <w:color w:val="000000" w:themeColor="text1"/>
                <w:sz w:val="18"/>
                <w:szCs w:val="18"/>
              </w:rPr>
            </w:pPr>
          </w:p>
        </w:tc>
        <w:tc>
          <w:tcPr>
            <w:tcW w:w="630" w:type="dxa"/>
            <w:tcBorders>
              <w:top w:val="single" w:sz="4" w:space="0" w:color="auto"/>
              <w:left w:val="nil"/>
              <w:bottom w:val="nil"/>
              <w:right w:val="nil"/>
            </w:tcBorders>
            <w:shd w:val="clear" w:color="auto" w:fill="F2F2F2" w:themeFill="background1" w:themeFillShade="F2"/>
          </w:tcPr>
          <w:p w14:paraId="04546B74" w14:textId="77777777" w:rsidR="00464DC6" w:rsidRPr="00292D69" w:rsidRDefault="00464DC6" w:rsidP="00ED2B6C">
            <w:pPr>
              <w:rPr>
                <w:rFonts w:ascii="Arial" w:eastAsia="Arial" w:hAnsi="Arial" w:cs="Arial"/>
                <w:color w:val="000000" w:themeColor="text1"/>
                <w:sz w:val="18"/>
                <w:szCs w:val="18"/>
              </w:rPr>
            </w:pPr>
          </w:p>
        </w:tc>
        <w:tc>
          <w:tcPr>
            <w:tcW w:w="144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35AAE841" w14:textId="77777777" w:rsidR="00464DC6" w:rsidRPr="00292D69" w:rsidRDefault="00464DC6" w:rsidP="00ED2B6C">
            <w:pPr>
              <w:rPr>
                <w:rFonts w:ascii="Arial" w:eastAsia="Arial" w:hAnsi="Arial" w:cs="Arial"/>
                <w:color w:val="000000" w:themeColor="text1"/>
                <w:sz w:val="18"/>
                <w:szCs w:val="18"/>
              </w:rPr>
            </w:pPr>
          </w:p>
        </w:tc>
        <w:tc>
          <w:tcPr>
            <w:tcW w:w="99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789CD868"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0.39</w:t>
            </w:r>
          </w:p>
        </w:tc>
        <w:tc>
          <w:tcPr>
            <w:tcW w:w="27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342702F8" w14:textId="77777777" w:rsidR="00464DC6" w:rsidRPr="00292D69" w:rsidRDefault="00464DC6" w:rsidP="00ED2B6C">
            <w:pPr>
              <w:rPr>
                <w:rFonts w:ascii="Arial" w:eastAsia="Arial" w:hAnsi="Arial" w:cs="Arial"/>
                <w:color w:val="000000" w:themeColor="text1"/>
                <w:sz w:val="18"/>
                <w:szCs w:val="18"/>
              </w:rPr>
            </w:pPr>
          </w:p>
        </w:tc>
        <w:tc>
          <w:tcPr>
            <w:tcW w:w="2070" w:type="dxa"/>
            <w:tcBorders>
              <w:top w:val="single" w:sz="4" w:space="0" w:color="auto"/>
              <w:left w:val="nil"/>
              <w:bottom w:val="nil"/>
              <w:right w:val="nil"/>
            </w:tcBorders>
            <w:shd w:val="clear" w:color="auto" w:fill="F2F2F2" w:themeFill="background1" w:themeFillShade="F2"/>
          </w:tcPr>
          <w:p w14:paraId="57A9C13A" w14:textId="77777777" w:rsidR="00464DC6" w:rsidRPr="00292D69" w:rsidRDefault="00464DC6" w:rsidP="00ED2B6C">
            <w:pPr>
              <w:rPr>
                <w:rFonts w:ascii="Arial" w:eastAsia="Arial" w:hAnsi="Arial" w:cs="Arial"/>
                <w:color w:val="000000" w:themeColor="text1"/>
                <w:sz w:val="18"/>
                <w:szCs w:val="18"/>
              </w:rPr>
            </w:pPr>
          </w:p>
        </w:tc>
        <w:tc>
          <w:tcPr>
            <w:tcW w:w="810" w:type="dxa"/>
            <w:tcBorders>
              <w:top w:val="single" w:sz="4" w:space="0" w:color="auto"/>
              <w:left w:val="nil"/>
              <w:bottom w:val="nil"/>
              <w:right w:val="nil"/>
            </w:tcBorders>
            <w:shd w:val="clear" w:color="auto" w:fill="F2F2F2" w:themeFill="background1" w:themeFillShade="F2"/>
          </w:tcPr>
          <w:p w14:paraId="2666C5CF"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0.17</w:t>
            </w:r>
          </w:p>
        </w:tc>
      </w:tr>
      <w:tr w:rsidR="00464DC6" w:rsidRPr="00292D69" w14:paraId="47C99B07" w14:textId="77777777" w:rsidTr="00ED2B6C">
        <w:trPr>
          <w:trHeight w:val="62"/>
        </w:trPr>
        <w:tc>
          <w:tcPr>
            <w:tcW w:w="2880" w:type="dxa"/>
            <w:tcBorders>
              <w:top w:val="nil"/>
              <w:left w:val="nil"/>
              <w:bottom w:val="nil"/>
              <w:right w:val="nil"/>
            </w:tcBorders>
            <w:tcMar>
              <w:left w:w="105" w:type="dxa"/>
              <w:right w:w="105" w:type="dxa"/>
            </w:tcMar>
          </w:tcPr>
          <w:p w14:paraId="79FB7230" w14:textId="77777777" w:rsidR="00464DC6" w:rsidRPr="00292D69" w:rsidRDefault="00464DC6" w:rsidP="00ED2B6C">
            <w:pPr>
              <w:rPr>
                <w:rFonts w:ascii="Arial" w:eastAsia="Arial" w:hAnsi="Arial" w:cs="Arial"/>
                <w:iCs/>
                <w:color w:val="000000" w:themeColor="text1"/>
                <w:sz w:val="18"/>
                <w:szCs w:val="18"/>
              </w:rPr>
            </w:pPr>
            <w:r w:rsidRPr="00292D69">
              <w:rPr>
                <w:rFonts w:ascii="Arial" w:eastAsia="Arial" w:hAnsi="Arial" w:cs="Arial"/>
                <w:iCs/>
                <w:color w:val="000000" w:themeColor="text1"/>
                <w:sz w:val="18"/>
                <w:szCs w:val="18"/>
              </w:rPr>
              <w:t xml:space="preserve">    ≤6 months</w:t>
            </w:r>
          </w:p>
        </w:tc>
        <w:tc>
          <w:tcPr>
            <w:tcW w:w="630" w:type="dxa"/>
            <w:tcBorders>
              <w:top w:val="nil"/>
              <w:left w:val="nil"/>
              <w:bottom w:val="nil"/>
              <w:right w:val="nil"/>
            </w:tcBorders>
            <w:tcMar>
              <w:left w:w="105" w:type="dxa"/>
              <w:right w:w="105" w:type="dxa"/>
            </w:tcMar>
            <w:vAlign w:val="center"/>
          </w:tcPr>
          <w:p w14:paraId="3E588C0E"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6</w:t>
            </w:r>
          </w:p>
        </w:tc>
        <w:tc>
          <w:tcPr>
            <w:tcW w:w="1710" w:type="dxa"/>
            <w:tcBorders>
              <w:top w:val="nil"/>
              <w:left w:val="nil"/>
              <w:bottom w:val="nil"/>
              <w:right w:val="nil"/>
            </w:tcBorders>
            <w:tcMar>
              <w:left w:w="105" w:type="dxa"/>
              <w:right w:w="105" w:type="dxa"/>
            </w:tcMar>
            <w:vAlign w:val="center"/>
          </w:tcPr>
          <w:p w14:paraId="6601CF39"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144 ±277</w:t>
            </w:r>
          </w:p>
        </w:tc>
        <w:tc>
          <w:tcPr>
            <w:tcW w:w="540" w:type="dxa"/>
            <w:tcBorders>
              <w:top w:val="nil"/>
              <w:left w:val="nil"/>
              <w:bottom w:val="nil"/>
              <w:right w:val="nil"/>
            </w:tcBorders>
          </w:tcPr>
          <w:p w14:paraId="6E77AB40"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10</w:t>
            </w:r>
          </w:p>
        </w:tc>
        <w:tc>
          <w:tcPr>
            <w:tcW w:w="1530" w:type="dxa"/>
            <w:tcBorders>
              <w:top w:val="nil"/>
              <w:left w:val="nil"/>
              <w:bottom w:val="nil"/>
              <w:right w:val="nil"/>
            </w:tcBorders>
            <w:tcMar>
              <w:left w:w="105" w:type="dxa"/>
              <w:right w:w="105" w:type="dxa"/>
            </w:tcMar>
            <w:vAlign w:val="center"/>
          </w:tcPr>
          <w:p w14:paraId="7FF1A584"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331 ±513</w:t>
            </w:r>
          </w:p>
        </w:tc>
        <w:tc>
          <w:tcPr>
            <w:tcW w:w="630" w:type="dxa"/>
            <w:tcBorders>
              <w:top w:val="nil"/>
              <w:left w:val="nil"/>
              <w:bottom w:val="nil"/>
              <w:right w:val="nil"/>
            </w:tcBorders>
          </w:tcPr>
          <w:p w14:paraId="7467AF1D"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6</w:t>
            </w:r>
          </w:p>
        </w:tc>
        <w:tc>
          <w:tcPr>
            <w:tcW w:w="1440" w:type="dxa"/>
            <w:tcBorders>
              <w:top w:val="nil"/>
              <w:left w:val="nil"/>
              <w:bottom w:val="nil"/>
              <w:right w:val="nil"/>
            </w:tcBorders>
            <w:tcMar>
              <w:left w:w="105" w:type="dxa"/>
              <w:right w:w="105" w:type="dxa"/>
            </w:tcMar>
            <w:vAlign w:val="center"/>
          </w:tcPr>
          <w:p w14:paraId="48B5D69C"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353 ± 284</w:t>
            </w:r>
          </w:p>
        </w:tc>
        <w:tc>
          <w:tcPr>
            <w:tcW w:w="990" w:type="dxa"/>
            <w:tcBorders>
              <w:top w:val="nil"/>
              <w:left w:val="nil"/>
              <w:bottom w:val="nil"/>
              <w:right w:val="nil"/>
            </w:tcBorders>
            <w:tcMar>
              <w:left w:w="105" w:type="dxa"/>
              <w:right w:w="105" w:type="dxa"/>
            </w:tcMar>
            <w:vAlign w:val="center"/>
          </w:tcPr>
          <w:p w14:paraId="02F6E7E2" w14:textId="77777777" w:rsidR="00464DC6" w:rsidRPr="00292D69" w:rsidRDefault="00464DC6" w:rsidP="00ED2B6C">
            <w:pPr>
              <w:rPr>
                <w:rFonts w:ascii="Arial" w:eastAsia="Arial" w:hAnsi="Arial" w:cs="Arial"/>
                <w:color w:val="000000" w:themeColor="text1"/>
                <w:sz w:val="18"/>
                <w:szCs w:val="18"/>
              </w:rPr>
            </w:pPr>
          </w:p>
        </w:tc>
        <w:tc>
          <w:tcPr>
            <w:tcW w:w="270" w:type="dxa"/>
            <w:tcBorders>
              <w:top w:val="nil"/>
              <w:left w:val="nil"/>
              <w:bottom w:val="nil"/>
              <w:right w:val="nil"/>
            </w:tcBorders>
            <w:tcMar>
              <w:left w:w="105" w:type="dxa"/>
              <w:right w:w="105" w:type="dxa"/>
            </w:tcMar>
            <w:vAlign w:val="center"/>
          </w:tcPr>
          <w:p w14:paraId="552A67F9" w14:textId="77777777" w:rsidR="00464DC6" w:rsidRPr="00292D69" w:rsidRDefault="00464DC6" w:rsidP="00ED2B6C">
            <w:pPr>
              <w:rPr>
                <w:rFonts w:ascii="Arial" w:eastAsia="Arial" w:hAnsi="Arial" w:cs="Arial"/>
                <w:color w:val="000000" w:themeColor="text1"/>
                <w:sz w:val="18"/>
                <w:szCs w:val="18"/>
              </w:rPr>
            </w:pPr>
          </w:p>
        </w:tc>
        <w:tc>
          <w:tcPr>
            <w:tcW w:w="2070" w:type="dxa"/>
            <w:tcBorders>
              <w:top w:val="nil"/>
              <w:left w:val="nil"/>
              <w:bottom w:val="nil"/>
              <w:right w:val="nil"/>
            </w:tcBorders>
          </w:tcPr>
          <w:p w14:paraId="56E38F01"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-195 (-592 to 202)</w:t>
            </w:r>
          </w:p>
        </w:tc>
        <w:tc>
          <w:tcPr>
            <w:tcW w:w="810" w:type="dxa"/>
            <w:tcBorders>
              <w:top w:val="nil"/>
              <w:left w:val="nil"/>
              <w:bottom w:val="nil"/>
              <w:right w:val="nil"/>
            </w:tcBorders>
          </w:tcPr>
          <w:p w14:paraId="72F1F825" w14:textId="77777777" w:rsidR="00464DC6" w:rsidRPr="00292D69" w:rsidRDefault="00464DC6" w:rsidP="00ED2B6C">
            <w:pPr>
              <w:rPr>
                <w:rFonts w:ascii="Arial" w:eastAsia="Arial" w:hAnsi="Arial" w:cs="Arial"/>
                <w:color w:val="000000" w:themeColor="text1"/>
                <w:sz w:val="18"/>
                <w:szCs w:val="18"/>
              </w:rPr>
            </w:pPr>
          </w:p>
        </w:tc>
      </w:tr>
      <w:tr w:rsidR="00464DC6" w:rsidRPr="00292D69" w14:paraId="44D333AD" w14:textId="77777777" w:rsidTr="00ED2B6C">
        <w:trPr>
          <w:trHeight w:val="50"/>
        </w:trPr>
        <w:tc>
          <w:tcPr>
            <w:tcW w:w="2880" w:type="dxa"/>
            <w:tcBorders>
              <w:top w:val="nil"/>
              <w:left w:val="nil"/>
              <w:bottom w:val="single" w:sz="4" w:space="0" w:color="auto"/>
              <w:right w:val="nil"/>
            </w:tcBorders>
            <w:tcMar>
              <w:left w:w="105" w:type="dxa"/>
              <w:right w:w="105" w:type="dxa"/>
            </w:tcMar>
          </w:tcPr>
          <w:p w14:paraId="1C4D317D"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iCs/>
                <w:color w:val="000000" w:themeColor="text1"/>
                <w:sz w:val="18"/>
                <w:szCs w:val="18"/>
              </w:rPr>
              <w:t xml:space="preserve">    &gt;6 months</w:t>
            </w:r>
          </w:p>
        </w:tc>
        <w:tc>
          <w:tcPr>
            <w:tcW w:w="630" w:type="dxa"/>
            <w:tcBorders>
              <w:top w:val="nil"/>
              <w:left w:val="nil"/>
              <w:bottom w:val="single" w:sz="4" w:space="0" w:color="auto"/>
              <w:right w:val="nil"/>
            </w:tcBorders>
            <w:tcMar>
              <w:left w:w="105" w:type="dxa"/>
              <w:right w:w="105" w:type="dxa"/>
            </w:tcMar>
            <w:vAlign w:val="center"/>
          </w:tcPr>
          <w:p w14:paraId="587048FF"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69</w:t>
            </w:r>
          </w:p>
        </w:tc>
        <w:tc>
          <w:tcPr>
            <w:tcW w:w="1710" w:type="dxa"/>
            <w:tcBorders>
              <w:top w:val="nil"/>
              <w:left w:val="nil"/>
              <w:bottom w:val="single" w:sz="4" w:space="0" w:color="auto"/>
              <w:right w:val="nil"/>
            </w:tcBorders>
            <w:tcMar>
              <w:left w:w="105" w:type="dxa"/>
              <w:right w:w="105" w:type="dxa"/>
            </w:tcMar>
            <w:vAlign w:val="center"/>
          </w:tcPr>
          <w:p w14:paraId="66AD4E81"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279 ±523</w:t>
            </w:r>
          </w:p>
        </w:tc>
        <w:tc>
          <w:tcPr>
            <w:tcW w:w="540" w:type="dxa"/>
            <w:tcBorders>
              <w:top w:val="nil"/>
              <w:left w:val="nil"/>
              <w:bottom w:val="single" w:sz="4" w:space="0" w:color="auto"/>
              <w:right w:val="nil"/>
            </w:tcBorders>
          </w:tcPr>
          <w:p w14:paraId="21A98BF9"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55</w:t>
            </w:r>
          </w:p>
        </w:tc>
        <w:tc>
          <w:tcPr>
            <w:tcW w:w="1530" w:type="dxa"/>
            <w:tcBorders>
              <w:top w:val="nil"/>
              <w:left w:val="nil"/>
              <w:bottom w:val="single" w:sz="4" w:space="0" w:color="auto"/>
              <w:right w:val="nil"/>
            </w:tcBorders>
            <w:tcMar>
              <w:left w:w="105" w:type="dxa"/>
              <w:right w:w="105" w:type="dxa"/>
            </w:tcMar>
            <w:vAlign w:val="center"/>
          </w:tcPr>
          <w:p w14:paraId="006B9286"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199 ±394</w:t>
            </w:r>
          </w:p>
        </w:tc>
        <w:tc>
          <w:tcPr>
            <w:tcW w:w="630" w:type="dxa"/>
            <w:tcBorders>
              <w:top w:val="nil"/>
              <w:left w:val="nil"/>
              <w:bottom w:val="single" w:sz="4" w:space="0" w:color="auto"/>
              <w:right w:val="nil"/>
            </w:tcBorders>
          </w:tcPr>
          <w:p w14:paraId="39E0C199"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70</w:t>
            </w:r>
          </w:p>
        </w:tc>
        <w:tc>
          <w:tcPr>
            <w:tcW w:w="1440" w:type="dxa"/>
            <w:tcBorders>
              <w:top w:val="nil"/>
              <w:left w:val="nil"/>
              <w:bottom w:val="single" w:sz="4" w:space="0" w:color="auto"/>
              <w:right w:val="nil"/>
            </w:tcBorders>
            <w:tcMar>
              <w:left w:w="105" w:type="dxa"/>
              <w:right w:w="105" w:type="dxa"/>
            </w:tcMar>
            <w:vAlign w:val="center"/>
          </w:tcPr>
          <w:p w14:paraId="7E6FD6C8"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111 ± 488</w:t>
            </w:r>
          </w:p>
        </w:tc>
        <w:tc>
          <w:tcPr>
            <w:tcW w:w="990" w:type="dxa"/>
            <w:tcBorders>
              <w:top w:val="nil"/>
              <w:left w:val="nil"/>
              <w:bottom w:val="single" w:sz="4" w:space="0" w:color="auto"/>
              <w:right w:val="nil"/>
            </w:tcBorders>
            <w:tcMar>
              <w:left w:w="105" w:type="dxa"/>
              <w:right w:w="105" w:type="dxa"/>
            </w:tcMar>
            <w:vAlign w:val="center"/>
          </w:tcPr>
          <w:p w14:paraId="238FB7E9" w14:textId="77777777" w:rsidR="00464DC6" w:rsidRPr="00292D69" w:rsidRDefault="00464DC6" w:rsidP="00ED2B6C">
            <w:pPr>
              <w:rPr>
                <w:rFonts w:ascii="Arial" w:eastAsia="Arial" w:hAnsi="Arial" w:cs="Arial"/>
                <w:color w:val="000000" w:themeColor="text1"/>
                <w:sz w:val="18"/>
                <w:szCs w:val="18"/>
              </w:rPr>
            </w:pPr>
          </w:p>
        </w:tc>
        <w:tc>
          <w:tcPr>
            <w:tcW w:w="270" w:type="dxa"/>
            <w:tcBorders>
              <w:top w:val="nil"/>
              <w:left w:val="nil"/>
              <w:bottom w:val="single" w:sz="4" w:space="0" w:color="auto"/>
              <w:right w:val="nil"/>
            </w:tcBorders>
            <w:tcMar>
              <w:left w:w="105" w:type="dxa"/>
              <w:right w:w="105" w:type="dxa"/>
            </w:tcMar>
            <w:vAlign w:val="center"/>
          </w:tcPr>
          <w:p w14:paraId="5B8F25DB" w14:textId="77777777" w:rsidR="00464DC6" w:rsidRPr="00292D69" w:rsidRDefault="00464DC6" w:rsidP="00ED2B6C">
            <w:pPr>
              <w:rPr>
                <w:rFonts w:ascii="Arial" w:eastAsia="Arial" w:hAnsi="Arial" w:cs="Arial"/>
                <w:color w:val="000000" w:themeColor="text1"/>
                <w:sz w:val="18"/>
                <w:szCs w:val="18"/>
              </w:rPr>
            </w:pPr>
          </w:p>
        </w:tc>
        <w:tc>
          <w:tcPr>
            <w:tcW w:w="2070" w:type="dxa"/>
            <w:tcBorders>
              <w:top w:val="nil"/>
              <w:left w:val="nil"/>
              <w:bottom w:val="single" w:sz="4" w:space="0" w:color="auto"/>
              <w:right w:val="nil"/>
            </w:tcBorders>
          </w:tcPr>
          <w:p w14:paraId="1DAC35F3"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129 (-13 to 270)</w:t>
            </w:r>
          </w:p>
        </w:tc>
        <w:tc>
          <w:tcPr>
            <w:tcW w:w="810" w:type="dxa"/>
            <w:tcBorders>
              <w:top w:val="nil"/>
              <w:left w:val="nil"/>
              <w:bottom w:val="single" w:sz="4" w:space="0" w:color="auto"/>
              <w:right w:val="nil"/>
            </w:tcBorders>
          </w:tcPr>
          <w:p w14:paraId="729E7AA0" w14:textId="77777777" w:rsidR="00464DC6" w:rsidRPr="00292D69" w:rsidRDefault="00464DC6" w:rsidP="00ED2B6C">
            <w:pPr>
              <w:rPr>
                <w:rFonts w:ascii="Arial" w:eastAsia="Arial" w:hAnsi="Arial" w:cs="Arial"/>
                <w:color w:val="000000" w:themeColor="text1"/>
                <w:sz w:val="18"/>
                <w:szCs w:val="18"/>
              </w:rPr>
            </w:pPr>
          </w:p>
        </w:tc>
      </w:tr>
      <w:tr w:rsidR="00464DC6" w:rsidRPr="00292D69" w14:paraId="0F07E79A" w14:textId="77777777" w:rsidTr="00ED2B6C">
        <w:trPr>
          <w:trHeight w:val="134"/>
        </w:trPr>
        <w:tc>
          <w:tcPr>
            <w:tcW w:w="2880" w:type="dxa"/>
            <w:tcBorders>
              <w:top w:val="single" w:sz="4" w:space="0" w:color="auto"/>
              <w:left w:val="nil"/>
              <w:bottom w:val="nil"/>
              <w:right w:val="nil"/>
            </w:tcBorders>
            <w:shd w:val="clear" w:color="auto" w:fill="F2F2F2" w:themeFill="background1" w:themeFillShade="F2"/>
            <w:tcMar>
              <w:left w:w="105" w:type="dxa"/>
              <w:right w:w="105" w:type="dxa"/>
            </w:tcMar>
          </w:tcPr>
          <w:p w14:paraId="75724EBC" w14:textId="77777777" w:rsidR="00464DC6" w:rsidRPr="00292D69" w:rsidRDefault="00464DC6" w:rsidP="00ED2B6C">
            <w:pPr>
              <w:rPr>
                <w:rFonts w:ascii="Arial" w:eastAsia="Arial" w:hAnsi="Arial" w:cs="Arial"/>
                <w:color w:val="000000" w:themeColor="text1"/>
                <w:sz w:val="18"/>
                <w:szCs w:val="18"/>
              </w:rPr>
            </w:pPr>
            <w:r w:rsidRPr="00292D69">
              <w:rPr>
                <w:rFonts w:ascii="Arial" w:hAnsi="Arial" w:cs="Arial"/>
                <w:sz w:val="18"/>
                <w:szCs w:val="18"/>
              </w:rPr>
              <w:t>Duration of leg symptoms</w:t>
            </w:r>
          </w:p>
        </w:tc>
        <w:tc>
          <w:tcPr>
            <w:tcW w:w="63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3D4368CD" w14:textId="77777777" w:rsidR="00464DC6" w:rsidRPr="00292D69" w:rsidRDefault="00464DC6" w:rsidP="00ED2B6C">
            <w:pPr>
              <w:rPr>
                <w:rFonts w:ascii="Arial" w:eastAsia="Arial" w:hAnsi="Arial" w:cs="Arial"/>
                <w:color w:val="000000" w:themeColor="text1"/>
                <w:sz w:val="18"/>
                <w:szCs w:val="18"/>
              </w:rPr>
            </w:pPr>
          </w:p>
        </w:tc>
        <w:tc>
          <w:tcPr>
            <w:tcW w:w="171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5E184687" w14:textId="77777777" w:rsidR="00464DC6" w:rsidRPr="00292D69" w:rsidRDefault="00464DC6" w:rsidP="00ED2B6C">
            <w:pPr>
              <w:rPr>
                <w:rFonts w:ascii="Arial" w:eastAsia="Arial" w:hAnsi="Arial" w:cs="Arial"/>
                <w:color w:val="000000" w:themeColor="text1"/>
                <w:sz w:val="18"/>
                <w:szCs w:val="18"/>
              </w:rPr>
            </w:pPr>
          </w:p>
        </w:tc>
        <w:tc>
          <w:tcPr>
            <w:tcW w:w="540" w:type="dxa"/>
            <w:tcBorders>
              <w:top w:val="single" w:sz="4" w:space="0" w:color="auto"/>
              <w:left w:val="nil"/>
              <w:bottom w:val="nil"/>
              <w:right w:val="nil"/>
            </w:tcBorders>
            <w:shd w:val="clear" w:color="auto" w:fill="F2F2F2" w:themeFill="background1" w:themeFillShade="F2"/>
          </w:tcPr>
          <w:p w14:paraId="6456A2E0" w14:textId="77777777" w:rsidR="00464DC6" w:rsidRPr="00292D69" w:rsidRDefault="00464DC6" w:rsidP="00ED2B6C">
            <w:pPr>
              <w:rPr>
                <w:rFonts w:ascii="Arial" w:eastAsia="Arial" w:hAnsi="Arial" w:cs="Arial"/>
                <w:color w:val="000000" w:themeColor="text1"/>
                <w:sz w:val="18"/>
                <w:szCs w:val="18"/>
              </w:rPr>
            </w:pPr>
          </w:p>
        </w:tc>
        <w:tc>
          <w:tcPr>
            <w:tcW w:w="153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6AB3528D" w14:textId="77777777" w:rsidR="00464DC6" w:rsidRPr="00292D69" w:rsidRDefault="00464DC6" w:rsidP="00ED2B6C">
            <w:pPr>
              <w:rPr>
                <w:rFonts w:ascii="Arial" w:eastAsia="Arial" w:hAnsi="Arial" w:cs="Arial"/>
                <w:color w:val="000000" w:themeColor="text1"/>
                <w:sz w:val="18"/>
                <w:szCs w:val="18"/>
              </w:rPr>
            </w:pPr>
          </w:p>
        </w:tc>
        <w:tc>
          <w:tcPr>
            <w:tcW w:w="630" w:type="dxa"/>
            <w:tcBorders>
              <w:top w:val="single" w:sz="4" w:space="0" w:color="auto"/>
              <w:left w:val="nil"/>
              <w:bottom w:val="nil"/>
              <w:right w:val="nil"/>
            </w:tcBorders>
            <w:shd w:val="clear" w:color="auto" w:fill="F2F2F2" w:themeFill="background1" w:themeFillShade="F2"/>
          </w:tcPr>
          <w:p w14:paraId="7C72C9A1" w14:textId="77777777" w:rsidR="00464DC6" w:rsidRPr="00292D69" w:rsidRDefault="00464DC6" w:rsidP="00ED2B6C">
            <w:pPr>
              <w:rPr>
                <w:rFonts w:ascii="Arial" w:eastAsia="Arial" w:hAnsi="Arial" w:cs="Arial"/>
                <w:color w:val="000000" w:themeColor="text1"/>
                <w:sz w:val="18"/>
                <w:szCs w:val="18"/>
              </w:rPr>
            </w:pPr>
          </w:p>
        </w:tc>
        <w:tc>
          <w:tcPr>
            <w:tcW w:w="144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5AAE2098" w14:textId="77777777" w:rsidR="00464DC6" w:rsidRPr="00292D69" w:rsidRDefault="00464DC6" w:rsidP="00ED2B6C">
            <w:pPr>
              <w:rPr>
                <w:rFonts w:ascii="Arial" w:eastAsia="Arial" w:hAnsi="Arial" w:cs="Arial"/>
                <w:color w:val="000000" w:themeColor="text1"/>
                <w:sz w:val="18"/>
                <w:szCs w:val="18"/>
              </w:rPr>
            </w:pPr>
          </w:p>
        </w:tc>
        <w:tc>
          <w:tcPr>
            <w:tcW w:w="99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652551D7"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0.63</w:t>
            </w:r>
          </w:p>
        </w:tc>
        <w:tc>
          <w:tcPr>
            <w:tcW w:w="27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63C19126" w14:textId="77777777" w:rsidR="00464DC6" w:rsidRPr="00292D69" w:rsidRDefault="00464DC6" w:rsidP="00ED2B6C">
            <w:pPr>
              <w:rPr>
                <w:rFonts w:ascii="Arial" w:eastAsia="Arial" w:hAnsi="Arial" w:cs="Arial"/>
                <w:color w:val="000000" w:themeColor="text1"/>
                <w:sz w:val="18"/>
                <w:szCs w:val="18"/>
              </w:rPr>
            </w:pPr>
          </w:p>
        </w:tc>
        <w:tc>
          <w:tcPr>
            <w:tcW w:w="2070" w:type="dxa"/>
            <w:tcBorders>
              <w:top w:val="single" w:sz="4" w:space="0" w:color="auto"/>
              <w:left w:val="nil"/>
              <w:bottom w:val="nil"/>
              <w:right w:val="nil"/>
            </w:tcBorders>
            <w:shd w:val="clear" w:color="auto" w:fill="F2F2F2" w:themeFill="background1" w:themeFillShade="F2"/>
          </w:tcPr>
          <w:p w14:paraId="13EA5C2A" w14:textId="77777777" w:rsidR="00464DC6" w:rsidRPr="00292D69" w:rsidRDefault="00464DC6" w:rsidP="00ED2B6C">
            <w:pPr>
              <w:rPr>
                <w:rFonts w:ascii="Arial" w:eastAsia="Arial" w:hAnsi="Arial" w:cs="Arial"/>
                <w:color w:val="000000" w:themeColor="text1"/>
                <w:sz w:val="18"/>
                <w:szCs w:val="18"/>
              </w:rPr>
            </w:pPr>
          </w:p>
        </w:tc>
        <w:tc>
          <w:tcPr>
            <w:tcW w:w="810" w:type="dxa"/>
            <w:tcBorders>
              <w:top w:val="single" w:sz="4" w:space="0" w:color="auto"/>
              <w:left w:val="nil"/>
              <w:bottom w:val="nil"/>
              <w:right w:val="nil"/>
            </w:tcBorders>
            <w:shd w:val="clear" w:color="auto" w:fill="F2F2F2" w:themeFill="background1" w:themeFillShade="F2"/>
          </w:tcPr>
          <w:p w14:paraId="20DE6651"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0.45</w:t>
            </w:r>
          </w:p>
        </w:tc>
      </w:tr>
      <w:tr w:rsidR="00464DC6" w:rsidRPr="00292D69" w14:paraId="35AFEFDA" w14:textId="77777777" w:rsidTr="00ED2B6C">
        <w:trPr>
          <w:trHeight w:val="50"/>
        </w:trPr>
        <w:tc>
          <w:tcPr>
            <w:tcW w:w="2880" w:type="dxa"/>
            <w:tcBorders>
              <w:top w:val="nil"/>
              <w:left w:val="nil"/>
              <w:bottom w:val="nil"/>
              <w:right w:val="nil"/>
            </w:tcBorders>
            <w:tcMar>
              <w:left w:w="105" w:type="dxa"/>
              <w:right w:w="105" w:type="dxa"/>
            </w:tcMar>
          </w:tcPr>
          <w:p w14:paraId="3D4CBEEF" w14:textId="77777777" w:rsidR="00464DC6" w:rsidRPr="00292D69" w:rsidRDefault="00464DC6" w:rsidP="00ED2B6C">
            <w:pPr>
              <w:rPr>
                <w:rFonts w:ascii="Arial" w:eastAsia="Arial" w:hAnsi="Arial" w:cs="Arial"/>
                <w:iCs/>
                <w:color w:val="000000" w:themeColor="text1"/>
                <w:sz w:val="18"/>
                <w:szCs w:val="18"/>
              </w:rPr>
            </w:pPr>
            <w:r w:rsidRPr="00292D69">
              <w:rPr>
                <w:rFonts w:ascii="Arial" w:eastAsia="Arial" w:hAnsi="Arial" w:cs="Arial"/>
                <w:iCs/>
                <w:color w:val="000000" w:themeColor="text1"/>
                <w:sz w:val="18"/>
                <w:szCs w:val="18"/>
              </w:rPr>
              <w:t xml:space="preserve">    ≤6 months</w:t>
            </w:r>
          </w:p>
        </w:tc>
        <w:tc>
          <w:tcPr>
            <w:tcW w:w="630" w:type="dxa"/>
            <w:tcBorders>
              <w:top w:val="nil"/>
              <w:left w:val="nil"/>
              <w:bottom w:val="nil"/>
              <w:right w:val="nil"/>
            </w:tcBorders>
            <w:tcMar>
              <w:left w:w="105" w:type="dxa"/>
              <w:right w:w="105" w:type="dxa"/>
            </w:tcMar>
            <w:vAlign w:val="center"/>
          </w:tcPr>
          <w:p w14:paraId="4445B54F"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18</w:t>
            </w:r>
          </w:p>
        </w:tc>
        <w:tc>
          <w:tcPr>
            <w:tcW w:w="1710" w:type="dxa"/>
            <w:tcBorders>
              <w:top w:val="nil"/>
              <w:left w:val="nil"/>
              <w:bottom w:val="nil"/>
              <w:right w:val="nil"/>
            </w:tcBorders>
            <w:tcMar>
              <w:left w:w="105" w:type="dxa"/>
              <w:right w:w="105" w:type="dxa"/>
            </w:tcMar>
            <w:vAlign w:val="center"/>
          </w:tcPr>
          <w:p w14:paraId="41497369"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280 ±444</w:t>
            </w:r>
          </w:p>
        </w:tc>
        <w:tc>
          <w:tcPr>
            <w:tcW w:w="540" w:type="dxa"/>
            <w:tcBorders>
              <w:top w:val="nil"/>
              <w:left w:val="nil"/>
              <w:bottom w:val="nil"/>
              <w:right w:val="nil"/>
            </w:tcBorders>
          </w:tcPr>
          <w:p w14:paraId="39DD6992"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21</w:t>
            </w:r>
          </w:p>
        </w:tc>
        <w:tc>
          <w:tcPr>
            <w:tcW w:w="1530" w:type="dxa"/>
            <w:tcBorders>
              <w:top w:val="nil"/>
              <w:left w:val="nil"/>
              <w:bottom w:val="nil"/>
              <w:right w:val="nil"/>
            </w:tcBorders>
            <w:tcMar>
              <w:left w:w="105" w:type="dxa"/>
              <w:right w:w="105" w:type="dxa"/>
            </w:tcMar>
            <w:vAlign w:val="center"/>
          </w:tcPr>
          <w:p w14:paraId="7E27EB7D"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266 ±498</w:t>
            </w:r>
          </w:p>
        </w:tc>
        <w:tc>
          <w:tcPr>
            <w:tcW w:w="630" w:type="dxa"/>
            <w:tcBorders>
              <w:top w:val="nil"/>
              <w:left w:val="nil"/>
              <w:bottom w:val="nil"/>
              <w:right w:val="nil"/>
            </w:tcBorders>
          </w:tcPr>
          <w:p w14:paraId="5C82185D"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19</w:t>
            </w:r>
          </w:p>
        </w:tc>
        <w:tc>
          <w:tcPr>
            <w:tcW w:w="1440" w:type="dxa"/>
            <w:tcBorders>
              <w:top w:val="nil"/>
              <w:left w:val="nil"/>
              <w:bottom w:val="nil"/>
              <w:right w:val="nil"/>
            </w:tcBorders>
            <w:tcMar>
              <w:left w:w="105" w:type="dxa"/>
              <w:right w:w="105" w:type="dxa"/>
            </w:tcMar>
            <w:vAlign w:val="center"/>
          </w:tcPr>
          <w:p w14:paraId="05ED8EAA"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268 ± 505</w:t>
            </w:r>
          </w:p>
        </w:tc>
        <w:tc>
          <w:tcPr>
            <w:tcW w:w="990" w:type="dxa"/>
            <w:tcBorders>
              <w:top w:val="nil"/>
              <w:left w:val="nil"/>
              <w:bottom w:val="nil"/>
              <w:right w:val="nil"/>
            </w:tcBorders>
            <w:tcMar>
              <w:left w:w="105" w:type="dxa"/>
              <w:right w:w="105" w:type="dxa"/>
            </w:tcMar>
            <w:vAlign w:val="center"/>
          </w:tcPr>
          <w:p w14:paraId="0586D24C" w14:textId="77777777" w:rsidR="00464DC6" w:rsidRPr="00292D69" w:rsidRDefault="00464DC6" w:rsidP="00ED2B6C">
            <w:pPr>
              <w:rPr>
                <w:rFonts w:ascii="Arial" w:eastAsia="Arial" w:hAnsi="Arial" w:cs="Arial"/>
                <w:color w:val="000000" w:themeColor="text1"/>
                <w:sz w:val="18"/>
                <w:szCs w:val="18"/>
              </w:rPr>
            </w:pPr>
          </w:p>
        </w:tc>
        <w:tc>
          <w:tcPr>
            <w:tcW w:w="270" w:type="dxa"/>
            <w:tcBorders>
              <w:top w:val="nil"/>
              <w:left w:val="nil"/>
              <w:bottom w:val="nil"/>
              <w:right w:val="nil"/>
            </w:tcBorders>
            <w:tcMar>
              <w:left w:w="105" w:type="dxa"/>
              <w:right w:w="105" w:type="dxa"/>
            </w:tcMar>
            <w:vAlign w:val="center"/>
          </w:tcPr>
          <w:p w14:paraId="203E6C7A" w14:textId="77777777" w:rsidR="00464DC6" w:rsidRPr="00292D69" w:rsidRDefault="00464DC6" w:rsidP="00ED2B6C">
            <w:pPr>
              <w:rPr>
                <w:rFonts w:ascii="Arial" w:eastAsia="Arial" w:hAnsi="Arial" w:cs="Arial"/>
                <w:color w:val="000000" w:themeColor="text1"/>
                <w:sz w:val="18"/>
                <w:szCs w:val="18"/>
              </w:rPr>
            </w:pPr>
          </w:p>
        </w:tc>
        <w:tc>
          <w:tcPr>
            <w:tcW w:w="2070" w:type="dxa"/>
            <w:tcBorders>
              <w:top w:val="nil"/>
              <w:left w:val="nil"/>
              <w:bottom w:val="nil"/>
              <w:right w:val="nil"/>
            </w:tcBorders>
          </w:tcPr>
          <w:p w14:paraId="15D44702"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13.14 (-260 to 286)</w:t>
            </w:r>
          </w:p>
        </w:tc>
        <w:tc>
          <w:tcPr>
            <w:tcW w:w="810" w:type="dxa"/>
            <w:tcBorders>
              <w:top w:val="nil"/>
              <w:left w:val="nil"/>
              <w:bottom w:val="nil"/>
              <w:right w:val="nil"/>
            </w:tcBorders>
          </w:tcPr>
          <w:p w14:paraId="0BB4E488" w14:textId="77777777" w:rsidR="00464DC6" w:rsidRPr="00292D69" w:rsidRDefault="00464DC6" w:rsidP="00ED2B6C">
            <w:pPr>
              <w:rPr>
                <w:rFonts w:ascii="Arial" w:eastAsia="Arial" w:hAnsi="Arial" w:cs="Arial"/>
                <w:color w:val="000000" w:themeColor="text1"/>
                <w:sz w:val="18"/>
                <w:szCs w:val="18"/>
              </w:rPr>
            </w:pPr>
          </w:p>
        </w:tc>
      </w:tr>
      <w:tr w:rsidR="00464DC6" w:rsidRPr="00292D69" w14:paraId="53D58FB2" w14:textId="77777777" w:rsidTr="00ED2B6C">
        <w:trPr>
          <w:trHeight w:val="62"/>
        </w:trPr>
        <w:tc>
          <w:tcPr>
            <w:tcW w:w="2880" w:type="dxa"/>
            <w:tcBorders>
              <w:top w:val="nil"/>
              <w:left w:val="nil"/>
              <w:bottom w:val="single" w:sz="4" w:space="0" w:color="auto"/>
              <w:right w:val="nil"/>
            </w:tcBorders>
            <w:tcMar>
              <w:left w:w="105" w:type="dxa"/>
              <w:right w:w="105" w:type="dxa"/>
            </w:tcMar>
          </w:tcPr>
          <w:p w14:paraId="39914BBF"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iCs/>
                <w:color w:val="000000" w:themeColor="text1"/>
                <w:sz w:val="18"/>
                <w:szCs w:val="18"/>
              </w:rPr>
              <w:t xml:space="preserve">    &gt;6 months</w:t>
            </w:r>
          </w:p>
        </w:tc>
        <w:tc>
          <w:tcPr>
            <w:tcW w:w="630" w:type="dxa"/>
            <w:tcBorders>
              <w:top w:val="nil"/>
              <w:left w:val="nil"/>
              <w:bottom w:val="single" w:sz="4" w:space="0" w:color="auto"/>
              <w:right w:val="nil"/>
            </w:tcBorders>
            <w:tcMar>
              <w:left w:w="105" w:type="dxa"/>
              <w:right w:w="105" w:type="dxa"/>
            </w:tcMar>
            <w:vAlign w:val="center"/>
          </w:tcPr>
          <w:p w14:paraId="1613B827"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57</w:t>
            </w:r>
          </w:p>
        </w:tc>
        <w:tc>
          <w:tcPr>
            <w:tcW w:w="1710" w:type="dxa"/>
            <w:tcBorders>
              <w:top w:val="nil"/>
              <w:left w:val="nil"/>
              <w:bottom w:val="single" w:sz="4" w:space="0" w:color="auto"/>
              <w:right w:val="nil"/>
            </w:tcBorders>
            <w:tcMar>
              <w:left w:w="105" w:type="dxa"/>
              <w:right w:w="105" w:type="dxa"/>
            </w:tcMar>
            <w:vAlign w:val="center"/>
          </w:tcPr>
          <w:p w14:paraId="0D8C7AE0"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264 ±530</w:t>
            </w:r>
          </w:p>
        </w:tc>
        <w:tc>
          <w:tcPr>
            <w:tcW w:w="540" w:type="dxa"/>
            <w:tcBorders>
              <w:top w:val="nil"/>
              <w:left w:val="nil"/>
              <w:bottom w:val="single" w:sz="4" w:space="0" w:color="auto"/>
              <w:right w:val="nil"/>
            </w:tcBorders>
          </w:tcPr>
          <w:p w14:paraId="61529A85"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44</w:t>
            </w:r>
          </w:p>
        </w:tc>
        <w:tc>
          <w:tcPr>
            <w:tcW w:w="1530" w:type="dxa"/>
            <w:tcBorders>
              <w:top w:val="nil"/>
              <w:left w:val="nil"/>
              <w:bottom w:val="single" w:sz="4" w:space="0" w:color="auto"/>
              <w:right w:val="nil"/>
            </w:tcBorders>
            <w:tcMar>
              <w:left w:w="105" w:type="dxa"/>
              <w:right w:w="105" w:type="dxa"/>
            </w:tcMar>
            <w:vAlign w:val="center"/>
          </w:tcPr>
          <w:p w14:paraId="38FED488"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197 ±370</w:t>
            </w:r>
          </w:p>
        </w:tc>
        <w:tc>
          <w:tcPr>
            <w:tcW w:w="630" w:type="dxa"/>
            <w:tcBorders>
              <w:top w:val="nil"/>
              <w:left w:val="nil"/>
              <w:bottom w:val="single" w:sz="4" w:space="0" w:color="auto"/>
              <w:right w:val="nil"/>
            </w:tcBorders>
          </w:tcPr>
          <w:p w14:paraId="232C34AF"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57</w:t>
            </w:r>
          </w:p>
        </w:tc>
        <w:tc>
          <w:tcPr>
            <w:tcW w:w="1440" w:type="dxa"/>
            <w:tcBorders>
              <w:top w:val="nil"/>
              <w:left w:val="nil"/>
              <w:bottom w:val="single" w:sz="4" w:space="0" w:color="auto"/>
              <w:right w:val="nil"/>
            </w:tcBorders>
            <w:tcMar>
              <w:left w:w="105" w:type="dxa"/>
              <w:right w:w="105" w:type="dxa"/>
            </w:tcMar>
            <w:vAlign w:val="center"/>
          </w:tcPr>
          <w:p w14:paraId="71EDD7CA"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85 ± 465</w:t>
            </w:r>
          </w:p>
        </w:tc>
        <w:tc>
          <w:tcPr>
            <w:tcW w:w="990" w:type="dxa"/>
            <w:tcBorders>
              <w:top w:val="nil"/>
              <w:left w:val="nil"/>
              <w:bottom w:val="single" w:sz="4" w:space="0" w:color="auto"/>
              <w:right w:val="nil"/>
            </w:tcBorders>
            <w:tcMar>
              <w:left w:w="105" w:type="dxa"/>
              <w:right w:w="105" w:type="dxa"/>
            </w:tcMar>
            <w:vAlign w:val="center"/>
          </w:tcPr>
          <w:p w14:paraId="4C7C65C1" w14:textId="77777777" w:rsidR="00464DC6" w:rsidRPr="00292D69" w:rsidRDefault="00464DC6" w:rsidP="00ED2B6C">
            <w:pPr>
              <w:rPr>
                <w:rFonts w:ascii="Arial" w:eastAsia="Arial" w:hAnsi="Arial" w:cs="Arial"/>
                <w:color w:val="000000" w:themeColor="text1"/>
                <w:sz w:val="18"/>
                <w:szCs w:val="18"/>
              </w:rPr>
            </w:pPr>
          </w:p>
        </w:tc>
        <w:tc>
          <w:tcPr>
            <w:tcW w:w="270" w:type="dxa"/>
            <w:tcBorders>
              <w:top w:val="nil"/>
              <w:left w:val="nil"/>
              <w:bottom w:val="single" w:sz="4" w:space="0" w:color="auto"/>
              <w:right w:val="nil"/>
            </w:tcBorders>
            <w:tcMar>
              <w:left w:w="105" w:type="dxa"/>
              <w:right w:w="105" w:type="dxa"/>
            </w:tcMar>
            <w:vAlign w:val="center"/>
          </w:tcPr>
          <w:p w14:paraId="5B58833D" w14:textId="77777777" w:rsidR="00464DC6" w:rsidRPr="00292D69" w:rsidRDefault="00464DC6" w:rsidP="00ED2B6C">
            <w:pPr>
              <w:rPr>
                <w:rFonts w:ascii="Arial" w:eastAsia="Arial" w:hAnsi="Arial" w:cs="Arial"/>
                <w:color w:val="000000" w:themeColor="text1"/>
                <w:sz w:val="18"/>
                <w:szCs w:val="18"/>
              </w:rPr>
            </w:pPr>
          </w:p>
        </w:tc>
        <w:tc>
          <w:tcPr>
            <w:tcW w:w="2070" w:type="dxa"/>
            <w:tcBorders>
              <w:top w:val="nil"/>
              <w:left w:val="nil"/>
              <w:bottom w:val="single" w:sz="4" w:space="0" w:color="auto"/>
              <w:right w:val="nil"/>
            </w:tcBorders>
          </w:tcPr>
          <w:p w14:paraId="6DAFAB1A"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130.4 (-23 to 283)</w:t>
            </w:r>
          </w:p>
        </w:tc>
        <w:tc>
          <w:tcPr>
            <w:tcW w:w="810" w:type="dxa"/>
            <w:tcBorders>
              <w:top w:val="nil"/>
              <w:left w:val="nil"/>
              <w:bottom w:val="single" w:sz="4" w:space="0" w:color="auto"/>
              <w:right w:val="nil"/>
            </w:tcBorders>
          </w:tcPr>
          <w:p w14:paraId="0743EC86" w14:textId="77777777" w:rsidR="00464DC6" w:rsidRPr="00292D69" w:rsidRDefault="00464DC6" w:rsidP="00ED2B6C">
            <w:pPr>
              <w:rPr>
                <w:rFonts w:ascii="Arial" w:eastAsia="Arial" w:hAnsi="Arial" w:cs="Arial"/>
                <w:color w:val="000000" w:themeColor="text1"/>
                <w:sz w:val="18"/>
                <w:szCs w:val="18"/>
              </w:rPr>
            </w:pPr>
          </w:p>
        </w:tc>
      </w:tr>
      <w:tr w:rsidR="00464DC6" w:rsidRPr="00292D69" w14:paraId="1300B5BE" w14:textId="77777777" w:rsidTr="00ED2B6C">
        <w:trPr>
          <w:trHeight w:val="197"/>
        </w:trPr>
        <w:tc>
          <w:tcPr>
            <w:tcW w:w="2880" w:type="dxa"/>
            <w:tcBorders>
              <w:top w:val="single" w:sz="4" w:space="0" w:color="auto"/>
              <w:left w:val="nil"/>
              <w:bottom w:val="nil"/>
              <w:right w:val="nil"/>
            </w:tcBorders>
            <w:shd w:val="clear" w:color="auto" w:fill="F2F2F2" w:themeFill="background1" w:themeFillShade="F2"/>
            <w:tcMar>
              <w:left w:w="105" w:type="dxa"/>
              <w:right w:w="105" w:type="dxa"/>
            </w:tcMar>
          </w:tcPr>
          <w:p w14:paraId="42F67049" w14:textId="77777777" w:rsidR="00464DC6" w:rsidRPr="00292D69" w:rsidRDefault="00464DC6" w:rsidP="00ED2B6C">
            <w:pPr>
              <w:rPr>
                <w:rFonts w:ascii="Arial" w:eastAsia="Arial" w:hAnsi="Arial" w:cs="Arial"/>
                <w:color w:val="000000" w:themeColor="text1"/>
                <w:sz w:val="18"/>
                <w:szCs w:val="18"/>
              </w:rPr>
            </w:pPr>
            <w:r w:rsidRPr="00292D69">
              <w:rPr>
                <w:rFonts w:ascii="Arial" w:hAnsi="Arial" w:cs="Arial"/>
                <w:sz w:val="18"/>
                <w:szCs w:val="18"/>
              </w:rPr>
              <w:t>Diagnostic imaging results</w:t>
            </w:r>
          </w:p>
        </w:tc>
        <w:tc>
          <w:tcPr>
            <w:tcW w:w="63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033E8B72" w14:textId="77777777" w:rsidR="00464DC6" w:rsidRPr="00292D69" w:rsidRDefault="00464DC6" w:rsidP="00ED2B6C">
            <w:pPr>
              <w:rPr>
                <w:rFonts w:ascii="Arial" w:eastAsia="Arial" w:hAnsi="Arial" w:cs="Arial"/>
                <w:color w:val="000000" w:themeColor="text1"/>
                <w:sz w:val="18"/>
                <w:szCs w:val="18"/>
              </w:rPr>
            </w:pPr>
          </w:p>
        </w:tc>
        <w:tc>
          <w:tcPr>
            <w:tcW w:w="171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11784F9C" w14:textId="77777777" w:rsidR="00464DC6" w:rsidRPr="00292D69" w:rsidRDefault="00464DC6" w:rsidP="00ED2B6C">
            <w:pPr>
              <w:rPr>
                <w:rFonts w:ascii="Arial" w:eastAsia="Arial" w:hAnsi="Arial" w:cs="Arial"/>
                <w:color w:val="000000" w:themeColor="text1"/>
                <w:sz w:val="18"/>
                <w:szCs w:val="18"/>
              </w:rPr>
            </w:pPr>
          </w:p>
        </w:tc>
        <w:tc>
          <w:tcPr>
            <w:tcW w:w="540" w:type="dxa"/>
            <w:tcBorders>
              <w:top w:val="single" w:sz="4" w:space="0" w:color="auto"/>
              <w:left w:val="nil"/>
              <w:bottom w:val="nil"/>
              <w:right w:val="nil"/>
            </w:tcBorders>
            <w:shd w:val="clear" w:color="auto" w:fill="F2F2F2" w:themeFill="background1" w:themeFillShade="F2"/>
          </w:tcPr>
          <w:p w14:paraId="4F92DA2E" w14:textId="77777777" w:rsidR="00464DC6" w:rsidRPr="00292D69" w:rsidRDefault="00464DC6" w:rsidP="00ED2B6C">
            <w:pPr>
              <w:rPr>
                <w:rFonts w:ascii="Arial" w:eastAsia="Arial" w:hAnsi="Arial" w:cs="Arial"/>
                <w:color w:val="000000" w:themeColor="text1"/>
                <w:sz w:val="18"/>
                <w:szCs w:val="18"/>
              </w:rPr>
            </w:pPr>
          </w:p>
        </w:tc>
        <w:tc>
          <w:tcPr>
            <w:tcW w:w="153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4FC904A1" w14:textId="77777777" w:rsidR="00464DC6" w:rsidRPr="00292D69" w:rsidRDefault="00464DC6" w:rsidP="00ED2B6C">
            <w:pPr>
              <w:rPr>
                <w:rFonts w:ascii="Arial" w:eastAsia="Arial" w:hAnsi="Arial" w:cs="Arial"/>
                <w:color w:val="000000" w:themeColor="text1"/>
                <w:sz w:val="18"/>
                <w:szCs w:val="18"/>
              </w:rPr>
            </w:pPr>
          </w:p>
        </w:tc>
        <w:tc>
          <w:tcPr>
            <w:tcW w:w="630" w:type="dxa"/>
            <w:tcBorders>
              <w:top w:val="single" w:sz="4" w:space="0" w:color="auto"/>
              <w:left w:val="nil"/>
              <w:bottom w:val="nil"/>
              <w:right w:val="nil"/>
            </w:tcBorders>
            <w:shd w:val="clear" w:color="auto" w:fill="F2F2F2" w:themeFill="background1" w:themeFillShade="F2"/>
          </w:tcPr>
          <w:p w14:paraId="6DC3803C" w14:textId="77777777" w:rsidR="00464DC6" w:rsidRPr="00292D69" w:rsidRDefault="00464DC6" w:rsidP="00ED2B6C">
            <w:pPr>
              <w:rPr>
                <w:rFonts w:ascii="Arial" w:eastAsia="Arial" w:hAnsi="Arial" w:cs="Arial"/>
                <w:color w:val="000000" w:themeColor="text1"/>
                <w:sz w:val="18"/>
                <w:szCs w:val="18"/>
              </w:rPr>
            </w:pPr>
          </w:p>
        </w:tc>
        <w:tc>
          <w:tcPr>
            <w:tcW w:w="144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001B5F48" w14:textId="77777777" w:rsidR="00464DC6" w:rsidRPr="00292D69" w:rsidRDefault="00464DC6" w:rsidP="00ED2B6C">
            <w:pPr>
              <w:rPr>
                <w:rFonts w:ascii="Arial" w:eastAsia="Arial" w:hAnsi="Arial" w:cs="Arial"/>
                <w:color w:val="000000" w:themeColor="text1"/>
                <w:sz w:val="18"/>
                <w:szCs w:val="18"/>
              </w:rPr>
            </w:pPr>
          </w:p>
        </w:tc>
        <w:tc>
          <w:tcPr>
            <w:tcW w:w="99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35230CC5"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0.75</w:t>
            </w:r>
          </w:p>
        </w:tc>
        <w:tc>
          <w:tcPr>
            <w:tcW w:w="27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1CADC394" w14:textId="77777777" w:rsidR="00464DC6" w:rsidRPr="00292D69" w:rsidRDefault="00464DC6" w:rsidP="00ED2B6C">
            <w:pPr>
              <w:rPr>
                <w:rFonts w:ascii="Arial" w:eastAsia="Arial" w:hAnsi="Arial" w:cs="Arial"/>
                <w:color w:val="000000" w:themeColor="text1"/>
                <w:sz w:val="18"/>
                <w:szCs w:val="18"/>
              </w:rPr>
            </w:pPr>
          </w:p>
        </w:tc>
        <w:tc>
          <w:tcPr>
            <w:tcW w:w="2070" w:type="dxa"/>
            <w:tcBorders>
              <w:top w:val="single" w:sz="4" w:space="0" w:color="auto"/>
              <w:left w:val="nil"/>
              <w:bottom w:val="nil"/>
              <w:right w:val="nil"/>
            </w:tcBorders>
            <w:shd w:val="clear" w:color="auto" w:fill="F2F2F2" w:themeFill="background1" w:themeFillShade="F2"/>
          </w:tcPr>
          <w:p w14:paraId="5134B6BE" w14:textId="77777777" w:rsidR="00464DC6" w:rsidRPr="00292D69" w:rsidRDefault="00464DC6" w:rsidP="00ED2B6C">
            <w:pPr>
              <w:rPr>
                <w:rFonts w:ascii="Arial" w:eastAsia="Arial" w:hAnsi="Arial" w:cs="Arial"/>
                <w:color w:val="000000" w:themeColor="text1"/>
                <w:sz w:val="18"/>
                <w:szCs w:val="18"/>
              </w:rPr>
            </w:pPr>
          </w:p>
        </w:tc>
        <w:tc>
          <w:tcPr>
            <w:tcW w:w="810" w:type="dxa"/>
            <w:tcBorders>
              <w:top w:val="single" w:sz="4" w:space="0" w:color="auto"/>
              <w:left w:val="nil"/>
              <w:bottom w:val="nil"/>
              <w:right w:val="nil"/>
            </w:tcBorders>
            <w:shd w:val="clear" w:color="auto" w:fill="F2F2F2" w:themeFill="background1" w:themeFillShade="F2"/>
          </w:tcPr>
          <w:p w14:paraId="6E5376C7"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0.79</w:t>
            </w:r>
          </w:p>
        </w:tc>
      </w:tr>
      <w:tr w:rsidR="00464DC6" w:rsidRPr="00292D69" w14:paraId="2E880C9D" w14:textId="77777777" w:rsidTr="00ED2B6C">
        <w:trPr>
          <w:trHeight w:val="60"/>
        </w:trPr>
        <w:tc>
          <w:tcPr>
            <w:tcW w:w="2880" w:type="dxa"/>
            <w:tcBorders>
              <w:top w:val="nil"/>
              <w:left w:val="nil"/>
              <w:bottom w:val="nil"/>
              <w:right w:val="nil"/>
            </w:tcBorders>
            <w:tcMar>
              <w:left w:w="105" w:type="dxa"/>
              <w:right w:w="105" w:type="dxa"/>
            </w:tcMar>
          </w:tcPr>
          <w:p w14:paraId="1D4900D5" w14:textId="77777777" w:rsidR="00464DC6" w:rsidRPr="00292D69" w:rsidRDefault="00464DC6" w:rsidP="00ED2B6C">
            <w:pPr>
              <w:rPr>
                <w:rFonts w:ascii="Arial" w:eastAsia="Arial" w:hAnsi="Arial" w:cs="Arial"/>
                <w:iCs/>
                <w:color w:val="000000" w:themeColor="text1"/>
                <w:sz w:val="18"/>
                <w:szCs w:val="18"/>
              </w:rPr>
            </w:pPr>
            <w:r w:rsidRPr="00292D69">
              <w:rPr>
                <w:rFonts w:ascii="Arial" w:eastAsia="Arial" w:hAnsi="Arial" w:cs="Arial"/>
                <w:iCs/>
                <w:color w:val="000000" w:themeColor="text1"/>
                <w:sz w:val="18"/>
                <w:szCs w:val="18"/>
              </w:rPr>
              <w:t xml:space="preserve">    Central canal stenosis only</w:t>
            </w:r>
          </w:p>
        </w:tc>
        <w:tc>
          <w:tcPr>
            <w:tcW w:w="630" w:type="dxa"/>
            <w:tcBorders>
              <w:top w:val="nil"/>
              <w:left w:val="nil"/>
              <w:bottom w:val="nil"/>
              <w:right w:val="nil"/>
            </w:tcBorders>
            <w:tcMar>
              <w:left w:w="105" w:type="dxa"/>
              <w:right w:w="105" w:type="dxa"/>
            </w:tcMar>
            <w:vAlign w:val="center"/>
          </w:tcPr>
          <w:p w14:paraId="14B1B7CF"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6</w:t>
            </w:r>
          </w:p>
        </w:tc>
        <w:tc>
          <w:tcPr>
            <w:tcW w:w="1710" w:type="dxa"/>
            <w:tcBorders>
              <w:top w:val="nil"/>
              <w:left w:val="nil"/>
              <w:bottom w:val="nil"/>
              <w:right w:val="nil"/>
            </w:tcBorders>
            <w:tcMar>
              <w:left w:w="105" w:type="dxa"/>
              <w:right w:w="105" w:type="dxa"/>
            </w:tcMar>
            <w:vAlign w:val="center"/>
          </w:tcPr>
          <w:p w14:paraId="00E53E2B"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151 ±300</w:t>
            </w:r>
          </w:p>
        </w:tc>
        <w:tc>
          <w:tcPr>
            <w:tcW w:w="540" w:type="dxa"/>
            <w:tcBorders>
              <w:top w:val="nil"/>
              <w:left w:val="nil"/>
              <w:bottom w:val="nil"/>
              <w:right w:val="nil"/>
            </w:tcBorders>
          </w:tcPr>
          <w:p w14:paraId="758EB369"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5</w:t>
            </w:r>
          </w:p>
        </w:tc>
        <w:tc>
          <w:tcPr>
            <w:tcW w:w="1530" w:type="dxa"/>
            <w:tcBorders>
              <w:top w:val="nil"/>
              <w:left w:val="nil"/>
              <w:bottom w:val="nil"/>
              <w:right w:val="nil"/>
            </w:tcBorders>
            <w:tcMar>
              <w:left w:w="105" w:type="dxa"/>
              <w:right w:w="105" w:type="dxa"/>
            </w:tcMar>
            <w:vAlign w:val="center"/>
          </w:tcPr>
          <w:p w14:paraId="7E85C165"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296 ±252</w:t>
            </w:r>
          </w:p>
        </w:tc>
        <w:tc>
          <w:tcPr>
            <w:tcW w:w="630" w:type="dxa"/>
            <w:tcBorders>
              <w:top w:val="nil"/>
              <w:left w:val="nil"/>
              <w:bottom w:val="nil"/>
              <w:right w:val="nil"/>
            </w:tcBorders>
          </w:tcPr>
          <w:p w14:paraId="6C594DD4"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6</w:t>
            </w:r>
          </w:p>
        </w:tc>
        <w:tc>
          <w:tcPr>
            <w:tcW w:w="1440" w:type="dxa"/>
            <w:tcBorders>
              <w:top w:val="nil"/>
              <w:left w:val="nil"/>
              <w:bottom w:val="nil"/>
              <w:right w:val="nil"/>
            </w:tcBorders>
            <w:tcMar>
              <w:left w:w="105" w:type="dxa"/>
              <w:right w:w="105" w:type="dxa"/>
            </w:tcMar>
            <w:vAlign w:val="center"/>
          </w:tcPr>
          <w:p w14:paraId="390BADE2"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141 ± 433</w:t>
            </w:r>
          </w:p>
        </w:tc>
        <w:tc>
          <w:tcPr>
            <w:tcW w:w="990" w:type="dxa"/>
            <w:tcBorders>
              <w:top w:val="nil"/>
              <w:left w:val="nil"/>
              <w:bottom w:val="nil"/>
              <w:right w:val="nil"/>
            </w:tcBorders>
            <w:tcMar>
              <w:left w:w="105" w:type="dxa"/>
              <w:right w:w="105" w:type="dxa"/>
            </w:tcMar>
            <w:vAlign w:val="center"/>
          </w:tcPr>
          <w:p w14:paraId="101A9849" w14:textId="77777777" w:rsidR="00464DC6" w:rsidRPr="00292D69" w:rsidRDefault="00464DC6" w:rsidP="00ED2B6C">
            <w:pPr>
              <w:rPr>
                <w:rFonts w:ascii="Arial" w:eastAsia="Arial" w:hAnsi="Arial" w:cs="Arial"/>
                <w:color w:val="000000" w:themeColor="text1"/>
                <w:sz w:val="18"/>
                <w:szCs w:val="18"/>
              </w:rPr>
            </w:pPr>
          </w:p>
        </w:tc>
        <w:tc>
          <w:tcPr>
            <w:tcW w:w="270" w:type="dxa"/>
            <w:tcBorders>
              <w:top w:val="nil"/>
              <w:left w:val="nil"/>
              <w:bottom w:val="nil"/>
              <w:right w:val="nil"/>
            </w:tcBorders>
            <w:tcMar>
              <w:left w:w="105" w:type="dxa"/>
              <w:right w:w="105" w:type="dxa"/>
            </w:tcMar>
            <w:vAlign w:val="center"/>
          </w:tcPr>
          <w:p w14:paraId="6750F28C" w14:textId="77777777" w:rsidR="00464DC6" w:rsidRPr="00292D69" w:rsidRDefault="00464DC6" w:rsidP="00ED2B6C">
            <w:pPr>
              <w:rPr>
                <w:rFonts w:ascii="Arial" w:eastAsia="Arial" w:hAnsi="Arial" w:cs="Arial"/>
                <w:color w:val="000000" w:themeColor="text1"/>
                <w:sz w:val="18"/>
                <w:szCs w:val="18"/>
              </w:rPr>
            </w:pPr>
          </w:p>
        </w:tc>
        <w:tc>
          <w:tcPr>
            <w:tcW w:w="2070" w:type="dxa"/>
            <w:tcBorders>
              <w:top w:val="nil"/>
              <w:left w:val="nil"/>
              <w:bottom w:val="nil"/>
              <w:right w:val="nil"/>
            </w:tcBorders>
          </w:tcPr>
          <w:p w14:paraId="2775D062"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-61 (-426 to 304)</w:t>
            </w:r>
          </w:p>
        </w:tc>
        <w:tc>
          <w:tcPr>
            <w:tcW w:w="810" w:type="dxa"/>
            <w:tcBorders>
              <w:top w:val="nil"/>
              <w:left w:val="nil"/>
              <w:bottom w:val="nil"/>
              <w:right w:val="nil"/>
            </w:tcBorders>
          </w:tcPr>
          <w:p w14:paraId="6DC80C2D" w14:textId="77777777" w:rsidR="00464DC6" w:rsidRPr="00292D69" w:rsidRDefault="00464DC6" w:rsidP="00ED2B6C">
            <w:pPr>
              <w:rPr>
                <w:rFonts w:ascii="Arial" w:eastAsia="Arial" w:hAnsi="Arial" w:cs="Arial"/>
                <w:color w:val="000000" w:themeColor="text1"/>
                <w:sz w:val="18"/>
                <w:szCs w:val="18"/>
              </w:rPr>
            </w:pPr>
          </w:p>
        </w:tc>
      </w:tr>
      <w:tr w:rsidR="00464DC6" w:rsidRPr="00292D69" w14:paraId="56464C40" w14:textId="77777777" w:rsidTr="00ED2B6C">
        <w:trPr>
          <w:trHeight w:val="189"/>
        </w:trPr>
        <w:tc>
          <w:tcPr>
            <w:tcW w:w="2880" w:type="dxa"/>
            <w:tcBorders>
              <w:top w:val="nil"/>
              <w:left w:val="nil"/>
              <w:bottom w:val="nil"/>
              <w:right w:val="nil"/>
            </w:tcBorders>
            <w:tcMar>
              <w:left w:w="105" w:type="dxa"/>
              <w:right w:w="105" w:type="dxa"/>
            </w:tcMar>
          </w:tcPr>
          <w:p w14:paraId="3458BD06" w14:textId="77777777" w:rsidR="00464DC6" w:rsidRPr="00292D69" w:rsidRDefault="00464DC6" w:rsidP="00ED2B6C">
            <w:pPr>
              <w:contextualSpacing/>
              <w:rPr>
                <w:rFonts w:ascii="Arial" w:eastAsia="Arial" w:hAnsi="Arial" w:cs="Arial"/>
                <w:color w:val="000000" w:themeColor="text1"/>
                <w:sz w:val="18"/>
                <w:szCs w:val="18"/>
              </w:rPr>
            </w:pPr>
            <w:r w:rsidRPr="00292D69">
              <w:rPr>
                <w:rFonts w:ascii="Arial" w:eastAsia="Arial" w:hAnsi="Arial" w:cs="Arial"/>
                <w:iCs/>
                <w:color w:val="000000" w:themeColor="text1"/>
                <w:sz w:val="18"/>
                <w:szCs w:val="18"/>
              </w:rPr>
              <w:t xml:space="preserve">    Lateral canal stenosis only</w:t>
            </w:r>
          </w:p>
        </w:tc>
        <w:tc>
          <w:tcPr>
            <w:tcW w:w="630" w:type="dxa"/>
            <w:tcBorders>
              <w:top w:val="nil"/>
              <w:left w:val="nil"/>
              <w:bottom w:val="nil"/>
              <w:right w:val="nil"/>
            </w:tcBorders>
            <w:tcMar>
              <w:left w:w="105" w:type="dxa"/>
              <w:right w:w="105" w:type="dxa"/>
            </w:tcMar>
            <w:vAlign w:val="center"/>
          </w:tcPr>
          <w:p w14:paraId="4B586ECA"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30</w:t>
            </w:r>
          </w:p>
        </w:tc>
        <w:tc>
          <w:tcPr>
            <w:tcW w:w="1710" w:type="dxa"/>
            <w:tcBorders>
              <w:top w:val="nil"/>
              <w:left w:val="nil"/>
              <w:bottom w:val="nil"/>
              <w:right w:val="nil"/>
            </w:tcBorders>
            <w:tcMar>
              <w:left w:w="105" w:type="dxa"/>
              <w:right w:w="105" w:type="dxa"/>
            </w:tcMar>
            <w:vAlign w:val="center"/>
          </w:tcPr>
          <w:p w14:paraId="1A9F0C88"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263 ±636</w:t>
            </w:r>
          </w:p>
        </w:tc>
        <w:tc>
          <w:tcPr>
            <w:tcW w:w="540" w:type="dxa"/>
            <w:tcBorders>
              <w:top w:val="nil"/>
              <w:left w:val="nil"/>
              <w:bottom w:val="nil"/>
              <w:right w:val="nil"/>
            </w:tcBorders>
          </w:tcPr>
          <w:p w14:paraId="62B08C61"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20</w:t>
            </w:r>
          </w:p>
        </w:tc>
        <w:tc>
          <w:tcPr>
            <w:tcW w:w="1530" w:type="dxa"/>
            <w:tcBorders>
              <w:top w:val="nil"/>
              <w:left w:val="nil"/>
              <w:bottom w:val="nil"/>
              <w:right w:val="nil"/>
            </w:tcBorders>
            <w:tcMar>
              <w:left w:w="105" w:type="dxa"/>
              <w:right w:w="105" w:type="dxa"/>
            </w:tcMar>
            <w:vAlign w:val="center"/>
          </w:tcPr>
          <w:p w14:paraId="2A065050"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146 ±248</w:t>
            </w:r>
          </w:p>
        </w:tc>
        <w:tc>
          <w:tcPr>
            <w:tcW w:w="630" w:type="dxa"/>
            <w:tcBorders>
              <w:top w:val="nil"/>
              <w:left w:val="nil"/>
              <w:bottom w:val="nil"/>
              <w:right w:val="nil"/>
            </w:tcBorders>
          </w:tcPr>
          <w:p w14:paraId="4F43D631"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38</w:t>
            </w:r>
          </w:p>
        </w:tc>
        <w:tc>
          <w:tcPr>
            <w:tcW w:w="1440" w:type="dxa"/>
            <w:tcBorders>
              <w:top w:val="nil"/>
              <w:left w:val="nil"/>
              <w:bottom w:val="nil"/>
              <w:right w:val="nil"/>
            </w:tcBorders>
            <w:tcMar>
              <w:left w:w="105" w:type="dxa"/>
              <w:right w:w="105" w:type="dxa"/>
            </w:tcMar>
            <w:vAlign w:val="center"/>
          </w:tcPr>
          <w:p w14:paraId="787CFA6D"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176 ± 406</w:t>
            </w:r>
          </w:p>
        </w:tc>
        <w:tc>
          <w:tcPr>
            <w:tcW w:w="990" w:type="dxa"/>
            <w:tcBorders>
              <w:top w:val="nil"/>
              <w:left w:val="nil"/>
              <w:bottom w:val="nil"/>
              <w:right w:val="nil"/>
            </w:tcBorders>
            <w:tcMar>
              <w:left w:w="105" w:type="dxa"/>
              <w:right w:w="105" w:type="dxa"/>
            </w:tcMar>
            <w:vAlign w:val="center"/>
          </w:tcPr>
          <w:p w14:paraId="6DA025A0" w14:textId="77777777" w:rsidR="00464DC6" w:rsidRPr="00292D69" w:rsidRDefault="00464DC6" w:rsidP="00ED2B6C">
            <w:pPr>
              <w:rPr>
                <w:rFonts w:ascii="Arial" w:eastAsia="Arial" w:hAnsi="Arial" w:cs="Arial"/>
                <w:color w:val="000000" w:themeColor="text1"/>
                <w:sz w:val="18"/>
                <w:szCs w:val="18"/>
              </w:rPr>
            </w:pPr>
          </w:p>
        </w:tc>
        <w:tc>
          <w:tcPr>
            <w:tcW w:w="270" w:type="dxa"/>
            <w:tcBorders>
              <w:top w:val="nil"/>
              <w:left w:val="nil"/>
              <w:bottom w:val="nil"/>
              <w:right w:val="nil"/>
            </w:tcBorders>
            <w:tcMar>
              <w:left w:w="105" w:type="dxa"/>
              <w:right w:w="105" w:type="dxa"/>
            </w:tcMar>
            <w:vAlign w:val="center"/>
          </w:tcPr>
          <w:p w14:paraId="33D058E5" w14:textId="77777777" w:rsidR="00464DC6" w:rsidRPr="00292D69" w:rsidRDefault="00464DC6" w:rsidP="00ED2B6C">
            <w:pPr>
              <w:rPr>
                <w:rFonts w:ascii="Arial" w:eastAsia="Arial" w:hAnsi="Arial" w:cs="Arial"/>
                <w:color w:val="000000" w:themeColor="text1"/>
                <w:sz w:val="18"/>
                <w:szCs w:val="18"/>
              </w:rPr>
            </w:pPr>
          </w:p>
        </w:tc>
        <w:tc>
          <w:tcPr>
            <w:tcW w:w="2070" w:type="dxa"/>
            <w:tcBorders>
              <w:top w:val="nil"/>
              <w:left w:val="nil"/>
              <w:bottom w:val="nil"/>
              <w:right w:val="nil"/>
            </w:tcBorders>
          </w:tcPr>
          <w:p w14:paraId="5AEF2713"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97 (-156 to 351)</w:t>
            </w:r>
          </w:p>
        </w:tc>
        <w:tc>
          <w:tcPr>
            <w:tcW w:w="810" w:type="dxa"/>
            <w:tcBorders>
              <w:top w:val="nil"/>
              <w:left w:val="nil"/>
              <w:bottom w:val="nil"/>
              <w:right w:val="nil"/>
            </w:tcBorders>
          </w:tcPr>
          <w:p w14:paraId="23BAF499" w14:textId="77777777" w:rsidR="00464DC6" w:rsidRPr="00292D69" w:rsidRDefault="00464DC6" w:rsidP="00ED2B6C">
            <w:pPr>
              <w:rPr>
                <w:rFonts w:ascii="Arial" w:eastAsia="Arial" w:hAnsi="Arial" w:cs="Arial"/>
                <w:color w:val="000000" w:themeColor="text1"/>
                <w:sz w:val="18"/>
                <w:szCs w:val="18"/>
              </w:rPr>
            </w:pPr>
          </w:p>
        </w:tc>
      </w:tr>
      <w:tr w:rsidR="00464DC6" w:rsidRPr="00292D69" w14:paraId="59B24429" w14:textId="77777777" w:rsidTr="00ED2B6C">
        <w:trPr>
          <w:trHeight w:val="60"/>
        </w:trPr>
        <w:tc>
          <w:tcPr>
            <w:tcW w:w="2880" w:type="dxa"/>
            <w:tcBorders>
              <w:top w:val="nil"/>
              <w:left w:val="nil"/>
              <w:bottom w:val="single" w:sz="4" w:space="0" w:color="auto"/>
              <w:right w:val="nil"/>
            </w:tcBorders>
            <w:tcMar>
              <w:left w:w="105" w:type="dxa"/>
              <w:right w:w="105" w:type="dxa"/>
            </w:tcMar>
          </w:tcPr>
          <w:p w14:paraId="61E815B4"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iCs/>
                <w:color w:val="000000" w:themeColor="text1"/>
                <w:sz w:val="18"/>
                <w:szCs w:val="18"/>
              </w:rPr>
              <w:t xml:space="preserve">    Central/lateral canal stenosis </w:t>
            </w:r>
          </w:p>
        </w:tc>
        <w:tc>
          <w:tcPr>
            <w:tcW w:w="630" w:type="dxa"/>
            <w:tcBorders>
              <w:top w:val="nil"/>
              <w:left w:val="nil"/>
              <w:bottom w:val="single" w:sz="4" w:space="0" w:color="auto"/>
              <w:right w:val="nil"/>
            </w:tcBorders>
            <w:tcMar>
              <w:left w:w="105" w:type="dxa"/>
              <w:right w:w="105" w:type="dxa"/>
            </w:tcMar>
            <w:vAlign w:val="center"/>
          </w:tcPr>
          <w:p w14:paraId="1F958E28"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36</w:t>
            </w:r>
          </w:p>
        </w:tc>
        <w:tc>
          <w:tcPr>
            <w:tcW w:w="1710" w:type="dxa"/>
            <w:tcBorders>
              <w:top w:val="nil"/>
              <w:left w:val="nil"/>
              <w:bottom w:val="single" w:sz="4" w:space="0" w:color="auto"/>
              <w:right w:val="nil"/>
            </w:tcBorders>
            <w:tcMar>
              <w:left w:w="105" w:type="dxa"/>
              <w:right w:w="105" w:type="dxa"/>
            </w:tcMar>
            <w:vAlign w:val="center"/>
          </w:tcPr>
          <w:p w14:paraId="477B605C"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272 ±421</w:t>
            </w:r>
          </w:p>
        </w:tc>
        <w:tc>
          <w:tcPr>
            <w:tcW w:w="540" w:type="dxa"/>
            <w:tcBorders>
              <w:top w:val="nil"/>
              <w:left w:val="nil"/>
              <w:bottom w:val="single" w:sz="4" w:space="0" w:color="auto"/>
              <w:right w:val="nil"/>
            </w:tcBorders>
          </w:tcPr>
          <w:p w14:paraId="632C7C5E"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36</w:t>
            </w:r>
          </w:p>
        </w:tc>
        <w:tc>
          <w:tcPr>
            <w:tcW w:w="1530" w:type="dxa"/>
            <w:tcBorders>
              <w:top w:val="nil"/>
              <w:left w:val="nil"/>
              <w:bottom w:val="single" w:sz="4" w:space="0" w:color="auto"/>
              <w:right w:val="nil"/>
            </w:tcBorders>
            <w:tcMar>
              <w:left w:w="105" w:type="dxa"/>
              <w:right w:w="105" w:type="dxa"/>
            </w:tcMar>
            <w:vAlign w:val="center"/>
          </w:tcPr>
          <w:p w14:paraId="3CABFEE9"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239 ±474</w:t>
            </w:r>
          </w:p>
        </w:tc>
        <w:tc>
          <w:tcPr>
            <w:tcW w:w="630" w:type="dxa"/>
            <w:tcBorders>
              <w:top w:val="nil"/>
              <w:left w:val="nil"/>
              <w:bottom w:val="single" w:sz="4" w:space="0" w:color="auto"/>
              <w:right w:val="nil"/>
            </w:tcBorders>
          </w:tcPr>
          <w:p w14:paraId="2D5F058A"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31</w:t>
            </w:r>
          </w:p>
        </w:tc>
        <w:tc>
          <w:tcPr>
            <w:tcW w:w="1440" w:type="dxa"/>
            <w:tcBorders>
              <w:top w:val="nil"/>
              <w:left w:val="nil"/>
              <w:bottom w:val="single" w:sz="4" w:space="0" w:color="auto"/>
              <w:right w:val="nil"/>
            </w:tcBorders>
            <w:tcMar>
              <w:left w:w="105" w:type="dxa"/>
              <w:right w:w="105" w:type="dxa"/>
            </w:tcMar>
            <w:vAlign w:val="center"/>
          </w:tcPr>
          <w:p w14:paraId="31645141"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63 ± 573</w:t>
            </w:r>
          </w:p>
        </w:tc>
        <w:tc>
          <w:tcPr>
            <w:tcW w:w="990" w:type="dxa"/>
            <w:tcBorders>
              <w:top w:val="nil"/>
              <w:left w:val="nil"/>
              <w:bottom w:val="single" w:sz="4" w:space="0" w:color="auto"/>
              <w:right w:val="nil"/>
            </w:tcBorders>
            <w:tcMar>
              <w:left w:w="105" w:type="dxa"/>
              <w:right w:w="105" w:type="dxa"/>
            </w:tcMar>
            <w:vAlign w:val="center"/>
          </w:tcPr>
          <w:p w14:paraId="708E0772" w14:textId="77777777" w:rsidR="00464DC6" w:rsidRPr="00292D69" w:rsidRDefault="00464DC6" w:rsidP="00ED2B6C">
            <w:pPr>
              <w:rPr>
                <w:rFonts w:ascii="Arial" w:eastAsia="Arial" w:hAnsi="Arial" w:cs="Arial"/>
                <w:color w:val="000000" w:themeColor="text1"/>
                <w:sz w:val="18"/>
                <w:szCs w:val="18"/>
              </w:rPr>
            </w:pPr>
          </w:p>
        </w:tc>
        <w:tc>
          <w:tcPr>
            <w:tcW w:w="270" w:type="dxa"/>
            <w:tcBorders>
              <w:top w:val="nil"/>
              <w:left w:val="nil"/>
              <w:bottom w:val="single" w:sz="4" w:space="0" w:color="auto"/>
              <w:right w:val="nil"/>
            </w:tcBorders>
            <w:tcMar>
              <w:left w:w="105" w:type="dxa"/>
              <w:right w:w="105" w:type="dxa"/>
            </w:tcMar>
            <w:vAlign w:val="center"/>
          </w:tcPr>
          <w:p w14:paraId="13C0A2A4" w14:textId="77777777" w:rsidR="00464DC6" w:rsidRPr="00292D69" w:rsidRDefault="00464DC6" w:rsidP="00ED2B6C">
            <w:pPr>
              <w:rPr>
                <w:rFonts w:ascii="Arial" w:eastAsia="Arial" w:hAnsi="Arial" w:cs="Arial"/>
                <w:color w:val="000000" w:themeColor="text1"/>
                <w:sz w:val="18"/>
                <w:szCs w:val="18"/>
              </w:rPr>
            </w:pPr>
          </w:p>
        </w:tc>
        <w:tc>
          <w:tcPr>
            <w:tcW w:w="2070" w:type="dxa"/>
            <w:tcBorders>
              <w:top w:val="nil"/>
              <w:left w:val="nil"/>
              <w:bottom w:val="single" w:sz="4" w:space="0" w:color="auto"/>
              <w:right w:val="nil"/>
            </w:tcBorders>
          </w:tcPr>
          <w:p w14:paraId="602C3B94"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114 (-87 to 316)</w:t>
            </w:r>
          </w:p>
        </w:tc>
        <w:tc>
          <w:tcPr>
            <w:tcW w:w="810" w:type="dxa"/>
            <w:tcBorders>
              <w:top w:val="nil"/>
              <w:left w:val="nil"/>
              <w:bottom w:val="single" w:sz="4" w:space="0" w:color="auto"/>
              <w:right w:val="nil"/>
            </w:tcBorders>
          </w:tcPr>
          <w:p w14:paraId="1BF679FB" w14:textId="77777777" w:rsidR="00464DC6" w:rsidRPr="00292D69" w:rsidRDefault="00464DC6" w:rsidP="00ED2B6C">
            <w:pPr>
              <w:rPr>
                <w:rFonts w:ascii="Arial" w:eastAsia="Arial" w:hAnsi="Arial" w:cs="Arial"/>
                <w:color w:val="000000" w:themeColor="text1"/>
                <w:sz w:val="18"/>
                <w:szCs w:val="18"/>
              </w:rPr>
            </w:pPr>
          </w:p>
        </w:tc>
      </w:tr>
      <w:tr w:rsidR="00464DC6" w:rsidRPr="00292D69" w14:paraId="3CD6CE76" w14:textId="77777777" w:rsidTr="00ED2B6C">
        <w:trPr>
          <w:trHeight w:val="50"/>
        </w:trPr>
        <w:tc>
          <w:tcPr>
            <w:tcW w:w="2880" w:type="dxa"/>
            <w:tcBorders>
              <w:top w:val="single" w:sz="4" w:space="0" w:color="auto"/>
              <w:left w:val="nil"/>
              <w:bottom w:val="nil"/>
              <w:right w:val="nil"/>
            </w:tcBorders>
            <w:shd w:val="clear" w:color="auto" w:fill="F2F2F2" w:themeFill="background1" w:themeFillShade="F2"/>
            <w:tcMar>
              <w:left w:w="105" w:type="dxa"/>
              <w:right w:w="105" w:type="dxa"/>
            </w:tcMar>
          </w:tcPr>
          <w:p w14:paraId="26EDB8A8" w14:textId="77777777" w:rsidR="00464DC6" w:rsidRPr="00292D69" w:rsidRDefault="00464DC6" w:rsidP="00ED2B6C">
            <w:pPr>
              <w:rPr>
                <w:rFonts w:ascii="Arial" w:eastAsia="Arial" w:hAnsi="Arial" w:cs="Arial"/>
                <w:color w:val="000000" w:themeColor="text1"/>
                <w:sz w:val="18"/>
                <w:szCs w:val="18"/>
              </w:rPr>
            </w:pPr>
            <w:r w:rsidRPr="00292D69">
              <w:rPr>
                <w:rFonts w:ascii="Arial" w:hAnsi="Arial" w:cs="Arial"/>
                <w:sz w:val="18"/>
                <w:szCs w:val="18"/>
              </w:rPr>
              <w:t>Hip osteoarthritis</w:t>
            </w:r>
          </w:p>
        </w:tc>
        <w:tc>
          <w:tcPr>
            <w:tcW w:w="63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08D1BDC1" w14:textId="77777777" w:rsidR="00464DC6" w:rsidRPr="00292D69" w:rsidRDefault="00464DC6" w:rsidP="00ED2B6C">
            <w:pPr>
              <w:rPr>
                <w:rFonts w:ascii="Arial" w:eastAsia="Arial" w:hAnsi="Arial" w:cs="Arial"/>
                <w:color w:val="000000" w:themeColor="text1"/>
                <w:sz w:val="18"/>
                <w:szCs w:val="18"/>
              </w:rPr>
            </w:pPr>
          </w:p>
        </w:tc>
        <w:tc>
          <w:tcPr>
            <w:tcW w:w="171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71695BD8" w14:textId="77777777" w:rsidR="00464DC6" w:rsidRPr="00292D69" w:rsidRDefault="00464DC6" w:rsidP="00ED2B6C">
            <w:pPr>
              <w:rPr>
                <w:rFonts w:ascii="Arial" w:eastAsia="Arial" w:hAnsi="Arial" w:cs="Arial"/>
                <w:color w:val="000000" w:themeColor="text1"/>
                <w:sz w:val="18"/>
                <w:szCs w:val="18"/>
              </w:rPr>
            </w:pPr>
          </w:p>
        </w:tc>
        <w:tc>
          <w:tcPr>
            <w:tcW w:w="540" w:type="dxa"/>
            <w:tcBorders>
              <w:top w:val="single" w:sz="4" w:space="0" w:color="auto"/>
              <w:left w:val="nil"/>
              <w:bottom w:val="nil"/>
              <w:right w:val="nil"/>
            </w:tcBorders>
            <w:shd w:val="clear" w:color="auto" w:fill="F2F2F2" w:themeFill="background1" w:themeFillShade="F2"/>
          </w:tcPr>
          <w:p w14:paraId="71F5594A" w14:textId="77777777" w:rsidR="00464DC6" w:rsidRPr="00292D69" w:rsidRDefault="00464DC6" w:rsidP="00ED2B6C">
            <w:pPr>
              <w:rPr>
                <w:rFonts w:ascii="Arial" w:eastAsia="Arial" w:hAnsi="Arial" w:cs="Arial"/>
                <w:color w:val="000000" w:themeColor="text1"/>
                <w:sz w:val="18"/>
                <w:szCs w:val="18"/>
              </w:rPr>
            </w:pPr>
          </w:p>
        </w:tc>
        <w:tc>
          <w:tcPr>
            <w:tcW w:w="153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6C6F5468" w14:textId="77777777" w:rsidR="00464DC6" w:rsidRPr="00292D69" w:rsidRDefault="00464DC6" w:rsidP="00ED2B6C">
            <w:pPr>
              <w:rPr>
                <w:rFonts w:ascii="Arial" w:eastAsia="Arial" w:hAnsi="Arial" w:cs="Arial"/>
                <w:color w:val="000000" w:themeColor="text1"/>
                <w:sz w:val="18"/>
                <w:szCs w:val="18"/>
              </w:rPr>
            </w:pPr>
          </w:p>
        </w:tc>
        <w:tc>
          <w:tcPr>
            <w:tcW w:w="630" w:type="dxa"/>
            <w:tcBorders>
              <w:top w:val="single" w:sz="4" w:space="0" w:color="auto"/>
              <w:left w:val="nil"/>
              <w:bottom w:val="nil"/>
              <w:right w:val="nil"/>
            </w:tcBorders>
            <w:shd w:val="clear" w:color="auto" w:fill="F2F2F2" w:themeFill="background1" w:themeFillShade="F2"/>
          </w:tcPr>
          <w:p w14:paraId="0606029C" w14:textId="77777777" w:rsidR="00464DC6" w:rsidRPr="00292D69" w:rsidRDefault="00464DC6" w:rsidP="00ED2B6C">
            <w:pPr>
              <w:rPr>
                <w:rFonts w:ascii="Arial" w:eastAsia="Arial" w:hAnsi="Arial" w:cs="Arial"/>
                <w:color w:val="000000" w:themeColor="text1"/>
                <w:sz w:val="18"/>
                <w:szCs w:val="18"/>
              </w:rPr>
            </w:pPr>
          </w:p>
        </w:tc>
        <w:tc>
          <w:tcPr>
            <w:tcW w:w="144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2F9ED2A5" w14:textId="77777777" w:rsidR="00464DC6" w:rsidRPr="00292D69" w:rsidRDefault="00464DC6" w:rsidP="00ED2B6C">
            <w:pPr>
              <w:rPr>
                <w:rFonts w:ascii="Arial" w:eastAsia="Arial" w:hAnsi="Arial" w:cs="Arial"/>
                <w:color w:val="000000" w:themeColor="text1"/>
                <w:sz w:val="18"/>
                <w:szCs w:val="18"/>
              </w:rPr>
            </w:pPr>
          </w:p>
        </w:tc>
        <w:tc>
          <w:tcPr>
            <w:tcW w:w="99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7B03D1B7"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0.03</w:t>
            </w:r>
          </w:p>
        </w:tc>
        <w:tc>
          <w:tcPr>
            <w:tcW w:w="27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5C914826" w14:textId="77777777" w:rsidR="00464DC6" w:rsidRPr="00292D69" w:rsidRDefault="00464DC6" w:rsidP="00ED2B6C">
            <w:pPr>
              <w:rPr>
                <w:rFonts w:ascii="Arial" w:eastAsia="Arial" w:hAnsi="Arial" w:cs="Arial"/>
                <w:color w:val="000000" w:themeColor="text1"/>
                <w:sz w:val="18"/>
                <w:szCs w:val="18"/>
              </w:rPr>
            </w:pPr>
          </w:p>
        </w:tc>
        <w:tc>
          <w:tcPr>
            <w:tcW w:w="2070" w:type="dxa"/>
            <w:tcBorders>
              <w:top w:val="single" w:sz="4" w:space="0" w:color="auto"/>
              <w:left w:val="nil"/>
              <w:bottom w:val="nil"/>
              <w:right w:val="nil"/>
            </w:tcBorders>
            <w:shd w:val="clear" w:color="auto" w:fill="F2F2F2" w:themeFill="background1" w:themeFillShade="F2"/>
          </w:tcPr>
          <w:p w14:paraId="4C89BE95" w14:textId="77777777" w:rsidR="00464DC6" w:rsidRPr="00292D69" w:rsidRDefault="00464DC6" w:rsidP="00ED2B6C">
            <w:pPr>
              <w:rPr>
                <w:rFonts w:ascii="Arial" w:eastAsia="Arial" w:hAnsi="Arial" w:cs="Arial"/>
                <w:color w:val="000000" w:themeColor="text1"/>
                <w:sz w:val="18"/>
                <w:szCs w:val="18"/>
              </w:rPr>
            </w:pPr>
          </w:p>
        </w:tc>
        <w:tc>
          <w:tcPr>
            <w:tcW w:w="810" w:type="dxa"/>
            <w:tcBorders>
              <w:top w:val="single" w:sz="4" w:space="0" w:color="auto"/>
              <w:left w:val="nil"/>
              <w:bottom w:val="nil"/>
              <w:right w:val="nil"/>
            </w:tcBorders>
            <w:shd w:val="clear" w:color="auto" w:fill="F2F2F2" w:themeFill="background1" w:themeFillShade="F2"/>
          </w:tcPr>
          <w:p w14:paraId="5B613FBB"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0.01</w:t>
            </w:r>
          </w:p>
        </w:tc>
      </w:tr>
      <w:tr w:rsidR="00464DC6" w:rsidRPr="00292D69" w14:paraId="639F1F97" w14:textId="77777777" w:rsidTr="00ED2B6C">
        <w:trPr>
          <w:trHeight w:val="50"/>
        </w:trPr>
        <w:tc>
          <w:tcPr>
            <w:tcW w:w="2880" w:type="dxa"/>
            <w:tcBorders>
              <w:top w:val="nil"/>
              <w:left w:val="nil"/>
              <w:bottom w:val="nil"/>
              <w:right w:val="nil"/>
            </w:tcBorders>
            <w:tcMar>
              <w:left w:w="105" w:type="dxa"/>
              <w:right w:w="105" w:type="dxa"/>
            </w:tcMar>
          </w:tcPr>
          <w:p w14:paraId="17BB636E" w14:textId="77777777" w:rsidR="00464DC6" w:rsidRPr="00292D69" w:rsidRDefault="00464DC6" w:rsidP="00ED2B6C">
            <w:pPr>
              <w:rPr>
                <w:rFonts w:ascii="Arial" w:eastAsia="Arial" w:hAnsi="Arial" w:cs="Arial"/>
                <w:iCs/>
                <w:color w:val="000000" w:themeColor="text1"/>
                <w:sz w:val="18"/>
                <w:szCs w:val="18"/>
              </w:rPr>
            </w:pPr>
            <w:r w:rsidRPr="00292D69">
              <w:rPr>
                <w:rFonts w:ascii="Arial" w:eastAsia="Arial" w:hAnsi="Arial" w:cs="Arial"/>
                <w:iCs/>
                <w:color w:val="000000" w:themeColor="text1"/>
                <w:sz w:val="18"/>
                <w:szCs w:val="18"/>
              </w:rPr>
              <w:t xml:space="preserve">    Yes</w:t>
            </w:r>
          </w:p>
        </w:tc>
        <w:tc>
          <w:tcPr>
            <w:tcW w:w="630" w:type="dxa"/>
            <w:tcBorders>
              <w:top w:val="nil"/>
              <w:left w:val="nil"/>
              <w:bottom w:val="nil"/>
              <w:right w:val="nil"/>
            </w:tcBorders>
            <w:tcMar>
              <w:left w:w="105" w:type="dxa"/>
              <w:right w:w="105" w:type="dxa"/>
            </w:tcMar>
            <w:vAlign w:val="center"/>
          </w:tcPr>
          <w:p w14:paraId="0AE22F48"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13</w:t>
            </w:r>
          </w:p>
        </w:tc>
        <w:tc>
          <w:tcPr>
            <w:tcW w:w="1710" w:type="dxa"/>
            <w:tcBorders>
              <w:top w:val="nil"/>
              <w:left w:val="nil"/>
              <w:bottom w:val="nil"/>
              <w:right w:val="nil"/>
            </w:tcBorders>
            <w:tcMar>
              <w:left w:w="105" w:type="dxa"/>
              <w:right w:w="105" w:type="dxa"/>
            </w:tcMar>
            <w:vAlign w:val="center"/>
          </w:tcPr>
          <w:p w14:paraId="223C991A"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608 ±693</w:t>
            </w:r>
          </w:p>
        </w:tc>
        <w:tc>
          <w:tcPr>
            <w:tcW w:w="540" w:type="dxa"/>
            <w:tcBorders>
              <w:top w:val="nil"/>
              <w:left w:val="nil"/>
              <w:bottom w:val="nil"/>
              <w:right w:val="nil"/>
            </w:tcBorders>
          </w:tcPr>
          <w:p w14:paraId="09CA39EA"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10</w:t>
            </w:r>
          </w:p>
        </w:tc>
        <w:tc>
          <w:tcPr>
            <w:tcW w:w="1530" w:type="dxa"/>
            <w:tcBorders>
              <w:top w:val="nil"/>
              <w:left w:val="nil"/>
              <w:bottom w:val="nil"/>
              <w:right w:val="nil"/>
            </w:tcBorders>
            <w:tcMar>
              <w:left w:w="105" w:type="dxa"/>
              <w:right w:w="105" w:type="dxa"/>
            </w:tcMar>
            <w:vAlign w:val="center"/>
          </w:tcPr>
          <w:p w14:paraId="2E1C73B7"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133 ±384</w:t>
            </w:r>
          </w:p>
        </w:tc>
        <w:tc>
          <w:tcPr>
            <w:tcW w:w="630" w:type="dxa"/>
            <w:tcBorders>
              <w:top w:val="nil"/>
              <w:left w:val="nil"/>
              <w:bottom w:val="nil"/>
              <w:right w:val="nil"/>
            </w:tcBorders>
          </w:tcPr>
          <w:p w14:paraId="149005AE"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12</w:t>
            </w:r>
          </w:p>
        </w:tc>
        <w:tc>
          <w:tcPr>
            <w:tcW w:w="1440" w:type="dxa"/>
            <w:tcBorders>
              <w:top w:val="nil"/>
              <w:left w:val="nil"/>
              <w:bottom w:val="nil"/>
              <w:right w:val="nil"/>
            </w:tcBorders>
            <w:tcMar>
              <w:left w:w="105" w:type="dxa"/>
              <w:right w:w="105" w:type="dxa"/>
            </w:tcMar>
            <w:vAlign w:val="center"/>
          </w:tcPr>
          <w:p w14:paraId="7436A1A6"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87 ± 666</w:t>
            </w:r>
          </w:p>
        </w:tc>
        <w:tc>
          <w:tcPr>
            <w:tcW w:w="990" w:type="dxa"/>
            <w:tcBorders>
              <w:top w:val="nil"/>
              <w:left w:val="nil"/>
              <w:bottom w:val="nil"/>
              <w:right w:val="nil"/>
            </w:tcBorders>
            <w:tcMar>
              <w:left w:w="105" w:type="dxa"/>
              <w:right w:w="105" w:type="dxa"/>
            </w:tcMar>
            <w:vAlign w:val="center"/>
          </w:tcPr>
          <w:p w14:paraId="6EE45B68" w14:textId="77777777" w:rsidR="00464DC6" w:rsidRPr="00292D69" w:rsidRDefault="00464DC6" w:rsidP="00ED2B6C">
            <w:pPr>
              <w:rPr>
                <w:rFonts w:ascii="Arial" w:eastAsia="Arial" w:hAnsi="Arial" w:cs="Arial"/>
                <w:color w:val="000000" w:themeColor="text1"/>
                <w:sz w:val="18"/>
                <w:szCs w:val="18"/>
              </w:rPr>
            </w:pPr>
          </w:p>
        </w:tc>
        <w:tc>
          <w:tcPr>
            <w:tcW w:w="270" w:type="dxa"/>
            <w:tcBorders>
              <w:top w:val="nil"/>
              <w:left w:val="nil"/>
              <w:bottom w:val="nil"/>
              <w:right w:val="nil"/>
            </w:tcBorders>
            <w:tcMar>
              <w:left w:w="105" w:type="dxa"/>
              <w:right w:w="105" w:type="dxa"/>
            </w:tcMar>
            <w:vAlign w:val="center"/>
          </w:tcPr>
          <w:p w14:paraId="49939998" w14:textId="77777777" w:rsidR="00464DC6" w:rsidRPr="00292D69" w:rsidRDefault="00464DC6" w:rsidP="00ED2B6C">
            <w:pPr>
              <w:rPr>
                <w:rFonts w:ascii="Arial" w:eastAsia="Arial" w:hAnsi="Arial" w:cs="Arial"/>
                <w:color w:val="000000" w:themeColor="text1"/>
                <w:sz w:val="18"/>
                <w:szCs w:val="18"/>
              </w:rPr>
            </w:pPr>
          </w:p>
        </w:tc>
        <w:tc>
          <w:tcPr>
            <w:tcW w:w="2070" w:type="dxa"/>
            <w:tcBorders>
              <w:top w:val="nil"/>
              <w:left w:val="nil"/>
              <w:bottom w:val="nil"/>
              <w:right w:val="nil"/>
            </w:tcBorders>
          </w:tcPr>
          <w:p w14:paraId="3E783CF4"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500 (71 to 929)</w:t>
            </w:r>
          </w:p>
        </w:tc>
        <w:tc>
          <w:tcPr>
            <w:tcW w:w="810" w:type="dxa"/>
            <w:tcBorders>
              <w:top w:val="nil"/>
              <w:left w:val="nil"/>
              <w:bottom w:val="nil"/>
              <w:right w:val="nil"/>
            </w:tcBorders>
          </w:tcPr>
          <w:p w14:paraId="25C7233A" w14:textId="77777777" w:rsidR="00464DC6" w:rsidRPr="00292D69" w:rsidRDefault="00464DC6" w:rsidP="00ED2B6C">
            <w:pPr>
              <w:rPr>
                <w:rFonts w:ascii="Arial" w:eastAsia="Arial" w:hAnsi="Arial" w:cs="Arial"/>
                <w:color w:val="000000" w:themeColor="text1"/>
                <w:sz w:val="18"/>
                <w:szCs w:val="18"/>
              </w:rPr>
            </w:pPr>
          </w:p>
        </w:tc>
      </w:tr>
      <w:tr w:rsidR="00464DC6" w:rsidRPr="00292D69" w14:paraId="3B8EE700" w14:textId="77777777" w:rsidTr="00ED2B6C">
        <w:trPr>
          <w:trHeight w:val="50"/>
        </w:trPr>
        <w:tc>
          <w:tcPr>
            <w:tcW w:w="2880" w:type="dxa"/>
            <w:tcBorders>
              <w:top w:val="nil"/>
              <w:left w:val="nil"/>
              <w:bottom w:val="single" w:sz="4" w:space="0" w:color="auto"/>
              <w:right w:val="nil"/>
            </w:tcBorders>
            <w:tcMar>
              <w:left w:w="105" w:type="dxa"/>
              <w:right w:w="105" w:type="dxa"/>
            </w:tcMar>
          </w:tcPr>
          <w:p w14:paraId="6A8BD48C"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iCs/>
                <w:color w:val="000000" w:themeColor="text1"/>
                <w:sz w:val="18"/>
                <w:szCs w:val="18"/>
              </w:rPr>
              <w:t xml:space="preserve">    No</w:t>
            </w:r>
          </w:p>
        </w:tc>
        <w:tc>
          <w:tcPr>
            <w:tcW w:w="630" w:type="dxa"/>
            <w:tcBorders>
              <w:top w:val="nil"/>
              <w:left w:val="nil"/>
              <w:bottom w:val="single" w:sz="4" w:space="0" w:color="auto"/>
              <w:right w:val="nil"/>
            </w:tcBorders>
            <w:tcMar>
              <w:left w:w="105" w:type="dxa"/>
              <w:right w:w="105" w:type="dxa"/>
            </w:tcMar>
            <w:vAlign w:val="center"/>
          </w:tcPr>
          <w:p w14:paraId="1165DFE5"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62</w:t>
            </w:r>
          </w:p>
        </w:tc>
        <w:tc>
          <w:tcPr>
            <w:tcW w:w="1710" w:type="dxa"/>
            <w:tcBorders>
              <w:top w:val="nil"/>
              <w:left w:val="nil"/>
              <w:bottom w:val="single" w:sz="4" w:space="0" w:color="auto"/>
              <w:right w:val="nil"/>
            </w:tcBorders>
            <w:tcMar>
              <w:left w:w="105" w:type="dxa"/>
              <w:right w:w="105" w:type="dxa"/>
            </w:tcMar>
            <w:vAlign w:val="center"/>
          </w:tcPr>
          <w:p w14:paraId="0C4B104A"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197 ±434</w:t>
            </w:r>
          </w:p>
        </w:tc>
        <w:tc>
          <w:tcPr>
            <w:tcW w:w="540" w:type="dxa"/>
            <w:tcBorders>
              <w:top w:val="nil"/>
              <w:left w:val="nil"/>
              <w:bottom w:val="single" w:sz="4" w:space="0" w:color="auto"/>
              <w:right w:val="nil"/>
            </w:tcBorders>
          </w:tcPr>
          <w:p w14:paraId="36BC8DEC"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55</w:t>
            </w:r>
          </w:p>
        </w:tc>
        <w:tc>
          <w:tcPr>
            <w:tcW w:w="1530" w:type="dxa"/>
            <w:tcBorders>
              <w:top w:val="nil"/>
              <w:left w:val="nil"/>
              <w:bottom w:val="single" w:sz="4" w:space="0" w:color="auto"/>
              <w:right w:val="nil"/>
            </w:tcBorders>
            <w:tcMar>
              <w:left w:w="105" w:type="dxa"/>
              <w:right w:w="105" w:type="dxa"/>
            </w:tcMar>
            <w:vAlign w:val="center"/>
          </w:tcPr>
          <w:p w14:paraId="7A9D628F"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235 ±420</w:t>
            </w:r>
          </w:p>
        </w:tc>
        <w:tc>
          <w:tcPr>
            <w:tcW w:w="630" w:type="dxa"/>
            <w:tcBorders>
              <w:top w:val="nil"/>
              <w:left w:val="nil"/>
              <w:bottom w:val="single" w:sz="4" w:space="0" w:color="auto"/>
              <w:right w:val="nil"/>
            </w:tcBorders>
          </w:tcPr>
          <w:p w14:paraId="02DB0143"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64</w:t>
            </w:r>
          </w:p>
        </w:tc>
        <w:tc>
          <w:tcPr>
            <w:tcW w:w="1440" w:type="dxa"/>
            <w:tcBorders>
              <w:top w:val="nil"/>
              <w:left w:val="nil"/>
              <w:bottom w:val="single" w:sz="4" w:space="0" w:color="auto"/>
              <w:right w:val="nil"/>
            </w:tcBorders>
            <w:tcMar>
              <w:left w:w="105" w:type="dxa"/>
              <w:right w:w="105" w:type="dxa"/>
            </w:tcMar>
            <w:vAlign w:val="center"/>
          </w:tcPr>
          <w:p w14:paraId="26CC1DD1"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139 ± 441</w:t>
            </w:r>
          </w:p>
        </w:tc>
        <w:tc>
          <w:tcPr>
            <w:tcW w:w="990" w:type="dxa"/>
            <w:tcBorders>
              <w:top w:val="nil"/>
              <w:left w:val="nil"/>
              <w:bottom w:val="single" w:sz="4" w:space="0" w:color="auto"/>
              <w:right w:val="nil"/>
            </w:tcBorders>
            <w:tcMar>
              <w:left w:w="105" w:type="dxa"/>
              <w:right w:w="105" w:type="dxa"/>
            </w:tcMar>
            <w:vAlign w:val="center"/>
          </w:tcPr>
          <w:p w14:paraId="7FA0906C" w14:textId="77777777" w:rsidR="00464DC6" w:rsidRPr="00292D69" w:rsidRDefault="00464DC6" w:rsidP="00ED2B6C">
            <w:pPr>
              <w:rPr>
                <w:rFonts w:ascii="Arial" w:eastAsia="Arial" w:hAnsi="Arial" w:cs="Arial"/>
                <w:color w:val="000000" w:themeColor="text1"/>
                <w:sz w:val="18"/>
                <w:szCs w:val="18"/>
              </w:rPr>
            </w:pPr>
          </w:p>
        </w:tc>
        <w:tc>
          <w:tcPr>
            <w:tcW w:w="270" w:type="dxa"/>
            <w:tcBorders>
              <w:top w:val="nil"/>
              <w:left w:val="nil"/>
              <w:bottom w:val="single" w:sz="4" w:space="0" w:color="auto"/>
              <w:right w:val="nil"/>
            </w:tcBorders>
            <w:tcMar>
              <w:left w:w="105" w:type="dxa"/>
              <w:right w:w="105" w:type="dxa"/>
            </w:tcMar>
            <w:vAlign w:val="center"/>
          </w:tcPr>
          <w:p w14:paraId="4DD18A9A" w14:textId="77777777" w:rsidR="00464DC6" w:rsidRPr="00292D69" w:rsidRDefault="00464DC6" w:rsidP="00ED2B6C">
            <w:pPr>
              <w:rPr>
                <w:rFonts w:ascii="Arial" w:eastAsia="Arial" w:hAnsi="Arial" w:cs="Arial"/>
                <w:color w:val="000000" w:themeColor="text1"/>
                <w:sz w:val="18"/>
                <w:szCs w:val="18"/>
              </w:rPr>
            </w:pPr>
          </w:p>
        </w:tc>
        <w:tc>
          <w:tcPr>
            <w:tcW w:w="2070" w:type="dxa"/>
            <w:tcBorders>
              <w:top w:val="nil"/>
              <w:left w:val="nil"/>
              <w:bottom w:val="single" w:sz="4" w:space="0" w:color="auto"/>
              <w:right w:val="nil"/>
            </w:tcBorders>
          </w:tcPr>
          <w:p w14:paraId="7ABF0A16"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13 (-120 to 147)</w:t>
            </w:r>
          </w:p>
        </w:tc>
        <w:tc>
          <w:tcPr>
            <w:tcW w:w="810" w:type="dxa"/>
            <w:tcBorders>
              <w:top w:val="nil"/>
              <w:left w:val="nil"/>
              <w:bottom w:val="single" w:sz="4" w:space="0" w:color="auto"/>
              <w:right w:val="nil"/>
            </w:tcBorders>
          </w:tcPr>
          <w:p w14:paraId="0DF2ED86" w14:textId="77777777" w:rsidR="00464DC6" w:rsidRPr="00292D69" w:rsidRDefault="00464DC6" w:rsidP="00ED2B6C">
            <w:pPr>
              <w:rPr>
                <w:rFonts w:ascii="Arial" w:eastAsia="Arial" w:hAnsi="Arial" w:cs="Arial"/>
                <w:color w:val="000000" w:themeColor="text1"/>
                <w:sz w:val="18"/>
                <w:szCs w:val="18"/>
              </w:rPr>
            </w:pPr>
          </w:p>
        </w:tc>
      </w:tr>
      <w:tr w:rsidR="00464DC6" w:rsidRPr="00292D69" w14:paraId="7AF46F66" w14:textId="77777777" w:rsidTr="00ED2B6C">
        <w:trPr>
          <w:trHeight w:val="50"/>
        </w:trPr>
        <w:tc>
          <w:tcPr>
            <w:tcW w:w="2880" w:type="dxa"/>
            <w:tcBorders>
              <w:top w:val="single" w:sz="4" w:space="0" w:color="auto"/>
              <w:left w:val="nil"/>
              <w:bottom w:val="nil"/>
              <w:right w:val="nil"/>
            </w:tcBorders>
            <w:shd w:val="clear" w:color="auto" w:fill="F2F2F2" w:themeFill="background1" w:themeFillShade="F2"/>
            <w:tcMar>
              <w:left w:w="105" w:type="dxa"/>
              <w:right w:w="105" w:type="dxa"/>
            </w:tcMar>
          </w:tcPr>
          <w:p w14:paraId="7440C31D" w14:textId="77777777" w:rsidR="00464DC6" w:rsidRPr="00292D69" w:rsidRDefault="00464DC6" w:rsidP="00ED2B6C">
            <w:pPr>
              <w:rPr>
                <w:rFonts w:ascii="Arial" w:eastAsia="Arial" w:hAnsi="Arial" w:cs="Arial"/>
                <w:color w:val="000000" w:themeColor="text1"/>
                <w:sz w:val="18"/>
                <w:szCs w:val="18"/>
              </w:rPr>
            </w:pPr>
            <w:r w:rsidRPr="00292D69">
              <w:rPr>
                <w:rFonts w:ascii="Arial" w:hAnsi="Arial" w:cs="Arial"/>
                <w:sz w:val="18"/>
                <w:szCs w:val="18"/>
              </w:rPr>
              <w:t>Knee osteoarthritis</w:t>
            </w:r>
          </w:p>
        </w:tc>
        <w:tc>
          <w:tcPr>
            <w:tcW w:w="63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738A20C0" w14:textId="77777777" w:rsidR="00464DC6" w:rsidRPr="00292D69" w:rsidRDefault="00464DC6" w:rsidP="00ED2B6C">
            <w:pPr>
              <w:rPr>
                <w:rFonts w:ascii="Arial" w:eastAsia="Arial" w:hAnsi="Arial" w:cs="Arial"/>
                <w:color w:val="000000" w:themeColor="text1"/>
                <w:sz w:val="18"/>
                <w:szCs w:val="18"/>
              </w:rPr>
            </w:pPr>
          </w:p>
        </w:tc>
        <w:tc>
          <w:tcPr>
            <w:tcW w:w="171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15175146" w14:textId="77777777" w:rsidR="00464DC6" w:rsidRPr="00292D69" w:rsidRDefault="00464DC6" w:rsidP="00ED2B6C">
            <w:pPr>
              <w:rPr>
                <w:rFonts w:ascii="Arial" w:eastAsia="Arial" w:hAnsi="Arial" w:cs="Arial"/>
                <w:color w:val="000000" w:themeColor="text1"/>
                <w:sz w:val="18"/>
                <w:szCs w:val="18"/>
              </w:rPr>
            </w:pPr>
          </w:p>
        </w:tc>
        <w:tc>
          <w:tcPr>
            <w:tcW w:w="540" w:type="dxa"/>
            <w:tcBorders>
              <w:top w:val="single" w:sz="4" w:space="0" w:color="auto"/>
              <w:left w:val="nil"/>
              <w:bottom w:val="nil"/>
              <w:right w:val="nil"/>
            </w:tcBorders>
            <w:shd w:val="clear" w:color="auto" w:fill="F2F2F2" w:themeFill="background1" w:themeFillShade="F2"/>
          </w:tcPr>
          <w:p w14:paraId="3A95B715" w14:textId="77777777" w:rsidR="00464DC6" w:rsidRPr="00292D69" w:rsidRDefault="00464DC6" w:rsidP="00ED2B6C">
            <w:pPr>
              <w:rPr>
                <w:rFonts w:ascii="Arial" w:eastAsia="Arial" w:hAnsi="Arial" w:cs="Arial"/>
                <w:color w:val="000000" w:themeColor="text1"/>
                <w:sz w:val="18"/>
                <w:szCs w:val="18"/>
              </w:rPr>
            </w:pPr>
          </w:p>
        </w:tc>
        <w:tc>
          <w:tcPr>
            <w:tcW w:w="153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1C9D7381" w14:textId="77777777" w:rsidR="00464DC6" w:rsidRPr="00292D69" w:rsidRDefault="00464DC6" w:rsidP="00ED2B6C">
            <w:pPr>
              <w:rPr>
                <w:rFonts w:ascii="Arial" w:eastAsia="Arial" w:hAnsi="Arial" w:cs="Arial"/>
                <w:color w:val="000000" w:themeColor="text1"/>
                <w:sz w:val="18"/>
                <w:szCs w:val="18"/>
              </w:rPr>
            </w:pPr>
          </w:p>
        </w:tc>
        <w:tc>
          <w:tcPr>
            <w:tcW w:w="630" w:type="dxa"/>
            <w:tcBorders>
              <w:top w:val="single" w:sz="4" w:space="0" w:color="auto"/>
              <w:left w:val="nil"/>
              <w:bottom w:val="nil"/>
              <w:right w:val="nil"/>
            </w:tcBorders>
            <w:shd w:val="clear" w:color="auto" w:fill="F2F2F2" w:themeFill="background1" w:themeFillShade="F2"/>
          </w:tcPr>
          <w:p w14:paraId="5F64CB4B" w14:textId="77777777" w:rsidR="00464DC6" w:rsidRPr="00292D69" w:rsidRDefault="00464DC6" w:rsidP="00ED2B6C">
            <w:pPr>
              <w:rPr>
                <w:rFonts w:ascii="Arial" w:eastAsia="Arial" w:hAnsi="Arial" w:cs="Arial"/>
                <w:color w:val="000000" w:themeColor="text1"/>
                <w:sz w:val="18"/>
                <w:szCs w:val="18"/>
              </w:rPr>
            </w:pPr>
          </w:p>
        </w:tc>
        <w:tc>
          <w:tcPr>
            <w:tcW w:w="144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38D7D543" w14:textId="77777777" w:rsidR="00464DC6" w:rsidRPr="00292D69" w:rsidRDefault="00464DC6" w:rsidP="00ED2B6C">
            <w:pPr>
              <w:rPr>
                <w:rFonts w:ascii="Arial" w:eastAsia="Arial" w:hAnsi="Arial" w:cs="Arial"/>
                <w:color w:val="000000" w:themeColor="text1"/>
                <w:sz w:val="18"/>
                <w:szCs w:val="18"/>
              </w:rPr>
            </w:pPr>
          </w:p>
        </w:tc>
        <w:tc>
          <w:tcPr>
            <w:tcW w:w="99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4B1D3D16"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0.72</w:t>
            </w:r>
          </w:p>
        </w:tc>
        <w:tc>
          <w:tcPr>
            <w:tcW w:w="27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3BBD555A" w14:textId="77777777" w:rsidR="00464DC6" w:rsidRPr="00292D69" w:rsidRDefault="00464DC6" w:rsidP="00ED2B6C">
            <w:pPr>
              <w:rPr>
                <w:rFonts w:ascii="Arial" w:eastAsia="Arial" w:hAnsi="Arial" w:cs="Arial"/>
                <w:color w:val="000000" w:themeColor="text1"/>
                <w:sz w:val="18"/>
                <w:szCs w:val="18"/>
              </w:rPr>
            </w:pPr>
          </w:p>
        </w:tc>
        <w:tc>
          <w:tcPr>
            <w:tcW w:w="2070" w:type="dxa"/>
            <w:tcBorders>
              <w:top w:val="single" w:sz="4" w:space="0" w:color="auto"/>
              <w:left w:val="nil"/>
              <w:bottom w:val="nil"/>
              <w:right w:val="nil"/>
            </w:tcBorders>
            <w:shd w:val="clear" w:color="auto" w:fill="F2F2F2" w:themeFill="background1" w:themeFillShade="F2"/>
          </w:tcPr>
          <w:p w14:paraId="698027CC" w14:textId="77777777" w:rsidR="00464DC6" w:rsidRPr="00292D69" w:rsidRDefault="00464DC6" w:rsidP="00ED2B6C">
            <w:pPr>
              <w:rPr>
                <w:rFonts w:ascii="Arial" w:eastAsia="Arial" w:hAnsi="Arial" w:cs="Arial"/>
                <w:color w:val="000000" w:themeColor="text1"/>
                <w:sz w:val="18"/>
                <w:szCs w:val="18"/>
              </w:rPr>
            </w:pPr>
          </w:p>
        </w:tc>
        <w:tc>
          <w:tcPr>
            <w:tcW w:w="810" w:type="dxa"/>
            <w:tcBorders>
              <w:top w:val="single" w:sz="4" w:space="0" w:color="auto"/>
              <w:left w:val="nil"/>
              <w:bottom w:val="nil"/>
              <w:right w:val="nil"/>
            </w:tcBorders>
            <w:shd w:val="clear" w:color="auto" w:fill="F2F2F2" w:themeFill="background1" w:themeFillShade="F2"/>
          </w:tcPr>
          <w:p w14:paraId="7483AF99"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0.49</w:t>
            </w:r>
          </w:p>
        </w:tc>
      </w:tr>
      <w:tr w:rsidR="00464DC6" w:rsidRPr="00292D69" w14:paraId="08DD5ACB" w14:textId="77777777" w:rsidTr="00ED2B6C">
        <w:trPr>
          <w:trHeight w:val="50"/>
        </w:trPr>
        <w:tc>
          <w:tcPr>
            <w:tcW w:w="2880" w:type="dxa"/>
            <w:tcBorders>
              <w:top w:val="nil"/>
              <w:left w:val="nil"/>
              <w:bottom w:val="nil"/>
              <w:right w:val="nil"/>
            </w:tcBorders>
            <w:tcMar>
              <w:left w:w="105" w:type="dxa"/>
              <w:right w:w="105" w:type="dxa"/>
            </w:tcMar>
          </w:tcPr>
          <w:p w14:paraId="0E628EC6" w14:textId="77777777" w:rsidR="00464DC6" w:rsidRPr="00292D69" w:rsidRDefault="00464DC6" w:rsidP="00ED2B6C">
            <w:pPr>
              <w:rPr>
                <w:rFonts w:ascii="Arial" w:hAnsi="Arial" w:cs="Arial"/>
                <w:sz w:val="18"/>
                <w:szCs w:val="18"/>
              </w:rPr>
            </w:pPr>
            <w:r w:rsidRPr="00292D69">
              <w:rPr>
                <w:rFonts w:ascii="Arial" w:hAnsi="Arial" w:cs="Arial"/>
                <w:sz w:val="18"/>
                <w:szCs w:val="18"/>
              </w:rPr>
              <w:t xml:space="preserve">    Yes</w:t>
            </w:r>
          </w:p>
        </w:tc>
        <w:tc>
          <w:tcPr>
            <w:tcW w:w="630" w:type="dxa"/>
            <w:tcBorders>
              <w:top w:val="nil"/>
              <w:left w:val="nil"/>
              <w:bottom w:val="nil"/>
              <w:right w:val="nil"/>
            </w:tcBorders>
            <w:tcMar>
              <w:left w:w="105" w:type="dxa"/>
              <w:right w:w="105" w:type="dxa"/>
            </w:tcMar>
            <w:vAlign w:val="center"/>
          </w:tcPr>
          <w:p w14:paraId="760BF900"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24</w:t>
            </w:r>
          </w:p>
        </w:tc>
        <w:tc>
          <w:tcPr>
            <w:tcW w:w="1710" w:type="dxa"/>
            <w:tcBorders>
              <w:top w:val="nil"/>
              <w:left w:val="nil"/>
              <w:bottom w:val="nil"/>
              <w:right w:val="nil"/>
            </w:tcBorders>
            <w:tcMar>
              <w:left w:w="105" w:type="dxa"/>
              <w:right w:w="105" w:type="dxa"/>
            </w:tcMar>
            <w:vAlign w:val="center"/>
          </w:tcPr>
          <w:p w14:paraId="445C623F"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133 ±340</w:t>
            </w:r>
          </w:p>
        </w:tc>
        <w:tc>
          <w:tcPr>
            <w:tcW w:w="540" w:type="dxa"/>
            <w:tcBorders>
              <w:top w:val="nil"/>
              <w:left w:val="nil"/>
              <w:bottom w:val="nil"/>
              <w:right w:val="nil"/>
            </w:tcBorders>
          </w:tcPr>
          <w:p w14:paraId="2731DE49"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16</w:t>
            </w:r>
          </w:p>
        </w:tc>
        <w:tc>
          <w:tcPr>
            <w:tcW w:w="1530" w:type="dxa"/>
            <w:tcBorders>
              <w:top w:val="nil"/>
              <w:left w:val="nil"/>
              <w:bottom w:val="nil"/>
              <w:right w:val="nil"/>
            </w:tcBorders>
            <w:tcMar>
              <w:left w:w="105" w:type="dxa"/>
              <w:right w:w="105" w:type="dxa"/>
            </w:tcMar>
            <w:vAlign w:val="center"/>
          </w:tcPr>
          <w:p w14:paraId="3F29505D"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176 ±236</w:t>
            </w:r>
          </w:p>
        </w:tc>
        <w:tc>
          <w:tcPr>
            <w:tcW w:w="630" w:type="dxa"/>
            <w:tcBorders>
              <w:top w:val="nil"/>
              <w:left w:val="nil"/>
              <w:bottom w:val="nil"/>
              <w:right w:val="nil"/>
            </w:tcBorders>
          </w:tcPr>
          <w:p w14:paraId="2EFCE251"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28</w:t>
            </w:r>
          </w:p>
        </w:tc>
        <w:tc>
          <w:tcPr>
            <w:tcW w:w="1440" w:type="dxa"/>
            <w:tcBorders>
              <w:top w:val="nil"/>
              <w:left w:val="nil"/>
              <w:bottom w:val="nil"/>
              <w:right w:val="nil"/>
            </w:tcBorders>
            <w:tcMar>
              <w:left w:w="105" w:type="dxa"/>
              <w:right w:w="105" w:type="dxa"/>
            </w:tcMar>
            <w:vAlign w:val="center"/>
          </w:tcPr>
          <w:p w14:paraId="368311CC"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61 ± 454</w:t>
            </w:r>
          </w:p>
        </w:tc>
        <w:tc>
          <w:tcPr>
            <w:tcW w:w="990" w:type="dxa"/>
            <w:tcBorders>
              <w:top w:val="nil"/>
              <w:left w:val="nil"/>
              <w:bottom w:val="nil"/>
              <w:right w:val="nil"/>
            </w:tcBorders>
            <w:tcMar>
              <w:left w:w="105" w:type="dxa"/>
              <w:right w:w="105" w:type="dxa"/>
            </w:tcMar>
            <w:vAlign w:val="center"/>
          </w:tcPr>
          <w:p w14:paraId="5D4E86D0" w14:textId="77777777" w:rsidR="00464DC6" w:rsidRPr="00292D69" w:rsidRDefault="00464DC6" w:rsidP="00ED2B6C">
            <w:pPr>
              <w:rPr>
                <w:rFonts w:ascii="Arial" w:eastAsia="Arial" w:hAnsi="Arial" w:cs="Arial"/>
                <w:color w:val="000000" w:themeColor="text1"/>
                <w:sz w:val="18"/>
                <w:szCs w:val="18"/>
              </w:rPr>
            </w:pPr>
          </w:p>
        </w:tc>
        <w:tc>
          <w:tcPr>
            <w:tcW w:w="270" w:type="dxa"/>
            <w:tcBorders>
              <w:top w:val="nil"/>
              <w:left w:val="nil"/>
              <w:bottom w:val="nil"/>
              <w:right w:val="nil"/>
            </w:tcBorders>
            <w:tcMar>
              <w:left w:w="105" w:type="dxa"/>
              <w:right w:w="105" w:type="dxa"/>
            </w:tcMar>
            <w:vAlign w:val="center"/>
          </w:tcPr>
          <w:p w14:paraId="2896D33F" w14:textId="77777777" w:rsidR="00464DC6" w:rsidRPr="00292D69" w:rsidRDefault="00464DC6" w:rsidP="00ED2B6C">
            <w:pPr>
              <w:rPr>
                <w:rFonts w:ascii="Arial" w:eastAsia="Arial" w:hAnsi="Arial" w:cs="Arial"/>
                <w:color w:val="000000" w:themeColor="text1"/>
                <w:sz w:val="18"/>
                <w:szCs w:val="18"/>
              </w:rPr>
            </w:pPr>
          </w:p>
        </w:tc>
        <w:tc>
          <w:tcPr>
            <w:tcW w:w="2070" w:type="dxa"/>
            <w:tcBorders>
              <w:top w:val="nil"/>
              <w:left w:val="nil"/>
              <w:bottom w:val="nil"/>
              <w:right w:val="nil"/>
            </w:tcBorders>
          </w:tcPr>
          <w:p w14:paraId="3D32F120"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30 (-159 to 219)</w:t>
            </w:r>
          </w:p>
        </w:tc>
        <w:tc>
          <w:tcPr>
            <w:tcW w:w="810" w:type="dxa"/>
            <w:tcBorders>
              <w:top w:val="nil"/>
              <w:left w:val="nil"/>
              <w:bottom w:val="nil"/>
              <w:right w:val="nil"/>
            </w:tcBorders>
          </w:tcPr>
          <w:p w14:paraId="66593F46" w14:textId="77777777" w:rsidR="00464DC6" w:rsidRPr="00292D69" w:rsidRDefault="00464DC6" w:rsidP="00ED2B6C">
            <w:pPr>
              <w:rPr>
                <w:rFonts w:ascii="Arial" w:eastAsia="Arial" w:hAnsi="Arial" w:cs="Arial"/>
                <w:color w:val="000000" w:themeColor="text1"/>
                <w:sz w:val="18"/>
                <w:szCs w:val="18"/>
              </w:rPr>
            </w:pPr>
          </w:p>
        </w:tc>
      </w:tr>
      <w:tr w:rsidR="00464DC6" w:rsidRPr="00292D69" w14:paraId="0D990ABA" w14:textId="77777777" w:rsidTr="00ED2B6C">
        <w:trPr>
          <w:trHeight w:val="50"/>
        </w:trPr>
        <w:tc>
          <w:tcPr>
            <w:tcW w:w="2880" w:type="dxa"/>
            <w:tcBorders>
              <w:top w:val="nil"/>
              <w:left w:val="nil"/>
              <w:bottom w:val="single" w:sz="4" w:space="0" w:color="auto"/>
              <w:right w:val="nil"/>
            </w:tcBorders>
            <w:tcMar>
              <w:left w:w="105" w:type="dxa"/>
              <w:right w:w="105" w:type="dxa"/>
            </w:tcMar>
          </w:tcPr>
          <w:p w14:paraId="2EF0C29D" w14:textId="77777777" w:rsidR="00464DC6" w:rsidRPr="00292D69" w:rsidRDefault="00464DC6" w:rsidP="00ED2B6C">
            <w:pPr>
              <w:rPr>
                <w:rFonts w:ascii="Arial" w:eastAsia="Arial" w:hAnsi="Arial" w:cs="Arial"/>
                <w:color w:val="000000" w:themeColor="text1"/>
                <w:sz w:val="18"/>
                <w:szCs w:val="18"/>
              </w:rPr>
            </w:pPr>
            <w:r w:rsidRPr="00292D69">
              <w:rPr>
                <w:rFonts w:ascii="Arial" w:hAnsi="Arial" w:cs="Arial"/>
                <w:sz w:val="18"/>
                <w:szCs w:val="18"/>
              </w:rPr>
              <w:t xml:space="preserve">    No</w:t>
            </w:r>
          </w:p>
        </w:tc>
        <w:tc>
          <w:tcPr>
            <w:tcW w:w="630" w:type="dxa"/>
            <w:tcBorders>
              <w:top w:val="nil"/>
              <w:left w:val="nil"/>
              <w:bottom w:val="single" w:sz="4" w:space="0" w:color="auto"/>
              <w:right w:val="nil"/>
            </w:tcBorders>
            <w:tcMar>
              <w:left w:w="105" w:type="dxa"/>
              <w:right w:w="105" w:type="dxa"/>
            </w:tcMar>
            <w:vAlign w:val="center"/>
          </w:tcPr>
          <w:p w14:paraId="6566C298"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51</w:t>
            </w:r>
          </w:p>
        </w:tc>
        <w:tc>
          <w:tcPr>
            <w:tcW w:w="1710" w:type="dxa"/>
            <w:tcBorders>
              <w:top w:val="nil"/>
              <w:left w:val="nil"/>
              <w:bottom w:val="single" w:sz="4" w:space="0" w:color="auto"/>
              <w:right w:val="nil"/>
            </w:tcBorders>
            <w:tcMar>
              <w:left w:w="105" w:type="dxa"/>
              <w:right w:w="105" w:type="dxa"/>
            </w:tcMar>
            <w:vAlign w:val="center"/>
          </w:tcPr>
          <w:p w14:paraId="32443EF3"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331 ±562</w:t>
            </w:r>
          </w:p>
        </w:tc>
        <w:tc>
          <w:tcPr>
            <w:tcW w:w="540" w:type="dxa"/>
            <w:tcBorders>
              <w:top w:val="nil"/>
              <w:left w:val="nil"/>
              <w:bottom w:val="single" w:sz="4" w:space="0" w:color="auto"/>
              <w:right w:val="nil"/>
            </w:tcBorders>
          </w:tcPr>
          <w:p w14:paraId="7F2FC22C"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49</w:t>
            </w:r>
          </w:p>
        </w:tc>
        <w:tc>
          <w:tcPr>
            <w:tcW w:w="1530" w:type="dxa"/>
            <w:tcBorders>
              <w:top w:val="nil"/>
              <w:left w:val="nil"/>
              <w:bottom w:val="single" w:sz="4" w:space="0" w:color="auto"/>
              <w:right w:val="nil"/>
            </w:tcBorders>
            <w:tcMar>
              <w:left w:w="105" w:type="dxa"/>
              <w:right w:w="105" w:type="dxa"/>
            </w:tcMar>
            <w:vAlign w:val="center"/>
          </w:tcPr>
          <w:p w14:paraId="66390047"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233 ±458</w:t>
            </w:r>
          </w:p>
        </w:tc>
        <w:tc>
          <w:tcPr>
            <w:tcW w:w="630" w:type="dxa"/>
            <w:tcBorders>
              <w:top w:val="nil"/>
              <w:left w:val="nil"/>
              <w:bottom w:val="single" w:sz="4" w:space="0" w:color="auto"/>
              <w:right w:val="nil"/>
            </w:tcBorders>
          </w:tcPr>
          <w:p w14:paraId="33CC8C05"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48</w:t>
            </w:r>
          </w:p>
        </w:tc>
        <w:tc>
          <w:tcPr>
            <w:tcW w:w="1440" w:type="dxa"/>
            <w:tcBorders>
              <w:top w:val="nil"/>
              <w:left w:val="nil"/>
              <w:bottom w:val="single" w:sz="4" w:space="0" w:color="auto"/>
              <w:right w:val="nil"/>
            </w:tcBorders>
            <w:tcMar>
              <w:left w:w="105" w:type="dxa"/>
              <w:right w:w="105" w:type="dxa"/>
            </w:tcMar>
            <w:vAlign w:val="center"/>
          </w:tcPr>
          <w:p w14:paraId="492468B1"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171 ± 493</w:t>
            </w:r>
          </w:p>
        </w:tc>
        <w:tc>
          <w:tcPr>
            <w:tcW w:w="990" w:type="dxa"/>
            <w:tcBorders>
              <w:top w:val="nil"/>
              <w:left w:val="nil"/>
              <w:bottom w:val="single" w:sz="4" w:space="0" w:color="auto"/>
              <w:right w:val="nil"/>
            </w:tcBorders>
            <w:tcMar>
              <w:left w:w="105" w:type="dxa"/>
              <w:right w:w="105" w:type="dxa"/>
            </w:tcMar>
            <w:vAlign w:val="center"/>
          </w:tcPr>
          <w:p w14:paraId="14D13614" w14:textId="77777777" w:rsidR="00464DC6" w:rsidRPr="00292D69" w:rsidRDefault="00464DC6" w:rsidP="00ED2B6C">
            <w:pPr>
              <w:rPr>
                <w:rFonts w:ascii="Arial" w:eastAsia="Arial" w:hAnsi="Arial" w:cs="Arial"/>
                <w:color w:val="000000" w:themeColor="text1"/>
                <w:sz w:val="18"/>
                <w:szCs w:val="18"/>
              </w:rPr>
            </w:pPr>
          </w:p>
        </w:tc>
        <w:tc>
          <w:tcPr>
            <w:tcW w:w="270" w:type="dxa"/>
            <w:tcBorders>
              <w:top w:val="nil"/>
              <w:left w:val="nil"/>
              <w:bottom w:val="single" w:sz="4" w:space="0" w:color="auto"/>
              <w:right w:val="nil"/>
            </w:tcBorders>
            <w:tcMar>
              <w:left w:w="105" w:type="dxa"/>
              <w:right w:w="105" w:type="dxa"/>
            </w:tcMar>
            <w:vAlign w:val="center"/>
          </w:tcPr>
          <w:p w14:paraId="391466B2" w14:textId="77777777" w:rsidR="00464DC6" w:rsidRPr="00292D69" w:rsidRDefault="00464DC6" w:rsidP="00ED2B6C">
            <w:pPr>
              <w:rPr>
                <w:rFonts w:ascii="Arial" w:eastAsia="Arial" w:hAnsi="Arial" w:cs="Arial"/>
                <w:color w:val="000000" w:themeColor="text1"/>
                <w:sz w:val="18"/>
                <w:szCs w:val="18"/>
              </w:rPr>
            </w:pPr>
          </w:p>
        </w:tc>
        <w:tc>
          <w:tcPr>
            <w:tcW w:w="2070" w:type="dxa"/>
            <w:tcBorders>
              <w:top w:val="nil"/>
              <w:left w:val="nil"/>
              <w:bottom w:val="single" w:sz="4" w:space="0" w:color="auto"/>
              <w:right w:val="nil"/>
            </w:tcBorders>
          </w:tcPr>
          <w:p w14:paraId="5EB494CD"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129 (-44 to 302)</w:t>
            </w:r>
          </w:p>
        </w:tc>
        <w:tc>
          <w:tcPr>
            <w:tcW w:w="810" w:type="dxa"/>
            <w:tcBorders>
              <w:top w:val="nil"/>
              <w:left w:val="nil"/>
              <w:bottom w:val="single" w:sz="4" w:space="0" w:color="auto"/>
              <w:right w:val="nil"/>
            </w:tcBorders>
          </w:tcPr>
          <w:p w14:paraId="50BD6A04" w14:textId="77777777" w:rsidR="00464DC6" w:rsidRPr="00292D69" w:rsidRDefault="00464DC6" w:rsidP="00ED2B6C">
            <w:pPr>
              <w:rPr>
                <w:rFonts w:ascii="Arial" w:eastAsia="Arial" w:hAnsi="Arial" w:cs="Arial"/>
                <w:color w:val="000000" w:themeColor="text1"/>
                <w:sz w:val="18"/>
                <w:szCs w:val="18"/>
              </w:rPr>
            </w:pPr>
          </w:p>
        </w:tc>
      </w:tr>
      <w:tr w:rsidR="00464DC6" w:rsidRPr="00292D69" w14:paraId="7226646A" w14:textId="77777777" w:rsidTr="00ED2B6C">
        <w:trPr>
          <w:trHeight w:val="50"/>
        </w:trPr>
        <w:tc>
          <w:tcPr>
            <w:tcW w:w="2880" w:type="dxa"/>
            <w:tcBorders>
              <w:top w:val="single" w:sz="4" w:space="0" w:color="auto"/>
              <w:left w:val="nil"/>
              <w:bottom w:val="nil"/>
              <w:right w:val="nil"/>
            </w:tcBorders>
            <w:shd w:val="clear" w:color="auto" w:fill="F2F2F2" w:themeFill="background1" w:themeFillShade="F2"/>
            <w:tcMar>
              <w:left w:w="105" w:type="dxa"/>
              <w:right w:w="105" w:type="dxa"/>
            </w:tcMar>
          </w:tcPr>
          <w:p w14:paraId="433D2AEE" w14:textId="77777777" w:rsidR="00464DC6" w:rsidRPr="00292D69" w:rsidRDefault="00464DC6" w:rsidP="00ED2B6C">
            <w:pPr>
              <w:rPr>
                <w:rFonts w:ascii="Arial" w:eastAsia="Arial" w:hAnsi="Arial" w:cs="Arial"/>
                <w:color w:val="000000" w:themeColor="text1"/>
                <w:sz w:val="18"/>
                <w:szCs w:val="18"/>
              </w:rPr>
            </w:pPr>
            <w:r w:rsidRPr="00292D69">
              <w:rPr>
                <w:rFonts w:ascii="Arial" w:hAnsi="Arial" w:cs="Arial"/>
                <w:sz w:val="18"/>
                <w:szCs w:val="18"/>
              </w:rPr>
              <w:t>No. of comorbidities</w:t>
            </w:r>
          </w:p>
        </w:tc>
        <w:tc>
          <w:tcPr>
            <w:tcW w:w="63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1CA4D07E" w14:textId="77777777" w:rsidR="00464DC6" w:rsidRPr="00292D69" w:rsidRDefault="00464DC6" w:rsidP="00ED2B6C">
            <w:pPr>
              <w:rPr>
                <w:rFonts w:ascii="Arial" w:eastAsia="Arial" w:hAnsi="Arial" w:cs="Arial"/>
                <w:color w:val="000000" w:themeColor="text1"/>
                <w:sz w:val="18"/>
                <w:szCs w:val="18"/>
              </w:rPr>
            </w:pPr>
          </w:p>
        </w:tc>
        <w:tc>
          <w:tcPr>
            <w:tcW w:w="171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79DF380E" w14:textId="77777777" w:rsidR="00464DC6" w:rsidRPr="00292D69" w:rsidRDefault="00464DC6" w:rsidP="00ED2B6C">
            <w:pPr>
              <w:rPr>
                <w:rFonts w:ascii="Arial" w:eastAsia="Arial" w:hAnsi="Arial" w:cs="Arial"/>
                <w:color w:val="000000" w:themeColor="text1"/>
                <w:sz w:val="18"/>
                <w:szCs w:val="18"/>
              </w:rPr>
            </w:pPr>
          </w:p>
        </w:tc>
        <w:tc>
          <w:tcPr>
            <w:tcW w:w="540" w:type="dxa"/>
            <w:tcBorders>
              <w:top w:val="single" w:sz="4" w:space="0" w:color="auto"/>
              <w:left w:val="nil"/>
              <w:bottom w:val="nil"/>
              <w:right w:val="nil"/>
            </w:tcBorders>
            <w:shd w:val="clear" w:color="auto" w:fill="F2F2F2" w:themeFill="background1" w:themeFillShade="F2"/>
          </w:tcPr>
          <w:p w14:paraId="03765977" w14:textId="77777777" w:rsidR="00464DC6" w:rsidRPr="00292D69" w:rsidRDefault="00464DC6" w:rsidP="00ED2B6C">
            <w:pPr>
              <w:rPr>
                <w:rFonts w:ascii="Arial" w:eastAsia="Arial" w:hAnsi="Arial" w:cs="Arial"/>
                <w:color w:val="000000" w:themeColor="text1"/>
                <w:sz w:val="18"/>
                <w:szCs w:val="18"/>
              </w:rPr>
            </w:pPr>
          </w:p>
        </w:tc>
        <w:tc>
          <w:tcPr>
            <w:tcW w:w="153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6E52DEC1" w14:textId="77777777" w:rsidR="00464DC6" w:rsidRPr="00292D69" w:rsidRDefault="00464DC6" w:rsidP="00ED2B6C">
            <w:pPr>
              <w:rPr>
                <w:rFonts w:ascii="Arial" w:eastAsia="Arial" w:hAnsi="Arial" w:cs="Arial"/>
                <w:color w:val="000000" w:themeColor="text1"/>
                <w:sz w:val="18"/>
                <w:szCs w:val="18"/>
              </w:rPr>
            </w:pPr>
          </w:p>
        </w:tc>
        <w:tc>
          <w:tcPr>
            <w:tcW w:w="630" w:type="dxa"/>
            <w:tcBorders>
              <w:top w:val="single" w:sz="4" w:space="0" w:color="auto"/>
              <w:left w:val="nil"/>
              <w:bottom w:val="nil"/>
              <w:right w:val="nil"/>
            </w:tcBorders>
            <w:shd w:val="clear" w:color="auto" w:fill="F2F2F2" w:themeFill="background1" w:themeFillShade="F2"/>
          </w:tcPr>
          <w:p w14:paraId="7C38789D" w14:textId="77777777" w:rsidR="00464DC6" w:rsidRPr="00292D69" w:rsidRDefault="00464DC6" w:rsidP="00ED2B6C">
            <w:pPr>
              <w:rPr>
                <w:rFonts w:ascii="Arial" w:eastAsia="Arial" w:hAnsi="Arial" w:cs="Arial"/>
                <w:color w:val="000000" w:themeColor="text1"/>
                <w:sz w:val="18"/>
                <w:szCs w:val="18"/>
              </w:rPr>
            </w:pPr>
          </w:p>
        </w:tc>
        <w:tc>
          <w:tcPr>
            <w:tcW w:w="144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1D780B75" w14:textId="77777777" w:rsidR="00464DC6" w:rsidRPr="00292D69" w:rsidRDefault="00464DC6" w:rsidP="00ED2B6C">
            <w:pPr>
              <w:rPr>
                <w:rFonts w:ascii="Arial" w:eastAsia="Arial" w:hAnsi="Arial" w:cs="Arial"/>
                <w:color w:val="000000" w:themeColor="text1"/>
                <w:sz w:val="18"/>
                <w:szCs w:val="18"/>
              </w:rPr>
            </w:pPr>
          </w:p>
        </w:tc>
        <w:tc>
          <w:tcPr>
            <w:tcW w:w="99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215C5B0D"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0.92</w:t>
            </w:r>
          </w:p>
        </w:tc>
        <w:tc>
          <w:tcPr>
            <w:tcW w:w="27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6F1DC980" w14:textId="77777777" w:rsidR="00464DC6" w:rsidRPr="00292D69" w:rsidRDefault="00464DC6" w:rsidP="00ED2B6C">
            <w:pPr>
              <w:rPr>
                <w:rFonts w:ascii="Arial" w:eastAsia="Arial" w:hAnsi="Arial" w:cs="Arial"/>
                <w:color w:val="000000" w:themeColor="text1"/>
                <w:sz w:val="18"/>
                <w:szCs w:val="18"/>
              </w:rPr>
            </w:pPr>
          </w:p>
        </w:tc>
        <w:tc>
          <w:tcPr>
            <w:tcW w:w="2070" w:type="dxa"/>
            <w:tcBorders>
              <w:top w:val="single" w:sz="4" w:space="0" w:color="auto"/>
              <w:left w:val="nil"/>
              <w:bottom w:val="nil"/>
              <w:right w:val="nil"/>
            </w:tcBorders>
            <w:shd w:val="clear" w:color="auto" w:fill="F2F2F2" w:themeFill="background1" w:themeFillShade="F2"/>
          </w:tcPr>
          <w:p w14:paraId="64C83426" w14:textId="77777777" w:rsidR="00464DC6" w:rsidRPr="00292D69" w:rsidRDefault="00464DC6" w:rsidP="00ED2B6C">
            <w:pPr>
              <w:rPr>
                <w:rFonts w:ascii="Arial" w:eastAsia="Arial" w:hAnsi="Arial" w:cs="Arial"/>
                <w:color w:val="000000" w:themeColor="text1"/>
                <w:sz w:val="18"/>
                <w:szCs w:val="18"/>
              </w:rPr>
            </w:pPr>
          </w:p>
        </w:tc>
        <w:tc>
          <w:tcPr>
            <w:tcW w:w="810" w:type="dxa"/>
            <w:tcBorders>
              <w:top w:val="single" w:sz="4" w:space="0" w:color="auto"/>
              <w:left w:val="nil"/>
              <w:bottom w:val="nil"/>
              <w:right w:val="nil"/>
            </w:tcBorders>
            <w:shd w:val="clear" w:color="auto" w:fill="F2F2F2" w:themeFill="background1" w:themeFillShade="F2"/>
          </w:tcPr>
          <w:p w14:paraId="6F85915C"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0.86</w:t>
            </w:r>
          </w:p>
        </w:tc>
      </w:tr>
      <w:tr w:rsidR="00464DC6" w:rsidRPr="00292D69" w14:paraId="397F098E" w14:textId="77777777" w:rsidTr="00ED2B6C">
        <w:trPr>
          <w:trHeight w:val="50"/>
        </w:trPr>
        <w:tc>
          <w:tcPr>
            <w:tcW w:w="2880" w:type="dxa"/>
            <w:tcBorders>
              <w:top w:val="nil"/>
              <w:left w:val="nil"/>
              <w:bottom w:val="nil"/>
              <w:right w:val="nil"/>
            </w:tcBorders>
            <w:tcMar>
              <w:left w:w="105" w:type="dxa"/>
              <w:right w:w="105" w:type="dxa"/>
            </w:tcMar>
          </w:tcPr>
          <w:p w14:paraId="45E72939" w14:textId="77777777" w:rsidR="00464DC6" w:rsidRPr="00292D69" w:rsidRDefault="00464DC6" w:rsidP="00ED2B6C">
            <w:pPr>
              <w:rPr>
                <w:rFonts w:ascii="Arial" w:eastAsia="Arial" w:hAnsi="Arial" w:cs="Arial"/>
                <w:iCs/>
                <w:color w:val="000000" w:themeColor="text1"/>
                <w:sz w:val="18"/>
                <w:szCs w:val="18"/>
              </w:rPr>
            </w:pPr>
            <w:r w:rsidRPr="00292D69">
              <w:rPr>
                <w:rFonts w:ascii="Arial" w:eastAsia="Arial" w:hAnsi="Arial" w:cs="Arial"/>
                <w:iCs/>
                <w:color w:val="000000" w:themeColor="text1"/>
                <w:sz w:val="18"/>
                <w:szCs w:val="18"/>
              </w:rPr>
              <w:lastRenderedPageBreak/>
              <w:t xml:space="preserve">    ≤4</w:t>
            </w:r>
          </w:p>
        </w:tc>
        <w:tc>
          <w:tcPr>
            <w:tcW w:w="630" w:type="dxa"/>
            <w:tcBorders>
              <w:top w:val="nil"/>
              <w:left w:val="nil"/>
              <w:bottom w:val="nil"/>
              <w:right w:val="nil"/>
            </w:tcBorders>
            <w:tcMar>
              <w:left w:w="105" w:type="dxa"/>
              <w:right w:w="105" w:type="dxa"/>
            </w:tcMar>
            <w:vAlign w:val="center"/>
          </w:tcPr>
          <w:p w14:paraId="50254D24"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38</w:t>
            </w:r>
          </w:p>
        </w:tc>
        <w:tc>
          <w:tcPr>
            <w:tcW w:w="1710" w:type="dxa"/>
            <w:tcBorders>
              <w:top w:val="nil"/>
              <w:left w:val="nil"/>
              <w:bottom w:val="nil"/>
              <w:right w:val="nil"/>
            </w:tcBorders>
            <w:tcMar>
              <w:left w:w="105" w:type="dxa"/>
              <w:right w:w="105" w:type="dxa"/>
            </w:tcMar>
            <w:vAlign w:val="center"/>
          </w:tcPr>
          <w:p w14:paraId="420D4B53"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236 ±517</w:t>
            </w:r>
          </w:p>
        </w:tc>
        <w:tc>
          <w:tcPr>
            <w:tcW w:w="540" w:type="dxa"/>
            <w:tcBorders>
              <w:top w:val="nil"/>
              <w:left w:val="nil"/>
              <w:bottom w:val="nil"/>
              <w:right w:val="nil"/>
            </w:tcBorders>
          </w:tcPr>
          <w:p w14:paraId="130F828D"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43</w:t>
            </w:r>
          </w:p>
        </w:tc>
        <w:tc>
          <w:tcPr>
            <w:tcW w:w="1530" w:type="dxa"/>
            <w:tcBorders>
              <w:top w:val="nil"/>
              <w:left w:val="nil"/>
              <w:bottom w:val="nil"/>
              <w:right w:val="nil"/>
            </w:tcBorders>
            <w:tcMar>
              <w:left w:w="105" w:type="dxa"/>
              <w:right w:w="105" w:type="dxa"/>
            </w:tcMar>
            <w:vAlign w:val="center"/>
          </w:tcPr>
          <w:p w14:paraId="55101511"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187 ±374</w:t>
            </w:r>
          </w:p>
        </w:tc>
        <w:tc>
          <w:tcPr>
            <w:tcW w:w="630" w:type="dxa"/>
            <w:tcBorders>
              <w:top w:val="nil"/>
              <w:left w:val="nil"/>
              <w:bottom w:val="nil"/>
              <w:right w:val="nil"/>
            </w:tcBorders>
          </w:tcPr>
          <w:p w14:paraId="65050FB4"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36</w:t>
            </w:r>
          </w:p>
        </w:tc>
        <w:tc>
          <w:tcPr>
            <w:tcW w:w="1440" w:type="dxa"/>
            <w:tcBorders>
              <w:top w:val="nil"/>
              <w:left w:val="nil"/>
              <w:bottom w:val="nil"/>
              <w:right w:val="nil"/>
            </w:tcBorders>
            <w:tcMar>
              <w:left w:w="105" w:type="dxa"/>
              <w:right w:w="105" w:type="dxa"/>
            </w:tcMar>
            <w:vAlign w:val="center"/>
          </w:tcPr>
          <w:p w14:paraId="0E386720"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114 ±495</w:t>
            </w:r>
          </w:p>
        </w:tc>
        <w:tc>
          <w:tcPr>
            <w:tcW w:w="990" w:type="dxa"/>
            <w:tcBorders>
              <w:top w:val="nil"/>
              <w:left w:val="nil"/>
              <w:bottom w:val="nil"/>
              <w:right w:val="nil"/>
            </w:tcBorders>
            <w:tcMar>
              <w:left w:w="105" w:type="dxa"/>
              <w:right w:w="105" w:type="dxa"/>
            </w:tcMar>
            <w:vAlign w:val="center"/>
          </w:tcPr>
          <w:p w14:paraId="24D8FE55" w14:textId="77777777" w:rsidR="00464DC6" w:rsidRPr="00292D69" w:rsidRDefault="00464DC6" w:rsidP="00ED2B6C">
            <w:pPr>
              <w:rPr>
                <w:rFonts w:ascii="Arial" w:eastAsia="Arial" w:hAnsi="Arial" w:cs="Arial"/>
                <w:color w:val="000000" w:themeColor="text1"/>
                <w:sz w:val="18"/>
                <w:szCs w:val="18"/>
              </w:rPr>
            </w:pPr>
          </w:p>
        </w:tc>
        <w:tc>
          <w:tcPr>
            <w:tcW w:w="270" w:type="dxa"/>
            <w:tcBorders>
              <w:top w:val="nil"/>
              <w:left w:val="nil"/>
              <w:bottom w:val="nil"/>
              <w:right w:val="nil"/>
            </w:tcBorders>
            <w:tcMar>
              <w:left w:w="105" w:type="dxa"/>
              <w:right w:w="105" w:type="dxa"/>
            </w:tcMar>
            <w:vAlign w:val="center"/>
          </w:tcPr>
          <w:p w14:paraId="33A1D633" w14:textId="77777777" w:rsidR="00464DC6" w:rsidRPr="00292D69" w:rsidRDefault="00464DC6" w:rsidP="00ED2B6C">
            <w:pPr>
              <w:rPr>
                <w:rFonts w:ascii="Arial" w:eastAsia="Arial" w:hAnsi="Arial" w:cs="Arial"/>
                <w:color w:val="000000" w:themeColor="text1"/>
                <w:sz w:val="18"/>
                <w:szCs w:val="18"/>
              </w:rPr>
            </w:pPr>
          </w:p>
        </w:tc>
        <w:tc>
          <w:tcPr>
            <w:tcW w:w="2070" w:type="dxa"/>
            <w:tcBorders>
              <w:top w:val="nil"/>
              <w:left w:val="nil"/>
              <w:bottom w:val="nil"/>
              <w:right w:val="nil"/>
            </w:tcBorders>
          </w:tcPr>
          <w:p w14:paraId="62A33BC4"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82 (-98 to 263)</w:t>
            </w:r>
          </w:p>
        </w:tc>
        <w:tc>
          <w:tcPr>
            <w:tcW w:w="810" w:type="dxa"/>
            <w:tcBorders>
              <w:top w:val="nil"/>
              <w:left w:val="nil"/>
              <w:bottom w:val="nil"/>
              <w:right w:val="nil"/>
            </w:tcBorders>
          </w:tcPr>
          <w:p w14:paraId="2B38B4DB" w14:textId="77777777" w:rsidR="00464DC6" w:rsidRPr="00292D69" w:rsidRDefault="00464DC6" w:rsidP="00ED2B6C">
            <w:pPr>
              <w:rPr>
                <w:rFonts w:ascii="Arial" w:eastAsia="Arial" w:hAnsi="Arial" w:cs="Arial"/>
                <w:color w:val="000000" w:themeColor="text1"/>
                <w:sz w:val="18"/>
                <w:szCs w:val="18"/>
              </w:rPr>
            </w:pPr>
          </w:p>
        </w:tc>
      </w:tr>
      <w:tr w:rsidR="00464DC6" w:rsidRPr="00292D69" w14:paraId="3AE38771" w14:textId="77777777" w:rsidTr="00ED2B6C">
        <w:trPr>
          <w:trHeight w:val="62"/>
        </w:trPr>
        <w:tc>
          <w:tcPr>
            <w:tcW w:w="2880" w:type="dxa"/>
            <w:tcBorders>
              <w:top w:val="nil"/>
              <w:left w:val="nil"/>
              <w:bottom w:val="single" w:sz="4" w:space="0" w:color="auto"/>
              <w:right w:val="nil"/>
            </w:tcBorders>
            <w:tcMar>
              <w:left w:w="105" w:type="dxa"/>
              <w:right w:w="105" w:type="dxa"/>
            </w:tcMar>
          </w:tcPr>
          <w:p w14:paraId="599E57D0"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iCs/>
                <w:color w:val="000000" w:themeColor="text1"/>
                <w:sz w:val="18"/>
                <w:szCs w:val="18"/>
              </w:rPr>
              <w:t xml:space="preserve">    &gt;4</w:t>
            </w:r>
          </w:p>
        </w:tc>
        <w:tc>
          <w:tcPr>
            <w:tcW w:w="630" w:type="dxa"/>
            <w:tcBorders>
              <w:top w:val="nil"/>
              <w:left w:val="nil"/>
              <w:bottom w:val="single" w:sz="4" w:space="0" w:color="auto"/>
              <w:right w:val="nil"/>
            </w:tcBorders>
            <w:tcMar>
              <w:left w:w="105" w:type="dxa"/>
              <w:right w:w="105" w:type="dxa"/>
            </w:tcMar>
            <w:vAlign w:val="center"/>
          </w:tcPr>
          <w:p w14:paraId="2A9BAE7D"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37</w:t>
            </w:r>
          </w:p>
        </w:tc>
        <w:tc>
          <w:tcPr>
            <w:tcW w:w="1710" w:type="dxa"/>
            <w:tcBorders>
              <w:top w:val="nil"/>
              <w:left w:val="nil"/>
              <w:bottom w:val="single" w:sz="4" w:space="0" w:color="auto"/>
              <w:right w:val="nil"/>
            </w:tcBorders>
            <w:tcMar>
              <w:left w:w="105" w:type="dxa"/>
              <w:right w:w="105" w:type="dxa"/>
            </w:tcMar>
            <w:vAlign w:val="center"/>
          </w:tcPr>
          <w:p w14:paraId="3181C8C7"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301 ±504</w:t>
            </w:r>
          </w:p>
        </w:tc>
        <w:tc>
          <w:tcPr>
            <w:tcW w:w="540" w:type="dxa"/>
            <w:tcBorders>
              <w:top w:val="nil"/>
              <w:left w:val="nil"/>
              <w:bottom w:val="single" w:sz="4" w:space="0" w:color="auto"/>
              <w:right w:val="nil"/>
            </w:tcBorders>
          </w:tcPr>
          <w:p w14:paraId="5B004C30"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22</w:t>
            </w:r>
          </w:p>
        </w:tc>
        <w:tc>
          <w:tcPr>
            <w:tcW w:w="1530" w:type="dxa"/>
            <w:tcBorders>
              <w:top w:val="nil"/>
              <w:left w:val="nil"/>
              <w:bottom w:val="single" w:sz="4" w:space="0" w:color="auto"/>
              <w:right w:val="nil"/>
            </w:tcBorders>
            <w:tcMar>
              <w:left w:w="105" w:type="dxa"/>
              <w:right w:w="105" w:type="dxa"/>
            </w:tcMar>
            <w:vAlign w:val="center"/>
          </w:tcPr>
          <w:p w14:paraId="3577BBBC"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283 ±484</w:t>
            </w:r>
          </w:p>
        </w:tc>
        <w:tc>
          <w:tcPr>
            <w:tcW w:w="630" w:type="dxa"/>
            <w:tcBorders>
              <w:top w:val="nil"/>
              <w:left w:val="nil"/>
              <w:bottom w:val="single" w:sz="4" w:space="0" w:color="auto"/>
              <w:right w:val="nil"/>
            </w:tcBorders>
          </w:tcPr>
          <w:p w14:paraId="4D69DD29"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40</w:t>
            </w:r>
          </w:p>
        </w:tc>
        <w:tc>
          <w:tcPr>
            <w:tcW w:w="1440" w:type="dxa"/>
            <w:tcBorders>
              <w:top w:val="nil"/>
              <w:left w:val="nil"/>
              <w:bottom w:val="single" w:sz="4" w:space="0" w:color="auto"/>
              <w:right w:val="nil"/>
            </w:tcBorders>
            <w:tcMar>
              <w:left w:w="105" w:type="dxa"/>
              <w:right w:w="105" w:type="dxa"/>
            </w:tcMar>
            <w:vAlign w:val="center"/>
          </w:tcPr>
          <w:p w14:paraId="71563AC5"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145 ±470</w:t>
            </w:r>
          </w:p>
        </w:tc>
        <w:tc>
          <w:tcPr>
            <w:tcW w:w="990" w:type="dxa"/>
            <w:tcBorders>
              <w:top w:val="nil"/>
              <w:left w:val="nil"/>
              <w:bottom w:val="single" w:sz="4" w:space="0" w:color="auto"/>
              <w:right w:val="nil"/>
            </w:tcBorders>
            <w:tcMar>
              <w:left w:w="105" w:type="dxa"/>
              <w:right w:w="105" w:type="dxa"/>
            </w:tcMar>
            <w:vAlign w:val="center"/>
          </w:tcPr>
          <w:p w14:paraId="14197F58" w14:textId="77777777" w:rsidR="00464DC6" w:rsidRPr="00292D69" w:rsidRDefault="00464DC6" w:rsidP="00ED2B6C">
            <w:pPr>
              <w:rPr>
                <w:rFonts w:ascii="Arial" w:eastAsia="Arial" w:hAnsi="Arial" w:cs="Arial"/>
                <w:color w:val="000000" w:themeColor="text1"/>
                <w:sz w:val="18"/>
                <w:szCs w:val="18"/>
              </w:rPr>
            </w:pPr>
          </w:p>
        </w:tc>
        <w:tc>
          <w:tcPr>
            <w:tcW w:w="270" w:type="dxa"/>
            <w:tcBorders>
              <w:top w:val="nil"/>
              <w:left w:val="nil"/>
              <w:bottom w:val="single" w:sz="4" w:space="0" w:color="auto"/>
              <w:right w:val="nil"/>
            </w:tcBorders>
            <w:tcMar>
              <w:left w:w="105" w:type="dxa"/>
              <w:right w:w="105" w:type="dxa"/>
            </w:tcMar>
            <w:vAlign w:val="center"/>
          </w:tcPr>
          <w:p w14:paraId="31371C7A" w14:textId="77777777" w:rsidR="00464DC6" w:rsidRPr="00292D69" w:rsidRDefault="00464DC6" w:rsidP="00ED2B6C">
            <w:pPr>
              <w:rPr>
                <w:rFonts w:ascii="Arial" w:eastAsia="Arial" w:hAnsi="Arial" w:cs="Arial"/>
                <w:color w:val="000000" w:themeColor="text1"/>
                <w:sz w:val="18"/>
                <w:szCs w:val="18"/>
              </w:rPr>
            </w:pPr>
          </w:p>
        </w:tc>
        <w:tc>
          <w:tcPr>
            <w:tcW w:w="2070" w:type="dxa"/>
            <w:tcBorders>
              <w:top w:val="nil"/>
              <w:left w:val="nil"/>
              <w:bottom w:val="single" w:sz="4" w:space="0" w:color="auto"/>
              <w:right w:val="nil"/>
            </w:tcBorders>
          </w:tcPr>
          <w:p w14:paraId="2A4C2F11"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107 (-94 to 307)</w:t>
            </w:r>
          </w:p>
        </w:tc>
        <w:tc>
          <w:tcPr>
            <w:tcW w:w="810" w:type="dxa"/>
            <w:tcBorders>
              <w:top w:val="nil"/>
              <w:left w:val="nil"/>
              <w:bottom w:val="single" w:sz="4" w:space="0" w:color="auto"/>
              <w:right w:val="nil"/>
            </w:tcBorders>
          </w:tcPr>
          <w:p w14:paraId="47B6623D" w14:textId="77777777" w:rsidR="00464DC6" w:rsidRPr="00292D69" w:rsidRDefault="00464DC6" w:rsidP="00ED2B6C">
            <w:pPr>
              <w:rPr>
                <w:rFonts w:ascii="Arial" w:eastAsia="Arial" w:hAnsi="Arial" w:cs="Arial"/>
                <w:color w:val="000000" w:themeColor="text1"/>
                <w:sz w:val="18"/>
                <w:szCs w:val="18"/>
              </w:rPr>
            </w:pPr>
          </w:p>
        </w:tc>
      </w:tr>
      <w:tr w:rsidR="00464DC6" w:rsidRPr="00292D69" w14:paraId="2D02CFA3" w14:textId="77777777" w:rsidTr="00ED2B6C">
        <w:trPr>
          <w:trHeight w:val="71"/>
        </w:trPr>
        <w:tc>
          <w:tcPr>
            <w:tcW w:w="2880" w:type="dxa"/>
            <w:tcBorders>
              <w:top w:val="single" w:sz="4" w:space="0" w:color="auto"/>
              <w:left w:val="nil"/>
              <w:bottom w:val="nil"/>
              <w:right w:val="nil"/>
            </w:tcBorders>
            <w:shd w:val="clear" w:color="auto" w:fill="F2F2F2" w:themeFill="background1" w:themeFillShade="F2"/>
            <w:tcMar>
              <w:left w:w="105" w:type="dxa"/>
              <w:right w:w="105" w:type="dxa"/>
            </w:tcMar>
          </w:tcPr>
          <w:p w14:paraId="45CFC641" w14:textId="77777777" w:rsidR="00464DC6" w:rsidRPr="00292D69" w:rsidRDefault="00464DC6" w:rsidP="00ED2B6C">
            <w:pPr>
              <w:rPr>
                <w:rFonts w:ascii="Arial" w:eastAsia="Arial" w:hAnsi="Arial" w:cs="Arial"/>
                <w:color w:val="000000" w:themeColor="text1"/>
                <w:sz w:val="18"/>
                <w:szCs w:val="18"/>
              </w:rPr>
            </w:pPr>
            <w:r w:rsidRPr="00292D69">
              <w:rPr>
                <w:rFonts w:ascii="Arial" w:hAnsi="Arial" w:cs="Arial"/>
                <w:sz w:val="18"/>
                <w:szCs w:val="18"/>
              </w:rPr>
              <w:t>Ankle-brachial index</w:t>
            </w:r>
          </w:p>
        </w:tc>
        <w:tc>
          <w:tcPr>
            <w:tcW w:w="63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4EF57B09" w14:textId="77777777" w:rsidR="00464DC6" w:rsidRPr="00292D69" w:rsidRDefault="00464DC6" w:rsidP="00ED2B6C">
            <w:pPr>
              <w:rPr>
                <w:rFonts w:ascii="Arial" w:eastAsia="Arial" w:hAnsi="Arial" w:cs="Arial"/>
                <w:color w:val="000000" w:themeColor="text1"/>
                <w:sz w:val="18"/>
                <w:szCs w:val="18"/>
              </w:rPr>
            </w:pPr>
          </w:p>
        </w:tc>
        <w:tc>
          <w:tcPr>
            <w:tcW w:w="171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3A7DF6CA" w14:textId="77777777" w:rsidR="00464DC6" w:rsidRPr="00292D69" w:rsidRDefault="00464DC6" w:rsidP="00ED2B6C">
            <w:pPr>
              <w:rPr>
                <w:rFonts w:ascii="Arial" w:eastAsia="Arial" w:hAnsi="Arial" w:cs="Arial"/>
                <w:color w:val="000000" w:themeColor="text1"/>
                <w:sz w:val="18"/>
                <w:szCs w:val="18"/>
              </w:rPr>
            </w:pPr>
          </w:p>
        </w:tc>
        <w:tc>
          <w:tcPr>
            <w:tcW w:w="540" w:type="dxa"/>
            <w:tcBorders>
              <w:top w:val="single" w:sz="4" w:space="0" w:color="auto"/>
              <w:left w:val="nil"/>
              <w:bottom w:val="nil"/>
              <w:right w:val="nil"/>
            </w:tcBorders>
            <w:shd w:val="clear" w:color="auto" w:fill="F2F2F2" w:themeFill="background1" w:themeFillShade="F2"/>
          </w:tcPr>
          <w:p w14:paraId="0D717A27" w14:textId="77777777" w:rsidR="00464DC6" w:rsidRPr="00292D69" w:rsidRDefault="00464DC6" w:rsidP="00ED2B6C">
            <w:pPr>
              <w:rPr>
                <w:rFonts w:ascii="Arial" w:eastAsia="Arial" w:hAnsi="Arial" w:cs="Arial"/>
                <w:color w:val="000000" w:themeColor="text1"/>
                <w:sz w:val="18"/>
                <w:szCs w:val="18"/>
              </w:rPr>
            </w:pPr>
          </w:p>
        </w:tc>
        <w:tc>
          <w:tcPr>
            <w:tcW w:w="153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5567EAAE" w14:textId="77777777" w:rsidR="00464DC6" w:rsidRPr="00292D69" w:rsidRDefault="00464DC6" w:rsidP="00ED2B6C">
            <w:pPr>
              <w:rPr>
                <w:rFonts w:ascii="Arial" w:eastAsia="Arial" w:hAnsi="Arial" w:cs="Arial"/>
                <w:color w:val="000000" w:themeColor="text1"/>
                <w:sz w:val="18"/>
                <w:szCs w:val="18"/>
              </w:rPr>
            </w:pPr>
          </w:p>
        </w:tc>
        <w:tc>
          <w:tcPr>
            <w:tcW w:w="630" w:type="dxa"/>
            <w:tcBorders>
              <w:top w:val="single" w:sz="4" w:space="0" w:color="auto"/>
              <w:left w:val="nil"/>
              <w:bottom w:val="nil"/>
              <w:right w:val="nil"/>
            </w:tcBorders>
            <w:shd w:val="clear" w:color="auto" w:fill="F2F2F2" w:themeFill="background1" w:themeFillShade="F2"/>
          </w:tcPr>
          <w:p w14:paraId="0EA2FE1D" w14:textId="77777777" w:rsidR="00464DC6" w:rsidRPr="00292D69" w:rsidRDefault="00464DC6" w:rsidP="00ED2B6C">
            <w:pPr>
              <w:rPr>
                <w:rFonts w:ascii="Arial" w:eastAsia="Arial" w:hAnsi="Arial" w:cs="Arial"/>
                <w:color w:val="000000" w:themeColor="text1"/>
                <w:sz w:val="18"/>
                <w:szCs w:val="18"/>
              </w:rPr>
            </w:pPr>
          </w:p>
        </w:tc>
        <w:tc>
          <w:tcPr>
            <w:tcW w:w="144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1DFB5D67" w14:textId="77777777" w:rsidR="00464DC6" w:rsidRPr="00292D69" w:rsidRDefault="00464DC6" w:rsidP="00ED2B6C">
            <w:pPr>
              <w:rPr>
                <w:rFonts w:ascii="Arial" w:eastAsia="Arial" w:hAnsi="Arial" w:cs="Arial"/>
                <w:color w:val="000000" w:themeColor="text1"/>
                <w:sz w:val="18"/>
                <w:szCs w:val="18"/>
              </w:rPr>
            </w:pPr>
          </w:p>
        </w:tc>
        <w:tc>
          <w:tcPr>
            <w:tcW w:w="99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4F3AFB1B"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0.98</w:t>
            </w:r>
          </w:p>
        </w:tc>
        <w:tc>
          <w:tcPr>
            <w:tcW w:w="27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24C0079D" w14:textId="77777777" w:rsidR="00464DC6" w:rsidRPr="00292D69" w:rsidRDefault="00464DC6" w:rsidP="00ED2B6C">
            <w:pPr>
              <w:rPr>
                <w:rFonts w:ascii="Arial" w:eastAsia="Arial" w:hAnsi="Arial" w:cs="Arial"/>
                <w:color w:val="000000" w:themeColor="text1"/>
                <w:sz w:val="18"/>
                <w:szCs w:val="18"/>
              </w:rPr>
            </w:pPr>
          </w:p>
        </w:tc>
        <w:tc>
          <w:tcPr>
            <w:tcW w:w="2070" w:type="dxa"/>
            <w:tcBorders>
              <w:top w:val="single" w:sz="4" w:space="0" w:color="auto"/>
              <w:left w:val="nil"/>
              <w:bottom w:val="nil"/>
              <w:right w:val="nil"/>
            </w:tcBorders>
            <w:shd w:val="clear" w:color="auto" w:fill="F2F2F2" w:themeFill="background1" w:themeFillShade="F2"/>
          </w:tcPr>
          <w:p w14:paraId="75F0CC7A" w14:textId="77777777" w:rsidR="00464DC6" w:rsidRPr="00292D69" w:rsidRDefault="00464DC6" w:rsidP="00ED2B6C">
            <w:pPr>
              <w:rPr>
                <w:rFonts w:ascii="Arial" w:eastAsia="Arial" w:hAnsi="Arial" w:cs="Arial"/>
                <w:color w:val="000000" w:themeColor="text1"/>
                <w:sz w:val="18"/>
                <w:szCs w:val="18"/>
              </w:rPr>
            </w:pPr>
          </w:p>
        </w:tc>
        <w:tc>
          <w:tcPr>
            <w:tcW w:w="810" w:type="dxa"/>
            <w:tcBorders>
              <w:top w:val="single" w:sz="4" w:space="0" w:color="auto"/>
              <w:left w:val="nil"/>
              <w:bottom w:val="nil"/>
              <w:right w:val="nil"/>
            </w:tcBorders>
            <w:shd w:val="clear" w:color="auto" w:fill="F2F2F2" w:themeFill="background1" w:themeFillShade="F2"/>
          </w:tcPr>
          <w:p w14:paraId="31E1583C"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0.91</w:t>
            </w:r>
          </w:p>
        </w:tc>
      </w:tr>
      <w:tr w:rsidR="00464DC6" w:rsidRPr="00292D69" w14:paraId="7053C1CA" w14:textId="77777777" w:rsidTr="00ED2B6C">
        <w:trPr>
          <w:trHeight w:val="50"/>
        </w:trPr>
        <w:tc>
          <w:tcPr>
            <w:tcW w:w="2880" w:type="dxa"/>
            <w:tcBorders>
              <w:top w:val="nil"/>
              <w:left w:val="nil"/>
              <w:bottom w:val="nil"/>
              <w:right w:val="nil"/>
            </w:tcBorders>
            <w:tcMar>
              <w:left w:w="105" w:type="dxa"/>
              <w:right w:w="105" w:type="dxa"/>
            </w:tcMar>
          </w:tcPr>
          <w:p w14:paraId="5FE471E3" w14:textId="77777777" w:rsidR="00464DC6" w:rsidRPr="00292D69" w:rsidRDefault="00464DC6" w:rsidP="00ED2B6C">
            <w:pPr>
              <w:rPr>
                <w:rFonts w:ascii="Arial" w:hAnsi="Arial" w:cs="Arial"/>
                <w:sz w:val="18"/>
                <w:szCs w:val="18"/>
              </w:rPr>
            </w:pPr>
            <w:r w:rsidRPr="00292D69">
              <w:rPr>
                <w:rFonts w:ascii="Arial" w:hAnsi="Arial" w:cs="Arial"/>
                <w:sz w:val="18"/>
                <w:szCs w:val="18"/>
              </w:rPr>
              <w:t xml:space="preserve">    </w:t>
            </w:r>
            <w:r w:rsidRPr="00292D69">
              <w:rPr>
                <w:rFonts w:ascii="Arial" w:eastAsia="Arial" w:hAnsi="Arial" w:cs="Arial"/>
                <w:iCs/>
                <w:color w:val="000000" w:themeColor="text1"/>
                <w:sz w:val="18"/>
                <w:szCs w:val="18"/>
              </w:rPr>
              <w:t>&lt;1</w:t>
            </w:r>
          </w:p>
        </w:tc>
        <w:tc>
          <w:tcPr>
            <w:tcW w:w="630" w:type="dxa"/>
            <w:tcBorders>
              <w:top w:val="nil"/>
              <w:left w:val="nil"/>
              <w:bottom w:val="nil"/>
              <w:right w:val="nil"/>
            </w:tcBorders>
            <w:tcMar>
              <w:left w:w="105" w:type="dxa"/>
              <w:right w:w="105" w:type="dxa"/>
            </w:tcMar>
            <w:vAlign w:val="center"/>
          </w:tcPr>
          <w:p w14:paraId="59F1EADA"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29</w:t>
            </w:r>
          </w:p>
        </w:tc>
        <w:tc>
          <w:tcPr>
            <w:tcW w:w="1710" w:type="dxa"/>
            <w:tcBorders>
              <w:top w:val="nil"/>
              <w:left w:val="nil"/>
              <w:bottom w:val="nil"/>
              <w:right w:val="nil"/>
            </w:tcBorders>
            <w:tcMar>
              <w:left w:w="105" w:type="dxa"/>
              <w:right w:w="105" w:type="dxa"/>
            </w:tcMar>
            <w:vAlign w:val="center"/>
          </w:tcPr>
          <w:p w14:paraId="30CBA1C9"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308 ±506</w:t>
            </w:r>
          </w:p>
        </w:tc>
        <w:tc>
          <w:tcPr>
            <w:tcW w:w="540" w:type="dxa"/>
            <w:tcBorders>
              <w:top w:val="nil"/>
              <w:left w:val="nil"/>
              <w:bottom w:val="nil"/>
              <w:right w:val="nil"/>
            </w:tcBorders>
          </w:tcPr>
          <w:p w14:paraId="0F0A67C6"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25</w:t>
            </w:r>
          </w:p>
        </w:tc>
        <w:tc>
          <w:tcPr>
            <w:tcW w:w="1530" w:type="dxa"/>
            <w:tcBorders>
              <w:top w:val="nil"/>
              <w:left w:val="nil"/>
              <w:bottom w:val="nil"/>
              <w:right w:val="nil"/>
            </w:tcBorders>
            <w:tcMar>
              <w:left w:w="105" w:type="dxa"/>
              <w:right w:w="105" w:type="dxa"/>
            </w:tcMar>
            <w:vAlign w:val="center"/>
          </w:tcPr>
          <w:p w14:paraId="1D3BE2E9"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250 ±420</w:t>
            </w:r>
          </w:p>
        </w:tc>
        <w:tc>
          <w:tcPr>
            <w:tcW w:w="630" w:type="dxa"/>
            <w:tcBorders>
              <w:top w:val="nil"/>
              <w:left w:val="nil"/>
              <w:bottom w:val="nil"/>
              <w:right w:val="nil"/>
            </w:tcBorders>
          </w:tcPr>
          <w:p w14:paraId="1D7CBF2A"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23</w:t>
            </w:r>
          </w:p>
        </w:tc>
        <w:tc>
          <w:tcPr>
            <w:tcW w:w="1440" w:type="dxa"/>
            <w:tcBorders>
              <w:top w:val="nil"/>
              <w:left w:val="nil"/>
              <w:bottom w:val="nil"/>
              <w:right w:val="nil"/>
            </w:tcBorders>
            <w:tcMar>
              <w:left w:w="105" w:type="dxa"/>
              <w:right w:w="105" w:type="dxa"/>
            </w:tcMar>
            <w:vAlign w:val="center"/>
          </w:tcPr>
          <w:p w14:paraId="55BE82C7"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157 ±395</w:t>
            </w:r>
          </w:p>
        </w:tc>
        <w:tc>
          <w:tcPr>
            <w:tcW w:w="990" w:type="dxa"/>
            <w:tcBorders>
              <w:top w:val="nil"/>
              <w:left w:val="nil"/>
              <w:bottom w:val="nil"/>
              <w:right w:val="nil"/>
            </w:tcBorders>
            <w:tcMar>
              <w:left w:w="105" w:type="dxa"/>
              <w:right w:w="105" w:type="dxa"/>
            </w:tcMar>
            <w:vAlign w:val="center"/>
          </w:tcPr>
          <w:p w14:paraId="08ABE1F1" w14:textId="77777777" w:rsidR="00464DC6" w:rsidRPr="00292D69" w:rsidRDefault="00464DC6" w:rsidP="00ED2B6C">
            <w:pPr>
              <w:rPr>
                <w:rFonts w:ascii="Arial" w:eastAsia="Arial" w:hAnsi="Arial" w:cs="Arial"/>
                <w:color w:val="000000" w:themeColor="text1"/>
                <w:sz w:val="18"/>
                <w:szCs w:val="18"/>
              </w:rPr>
            </w:pPr>
          </w:p>
        </w:tc>
        <w:tc>
          <w:tcPr>
            <w:tcW w:w="270" w:type="dxa"/>
            <w:tcBorders>
              <w:top w:val="nil"/>
              <w:left w:val="nil"/>
              <w:bottom w:val="nil"/>
              <w:right w:val="nil"/>
            </w:tcBorders>
            <w:tcMar>
              <w:left w:w="105" w:type="dxa"/>
              <w:right w:w="105" w:type="dxa"/>
            </w:tcMar>
            <w:vAlign w:val="center"/>
          </w:tcPr>
          <w:p w14:paraId="45077F44" w14:textId="77777777" w:rsidR="00464DC6" w:rsidRPr="00292D69" w:rsidRDefault="00464DC6" w:rsidP="00ED2B6C">
            <w:pPr>
              <w:rPr>
                <w:rFonts w:ascii="Arial" w:eastAsia="Arial" w:hAnsi="Arial" w:cs="Arial"/>
                <w:color w:val="000000" w:themeColor="text1"/>
                <w:sz w:val="18"/>
                <w:szCs w:val="18"/>
              </w:rPr>
            </w:pPr>
          </w:p>
        </w:tc>
        <w:tc>
          <w:tcPr>
            <w:tcW w:w="2070" w:type="dxa"/>
            <w:tcBorders>
              <w:top w:val="nil"/>
              <w:left w:val="nil"/>
              <w:bottom w:val="nil"/>
              <w:right w:val="nil"/>
            </w:tcBorders>
          </w:tcPr>
          <w:p w14:paraId="4BAA2DB1"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103 (-106 to 312)</w:t>
            </w:r>
          </w:p>
        </w:tc>
        <w:tc>
          <w:tcPr>
            <w:tcW w:w="810" w:type="dxa"/>
            <w:tcBorders>
              <w:top w:val="nil"/>
              <w:left w:val="nil"/>
              <w:bottom w:val="nil"/>
              <w:right w:val="nil"/>
            </w:tcBorders>
          </w:tcPr>
          <w:p w14:paraId="5AA7BEE8" w14:textId="77777777" w:rsidR="00464DC6" w:rsidRPr="00292D69" w:rsidRDefault="00464DC6" w:rsidP="00ED2B6C">
            <w:pPr>
              <w:rPr>
                <w:rFonts w:ascii="Arial" w:eastAsia="Arial" w:hAnsi="Arial" w:cs="Arial"/>
                <w:color w:val="000000" w:themeColor="text1"/>
                <w:sz w:val="18"/>
                <w:szCs w:val="18"/>
              </w:rPr>
            </w:pPr>
          </w:p>
        </w:tc>
      </w:tr>
      <w:tr w:rsidR="00464DC6" w:rsidRPr="00292D69" w14:paraId="70E48275" w14:textId="77777777" w:rsidTr="00ED2B6C">
        <w:trPr>
          <w:trHeight w:val="89"/>
        </w:trPr>
        <w:tc>
          <w:tcPr>
            <w:tcW w:w="2880" w:type="dxa"/>
            <w:tcBorders>
              <w:top w:val="nil"/>
              <w:left w:val="nil"/>
              <w:bottom w:val="single" w:sz="4" w:space="0" w:color="auto"/>
              <w:right w:val="nil"/>
            </w:tcBorders>
            <w:tcMar>
              <w:left w:w="105" w:type="dxa"/>
              <w:right w:w="105" w:type="dxa"/>
            </w:tcMar>
          </w:tcPr>
          <w:p w14:paraId="583E57B8"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iCs/>
                <w:color w:val="000000" w:themeColor="text1"/>
                <w:sz w:val="18"/>
                <w:szCs w:val="18"/>
              </w:rPr>
              <w:t xml:space="preserve">    ≥1</w:t>
            </w:r>
          </w:p>
        </w:tc>
        <w:tc>
          <w:tcPr>
            <w:tcW w:w="630" w:type="dxa"/>
            <w:tcBorders>
              <w:top w:val="nil"/>
              <w:left w:val="nil"/>
              <w:bottom w:val="single" w:sz="4" w:space="0" w:color="auto"/>
              <w:right w:val="nil"/>
            </w:tcBorders>
            <w:tcMar>
              <w:left w:w="105" w:type="dxa"/>
              <w:right w:w="105" w:type="dxa"/>
            </w:tcMar>
            <w:vAlign w:val="center"/>
          </w:tcPr>
          <w:p w14:paraId="6AB818EA"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46</w:t>
            </w:r>
          </w:p>
        </w:tc>
        <w:tc>
          <w:tcPr>
            <w:tcW w:w="1710" w:type="dxa"/>
            <w:tcBorders>
              <w:top w:val="nil"/>
              <w:left w:val="nil"/>
              <w:bottom w:val="single" w:sz="4" w:space="0" w:color="auto"/>
              <w:right w:val="nil"/>
            </w:tcBorders>
            <w:tcMar>
              <w:left w:w="105" w:type="dxa"/>
              <w:right w:w="105" w:type="dxa"/>
            </w:tcMar>
            <w:vAlign w:val="center"/>
          </w:tcPr>
          <w:p w14:paraId="33A0B881"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242 ±513</w:t>
            </w:r>
          </w:p>
        </w:tc>
        <w:tc>
          <w:tcPr>
            <w:tcW w:w="540" w:type="dxa"/>
            <w:tcBorders>
              <w:top w:val="nil"/>
              <w:left w:val="nil"/>
              <w:bottom w:val="single" w:sz="4" w:space="0" w:color="auto"/>
              <w:right w:val="nil"/>
            </w:tcBorders>
          </w:tcPr>
          <w:p w14:paraId="37D2EB21"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40</w:t>
            </w:r>
          </w:p>
        </w:tc>
        <w:tc>
          <w:tcPr>
            <w:tcW w:w="1530" w:type="dxa"/>
            <w:tcBorders>
              <w:top w:val="nil"/>
              <w:left w:val="nil"/>
              <w:bottom w:val="single" w:sz="4" w:space="0" w:color="auto"/>
              <w:right w:val="nil"/>
            </w:tcBorders>
            <w:tcMar>
              <w:left w:w="105" w:type="dxa"/>
              <w:right w:w="105" w:type="dxa"/>
            </w:tcMar>
            <w:vAlign w:val="center"/>
          </w:tcPr>
          <w:p w14:paraId="319328A8"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200 ±413</w:t>
            </w:r>
          </w:p>
        </w:tc>
        <w:tc>
          <w:tcPr>
            <w:tcW w:w="630" w:type="dxa"/>
            <w:tcBorders>
              <w:top w:val="nil"/>
              <w:left w:val="nil"/>
              <w:bottom w:val="single" w:sz="4" w:space="0" w:color="auto"/>
              <w:right w:val="nil"/>
            </w:tcBorders>
          </w:tcPr>
          <w:p w14:paraId="758B7C6F"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53</w:t>
            </w:r>
          </w:p>
        </w:tc>
        <w:tc>
          <w:tcPr>
            <w:tcW w:w="1440" w:type="dxa"/>
            <w:tcBorders>
              <w:top w:val="nil"/>
              <w:left w:val="nil"/>
              <w:bottom w:val="single" w:sz="4" w:space="0" w:color="auto"/>
              <w:right w:val="nil"/>
            </w:tcBorders>
            <w:tcMar>
              <w:left w:w="105" w:type="dxa"/>
              <w:right w:w="105" w:type="dxa"/>
            </w:tcMar>
            <w:vAlign w:val="center"/>
          </w:tcPr>
          <w:p w14:paraId="0331B280"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119 ±514</w:t>
            </w:r>
          </w:p>
        </w:tc>
        <w:tc>
          <w:tcPr>
            <w:tcW w:w="990" w:type="dxa"/>
            <w:tcBorders>
              <w:top w:val="nil"/>
              <w:left w:val="nil"/>
              <w:bottom w:val="single" w:sz="4" w:space="0" w:color="auto"/>
              <w:right w:val="nil"/>
            </w:tcBorders>
            <w:tcMar>
              <w:left w:w="105" w:type="dxa"/>
              <w:right w:w="105" w:type="dxa"/>
            </w:tcMar>
            <w:vAlign w:val="center"/>
          </w:tcPr>
          <w:p w14:paraId="24999BDD" w14:textId="77777777" w:rsidR="00464DC6" w:rsidRPr="00292D69" w:rsidRDefault="00464DC6" w:rsidP="00ED2B6C">
            <w:pPr>
              <w:rPr>
                <w:rFonts w:ascii="Arial" w:eastAsia="Arial" w:hAnsi="Arial" w:cs="Arial"/>
                <w:color w:val="000000" w:themeColor="text1"/>
                <w:sz w:val="18"/>
                <w:szCs w:val="18"/>
              </w:rPr>
            </w:pPr>
          </w:p>
        </w:tc>
        <w:tc>
          <w:tcPr>
            <w:tcW w:w="270" w:type="dxa"/>
            <w:tcBorders>
              <w:top w:val="nil"/>
              <w:left w:val="nil"/>
              <w:bottom w:val="single" w:sz="4" w:space="0" w:color="auto"/>
              <w:right w:val="nil"/>
            </w:tcBorders>
            <w:tcMar>
              <w:left w:w="105" w:type="dxa"/>
              <w:right w:w="105" w:type="dxa"/>
            </w:tcMar>
            <w:vAlign w:val="center"/>
          </w:tcPr>
          <w:p w14:paraId="33FD2C14" w14:textId="77777777" w:rsidR="00464DC6" w:rsidRPr="00292D69" w:rsidRDefault="00464DC6" w:rsidP="00ED2B6C">
            <w:pPr>
              <w:rPr>
                <w:rFonts w:ascii="Arial" w:eastAsia="Arial" w:hAnsi="Arial" w:cs="Arial"/>
                <w:color w:val="000000" w:themeColor="text1"/>
                <w:sz w:val="18"/>
                <w:szCs w:val="18"/>
              </w:rPr>
            </w:pPr>
          </w:p>
        </w:tc>
        <w:tc>
          <w:tcPr>
            <w:tcW w:w="2070" w:type="dxa"/>
            <w:tcBorders>
              <w:top w:val="nil"/>
              <w:left w:val="nil"/>
              <w:bottom w:val="single" w:sz="4" w:space="0" w:color="auto"/>
              <w:right w:val="nil"/>
            </w:tcBorders>
          </w:tcPr>
          <w:p w14:paraId="1290CDFD"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88 (-85 to 262)</w:t>
            </w:r>
          </w:p>
        </w:tc>
        <w:tc>
          <w:tcPr>
            <w:tcW w:w="810" w:type="dxa"/>
            <w:tcBorders>
              <w:top w:val="nil"/>
              <w:left w:val="nil"/>
              <w:bottom w:val="single" w:sz="4" w:space="0" w:color="auto"/>
              <w:right w:val="nil"/>
            </w:tcBorders>
          </w:tcPr>
          <w:p w14:paraId="583B2AC4" w14:textId="77777777" w:rsidR="00464DC6" w:rsidRPr="00292D69" w:rsidRDefault="00464DC6" w:rsidP="00ED2B6C">
            <w:pPr>
              <w:rPr>
                <w:rFonts w:ascii="Arial" w:eastAsia="Arial" w:hAnsi="Arial" w:cs="Arial"/>
                <w:color w:val="000000" w:themeColor="text1"/>
                <w:sz w:val="18"/>
                <w:szCs w:val="18"/>
              </w:rPr>
            </w:pPr>
          </w:p>
        </w:tc>
      </w:tr>
      <w:tr w:rsidR="00464DC6" w:rsidRPr="00292D69" w14:paraId="7E8C7413" w14:textId="77777777" w:rsidTr="00ED2B6C">
        <w:trPr>
          <w:trHeight w:val="98"/>
        </w:trPr>
        <w:tc>
          <w:tcPr>
            <w:tcW w:w="2880" w:type="dxa"/>
            <w:tcBorders>
              <w:top w:val="single" w:sz="4" w:space="0" w:color="auto"/>
              <w:left w:val="nil"/>
              <w:bottom w:val="nil"/>
              <w:right w:val="nil"/>
            </w:tcBorders>
            <w:shd w:val="clear" w:color="auto" w:fill="F2F2F2" w:themeFill="background1" w:themeFillShade="F2"/>
            <w:tcMar>
              <w:left w:w="105" w:type="dxa"/>
              <w:right w:w="105" w:type="dxa"/>
            </w:tcMar>
          </w:tcPr>
          <w:p w14:paraId="096DB9DE" w14:textId="77777777" w:rsidR="00464DC6" w:rsidRPr="00292D69" w:rsidRDefault="00464DC6" w:rsidP="00ED2B6C">
            <w:pPr>
              <w:rPr>
                <w:rFonts w:ascii="Arial" w:eastAsia="Arial" w:hAnsi="Arial" w:cs="Arial"/>
                <w:iCs/>
                <w:color w:val="000000" w:themeColor="text1"/>
                <w:sz w:val="18"/>
                <w:szCs w:val="18"/>
              </w:rPr>
            </w:pPr>
            <w:r w:rsidRPr="00292D69">
              <w:rPr>
                <w:rFonts w:ascii="Arial" w:hAnsi="Arial" w:cs="Arial"/>
                <w:sz w:val="18"/>
                <w:szCs w:val="18"/>
              </w:rPr>
              <w:t>SSSQ total score</w:t>
            </w:r>
          </w:p>
        </w:tc>
        <w:tc>
          <w:tcPr>
            <w:tcW w:w="63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51803AC3" w14:textId="77777777" w:rsidR="00464DC6" w:rsidRPr="00292D69" w:rsidRDefault="00464DC6" w:rsidP="00ED2B6C">
            <w:pPr>
              <w:rPr>
                <w:rFonts w:ascii="Arial" w:eastAsia="Arial" w:hAnsi="Arial" w:cs="Arial"/>
                <w:color w:val="000000" w:themeColor="text1"/>
                <w:sz w:val="18"/>
                <w:szCs w:val="18"/>
              </w:rPr>
            </w:pPr>
          </w:p>
        </w:tc>
        <w:tc>
          <w:tcPr>
            <w:tcW w:w="171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3F5B1EC3" w14:textId="77777777" w:rsidR="00464DC6" w:rsidRPr="00292D69" w:rsidRDefault="00464DC6" w:rsidP="00ED2B6C">
            <w:pPr>
              <w:rPr>
                <w:rFonts w:ascii="Arial" w:eastAsia="Arial" w:hAnsi="Arial" w:cs="Arial"/>
                <w:color w:val="000000" w:themeColor="text1"/>
                <w:sz w:val="18"/>
                <w:szCs w:val="18"/>
              </w:rPr>
            </w:pPr>
          </w:p>
        </w:tc>
        <w:tc>
          <w:tcPr>
            <w:tcW w:w="540" w:type="dxa"/>
            <w:tcBorders>
              <w:top w:val="single" w:sz="4" w:space="0" w:color="auto"/>
              <w:left w:val="nil"/>
              <w:bottom w:val="nil"/>
              <w:right w:val="nil"/>
            </w:tcBorders>
            <w:shd w:val="clear" w:color="auto" w:fill="F2F2F2" w:themeFill="background1" w:themeFillShade="F2"/>
          </w:tcPr>
          <w:p w14:paraId="25B7E31A" w14:textId="77777777" w:rsidR="00464DC6" w:rsidRPr="00292D69" w:rsidRDefault="00464DC6" w:rsidP="00ED2B6C">
            <w:pPr>
              <w:rPr>
                <w:rFonts w:ascii="Arial" w:eastAsia="Arial" w:hAnsi="Arial" w:cs="Arial"/>
                <w:color w:val="000000" w:themeColor="text1"/>
                <w:sz w:val="18"/>
                <w:szCs w:val="18"/>
              </w:rPr>
            </w:pPr>
          </w:p>
        </w:tc>
        <w:tc>
          <w:tcPr>
            <w:tcW w:w="153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1A902222" w14:textId="77777777" w:rsidR="00464DC6" w:rsidRPr="00292D69" w:rsidRDefault="00464DC6" w:rsidP="00ED2B6C">
            <w:pPr>
              <w:rPr>
                <w:rFonts w:ascii="Arial" w:eastAsia="Arial" w:hAnsi="Arial" w:cs="Arial"/>
                <w:color w:val="000000" w:themeColor="text1"/>
                <w:sz w:val="18"/>
                <w:szCs w:val="18"/>
              </w:rPr>
            </w:pPr>
          </w:p>
        </w:tc>
        <w:tc>
          <w:tcPr>
            <w:tcW w:w="630" w:type="dxa"/>
            <w:tcBorders>
              <w:top w:val="single" w:sz="4" w:space="0" w:color="auto"/>
              <w:left w:val="nil"/>
              <w:bottom w:val="nil"/>
              <w:right w:val="nil"/>
            </w:tcBorders>
            <w:shd w:val="clear" w:color="auto" w:fill="F2F2F2" w:themeFill="background1" w:themeFillShade="F2"/>
          </w:tcPr>
          <w:p w14:paraId="267A22FB" w14:textId="77777777" w:rsidR="00464DC6" w:rsidRPr="00292D69" w:rsidRDefault="00464DC6" w:rsidP="00ED2B6C">
            <w:pPr>
              <w:rPr>
                <w:rFonts w:ascii="Arial" w:eastAsia="Arial" w:hAnsi="Arial" w:cs="Arial"/>
                <w:color w:val="000000" w:themeColor="text1"/>
                <w:sz w:val="18"/>
                <w:szCs w:val="18"/>
              </w:rPr>
            </w:pPr>
          </w:p>
        </w:tc>
        <w:tc>
          <w:tcPr>
            <w:tcW w:w="144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369CCC9A" w14:textId="77777777" w:rsidR="00464DC6" w:rsidRPr="00292D69" w:rsidRDefault="00464DC6" w:rsidP="00ED2B6C">
            <w:pPr>
              <w:rPr>
                <w:rFonts w:ascii="Arial" w:eastAsia="Arial" w:hAnsi="Arial" w:cs="Arial"/>
                <w:color w:val="000000" w:themeColor="text1"/>
                <w:sz w:val="18"/>
                <w:szCs w:val="18"/>
              </w:rPr>
            </w:pPr>
          </w:p>
        </w:tc>
        <w:tc>
          <w:tcPr>
            <w:tcW w:w="99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38620C7C"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0.53</w:t>
            </w:r>
          </w:p>
        </w:tc>
        <w:tc>
          <w:tcPr>
            <w:tcW w:w="27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2485B10A" w14:textId="77777777" w:rsidR="00464DC6" w:rsidRPr="00292D69" w:rsidRDefault="00464DC6" w:rsidP="00ED2B6C">
            <w:pPr>
              <w:rPr>
                <w:rFonts w:ascii="Arial" w:eastAsia="Arial" w:hAnsi="Arial" w:cs="Arial"/>
                <w:color w:val="000000" w:themeColor="text1"/>
                <w:sz w:val="18"/>
                <w:szCs w:val="18"/>
              </w:rPr>
            </w:pPr>
          </w:p>
        </w:tc>
        <w:tc>
          <w:tcPr>
            <w:tcW w:w="2070" w:type="dxa"/>
            <w:tcBorders>
              <w:top w:val="single" w:sz="4" w:space="0" w:color="auto"/>
              <w:left w:val="nil"/>
              <w:bottom w:val="nil"/>
              <w:right w:val="nil"/>
            </w:tcBorders>
            <w:shd w:val="clear" w:color="auto" w:fill="F2F2F2" w:themeFill="background1" w:themeFillShade="F2"/>
          </w:tcPr>
          <w:p w14:paraId="37E584C1" w14:textId="77777777" w:rsidR="00464DC6" w:rsidRPr="00292D69" w:rsidRDefault="00464DC6" w:rsidP="00ED2B6C">
            <w:pPr>
              <w:rPr>
                <w:rFonts w:ascii="Arial" w:eastAsia="Arial" w:hAnsi="Arial" w:cs="Arial"/>
                <w:color w:val="000000" w:themeColor="text1"/>
                <w:sz w:val="18"/>
                <w:szCs w:val="18"/>
              </w:rPr>
            </w:pPr>
          </w:p>
        </w:tc>
        <w:tc>
          <w:tcPr>
            <w:tcW w:w="810" w:type="dxa"/>
            <w:tcBorders>
              <w:top w:val="single" w:sz="4" w:space="0" w:color="auto"/>
              <w:left w:val="nil"/>
              <w:bottom w:val="nil"/>
              <w:right w:val="nil"/>
            </w:tcBorders>
            <w:shd w:val="clear" w:color="auto" w:fill="F2F2F2" w:themeFill="background1" w:themeFillShade="F2"/>
          </w:tcPr>
          <w:p w14:paraId="7B22BBD2"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0.41</w:t>
            </w:r>
          </w:p>
        </w:tc>
      </w:tr>
      <w:tr w:rsidR="00464DC6" w:rsidRPr="00292D69" w14:paraId="56916C3A" w14:textId="77777777" w:rsidTr="00ED2B6C">
        <w:trPr>
          <w:trHeight w:val="98"/>
        </w:trPr>
        <w:tc>
          <w:tcPr>
            <w:tcW w:w="2880" w:type="dxa"/>
            <w:tcBorders>
              <w:top w:val="nil"/>
              <w:left w:val="nil"/>
              <w:bottom w:val="nil"/>
              <w:right w:val="nil"/>
            </w:tcBorders>
            <w:tcMar>
              <w:left w:w="105" w:type="dxa"/>
              <w:right w:w="105" w:type="dxa"/>
            </w:tcMar>
          </w:tcPr>
          <w:p w14:paraId="6D4E08CB" w14:textId="77777777" w:rsidR="00464DC6" w:rsidRPr="00292D69" w:rsidRDefault="00464DC6" w:rsidP="00ED2B6C">
            <w:pPr>
              <w:rPr>
                <w:rFonts w:ascii="Arial" w:hAnsi="Arial" w:cs="Arial"/>
                <w:sz w:val="18"/>
                <w:szCs w:val="18"/>
              </w:rPr>
            </w:pPr>
            <w:r w:rsidRPr="00292D69">
              <w:rPr>
                <w:rFonts w:ascii="Arial" w:hAnsi="Arial" w:cs="Arial"/>
                <w:sz w:val="18"/>
                <w:szCs w:val="18"/>
              </w:rPr>
              <w:t xml:space="preserve">    </w:t>
            </w:r>
            <w:r w:rsidRPr="00292D69">
              <w:rPr>
                <w:rFonts w:ascii="Arial" w:hAnsi="Arial" w:cs="Arial"/>
                <w:sz w:val="18"/>
                <w:szCs w:val="18"/>
                <w:u w:val="single"/>
              </w:rPr>
              <w:t>&lt;</w:t>
            </w:r>
            <w:r w:rsidRPr="00292D69">
              <w:rPr>
                <w:rFonts w:ascii="Arial" w:hAnsi="Arial" w:cs="Arial"/>
                <w:sz w:val="18"/>
                <w:szCs w:val="18"/>
              </w:rPr>
              <w:t xml:space="preserve"> 31</w:t>
            </w:r>
          </w:p>
        </w:tc>
        <w:tc>
          <w:tcPr>
            <w:tcW w:w="630" w:type="dxa"/>
            <w:tcBorders>
              <w:top w:val="nil"/>
              <w:left w:val="nil"/>
              <w:bottom w:val="nil"/>
              <w:right w:val="nil"/>
            </w:tcBorders>
            <w:tcMar>
              <w:left w:w="105" w:type="dxa"/>
              <w:right w:w="105" w:type="dxa"/>
            </w:tcMar>
            <w:vAlign w:val="center"/>
          </w:tcPr>
          <w:p w14:paraId="65B43261"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40</w:t>
            </w:r>
          </w:p>
        </w:tc>
        <w:tc>
          <w:tcPr>
            <w:tcW w:w="1710" w:type="dxa"/>
            <w:tcBorders>
              <w:top w:val="nil"/>
              <w:left w:val="nil"/>
              <w:bottom w:val="nil"/>
              <w:right w:val="nil"/>
            </w:tcBorders>
            <w:tcMar>
              <w:left w:w="105" w:type="dxa"/>
              <w:right w:w="105" w:type="dxa"/>
            </w:tcMar>
            <w:vAlign w:val="center"/>
          </w:tcPr>
          <w:p w14:paraId="4CFD9CF6"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336 ±647</w:t>
            </w:r>
          </w:p>
        </w:tc>
        <w:tc>
          <w:tcPr>
            <w:tcW w:w="540" w:type="dxa"/>
            <w:tcBorders>
              <w:top w:val="nil"/>
              <w:left w:val="nil"/>
              <w:bottom w:val="nil"/>
              <w:right w:val="nil"/>
            </w:tcBorders>
          </w:tcPr>
          <w:p w14:paraId="387B6E85"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30</w:t>
            </w:r>
          </w:p>
        </w:tc>
        <w:tc>
          <w:tcPr>
            <w:tcW w:w="1530" w:type="dxa"/>
            <w:tcBorders>
              <w:top w:val="nil"/>
              <w:left w:val="nil"/>
              <w:bottom w:val="nil"/>
              <w:right w:val="nil"/>
            </w:tcBorders>
            <w:tcMar>
              <w:left w:w="105" w:type="dxa"/>
              <w:right w:w="105" w:type="dxa"/>
            </w:tcMar>
            <w:vAlign w:val="center"/>
          </w:tcPr>
          <w:p w14:paraId="724BC665"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276 ±499</w:t>
            </w:r>
          </w:p>
        </w:tc>
        <w:tc>
          <w:tcPr>
            <w:tcW w:w="630" w:type="dxa"/>
            <w:tcBorders>
              <w:top w:val="nil"/>
              <w:left w:val="nil"/>
              <w:bottom w:val="nil"/>
              <w:right w:val="nil"/>
            </w:tcBorders>
          </w:tcPr>
          <w:p w14:paraId="600707FA"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39</w:t>
            </w:r>
          </w:p>
        </w:tc>
        <w:tc>
          <w:tcPr>
            <w:tcW w:w="1440" w:type="dxa"/>
            <w:tcBorders>
              <w:top w:val="nil"/>
              <w:left w:val="nil"/>
              <w:bottom w:val="nil"/>
              <w:right w:val="nil"/>
            </w:tcBorders>
            <w:tcMar>
              <w:left w:w="105" w:type="dxa"/>
              <w:right w:w="105" w:type="dxa"/>
            </w:tcMar>
            <w:vAlign w:val="center"/>
          </w:tcPr>
          <w:p w14:paraId="08C9E242"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121 ±502</w:t>
            </w:r>
          </w:p>
        </w:tc>
        <w:tc>
          <w:tcPr>
            <w:tcW w:w="990" w:type="dxa"/>
            <w:tcBorders>
              <w:top w:val="nil"/>
              <w:left w:val="nil"/>
              <w:bottom w:val="nil"/>
              <w:right w:val="nil"/>
            </w:tcBorders>
            <w:tcMar>
              <w:left w:w="105" w:type="dxa"/>
              <w:right w:w="105" w:type="dxa"/>
            </w:tcMar>
            <w:vAlign w:val="center"/>
          </w:tcPr>
          <w:p w14:paraId="43F9A8B0" w14:textId="77777777" w:rsidR="00464DC6" w:rsidRPr="00292D69" w:rsidRDefault="00464DC6" w:rsidP="00ED2B6C">
            <w:pPr>
              <w:rPr>
                <w:rFonts w:ascii="Arial" w:eastAsia="Arial" w:hAnsi="Arial" w:cs="Arial"/>
                <w:color w:val="000000" w:themeColor="text1"/>
                <w:sz w:val="18"/>
                <w:szCs w:val="18"/>
              </w:rPr>
            </w:pPr>
          </w:p>
        </w:tc>
        <w:tc>
          <w:tcPr>
            <w:tcW w:w="270" w:type="dxa"/>
            <w:tcBorders>
              <w:top w:val="nil"/>
              <w:left w:val="nil"/>
              <w:bottom w:val="nil"/>
              <w:right w:val="nil"/>
            </w:tcBorders>
            <w:tcMar>
              <w:left w:w="105" w:type="dxa"/>
              <w:right w:w="105" w:type="dxa"/>
            </w:tcMar>
            <w:vAlign w:val="center"/>
          </w:tcPr>
          <w:p w14:paraId="5BC92FF1" w14:textId="77777777" w:rsidR="00464DC6" w:rsidRPr="00292D69" w:rsidRDefault="00464DC6" w:rsidP="00ED2B6C">
            <w:pPr>
              <w:rPr>
                <w:rFonts w:ascii="Arial" w:eastAsia="Arial" w:hAnsi="Arial" w:cs="Arial"/>
                <w:color w:val="000000" w:themeColor="text1"/>
                <w:sz w:val="18"/>
                <w:szCs w:val="18"/>
              </w:rPr>
            </w:pPr>
          </w:p>
        </w:tc>
        <w:tc>
          <w:tcPr>
            <w:tcW w:w="2070" w:type="dxa"/>
            <w:tcBorders>
              <w:top w:val="nil"/>
              <w:left w:val="nil"/>
              <w:bottom w:val="nil"/>
              <w:right w:val="nil"/>
            </w:tcBorders>
          </w:tcPr>
          <w:p w14:paraId="50411FBE"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148 (-73 to 369)</w:t>
            </w:r>
          </w:p>
        </w:tc>
        <w:tc>
          <w:tcPr>
            <w:tcW w:w="810" w:type="dxa"/>
            <w:tcBorders>
              <w:top w:val="nil"/>
              <w:left w:val="nil"/>
              <w:bottom w:val="nil"/>
              <w:right w:val="nil"/>
            </w:tcBorders>
          </w:tcPr>
          <w:p w14:paraId="6D6BAB24" w14:textId="77777777" w:rsidR="00464DC6" w:rsidRPr="00292D69" w:rsidRDefault="00464DC6" w:rsidP="00ED2B6C">
            <w:pPr>
              <w:rPr>
                <w:rFonts w:ascii="Arial" w:eastAsia="Arial" w:hAnsi="Arial" w:cs="Arial"/>
                <w:color w:val="000000" w:themeColor="text1"/>
                <w:sz w:val="18"/>
                <w:szCs w:val="18"/>
              </w:rPr>
            </w:pPr>
          </w:p>
        </w:tc>
      </w:tr>
      <w:tr w:rsidR="00464DC6" w:rsidRPr="00292D69" w14:paraId="62C1B23A" w14:textId="77777777" w:rsidTr="00ED2B6C">
        <w:trPr>
          <w:trHeight w:val="62"/>
        </w:trPr>
        <w:tc>
          <w:tcPr>
            <w:tcW w:w="2880" w:type="dxa"/>
            <w:tcBorders>
              <w:top w:val="nil"/>
              <w:left w:val="nil"/>
              <w:bottom w:val="single" w:sz="4" w:space="0" w:color="auto"/>
              <w:right w:val="nil"/>
            </w:tcBorders>
            <w:tcMar>
              <w:left w:w="105" w:type="dxa"/>
              <w:right w:w="105" w:type="dxa"/>
            </w:tcMar>
          </w:tcPr>
          <w:p w14:paraId="23F1D958" w14:textId="77777777" w:rsidR="00464DC6" w:rsidRPr="00292D69" w:rsidRDefault="00464DC6" w:rsidP="00ED2B6C">
            <w:pPr>
              <w:rPr>
                <w:rFonts w:ascii="Arial" w:eastAsia="Arial" w:hAnsi="Arial" w:cs="Arial"/>
                <w:iCs/>
                <w:color w:val="000000" w:themeColor="text1"/>
                <w:sz w:val="18"/>
                <w:szCs w:val="18"/>
              </w:rPr>
            </w:pPr>
            <w:r w:rsidRPr="00292D69">
              <w:rPr>
                <w:rFonts w:ascii="Arial" w:hAnsi="Arial" w:cs="Arial"/>
                <w:sz w:val="18"/>
                <w:szCs w:val="18"/>
              </w:rPr>
              <w:t xml:space="preserve">    &gt; 31</w:t>
            </w:r>
          </w:p>
        </w:tc>
        <w:tc>
          <w:tcPr>
            <w:tcW w:w="630" w:type="dxa"/>
            <w:tcBorders>
              <w:top w:val="nil"/>
              <w:left w:val="nil"/>
              <w:bottom w:val="single" w:sz="4" w:space="0" w:color="auto"/>
              <w:right w:val="nil"/>
            </w:tcBorders>
            <w:tcMar>
              <w:left w:w="105" w:type="dxa"/>
              <w:right w:w="105" w:type="dxa"/>
            </w:tcMar>
            <w:vAlign w:val="center"/>
          </w:tcPr>
          <w:p w14:paraId="102BCA81"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35</w:t>
            </w:r>
          </w:p>
        </w:tc>
        <w:tc>
          <w:tcPr>
            <w:tcW w:w="1710" w:type="dxa"/>
            <w:tcBorders>
              <w:top w:val="nil"/>
              <w:left w:val="nil"/>
              <w:bottom w:val="single" w:sz="4" w:space="0" w:color="auto"/>
              <w:right w:val="nil"/>
            </w:tcBorders>
            <w:tcMar>
              <w:left w:w="105" w:type="dxa"/>
              <w:right w:w="105" w:type="dxa"/>
            </w:tcMar>
            <w:vAlign w:val="center"/>
          </w:tcPr>
          <w:p w14:paraId="7B047FEA" w14:textId="77777777" w:rsidR="00464DC6" w:rsidRPr="00292D69" w:rsidRDefault="00464DC6" w:rsidP="00ED2B6C">
            <w:pPr>
              <w:rPr>
                <w:rFonts w:ascii="Arial" w:eastAsia="Arial" w:hAnsi="Arial" w:cs="Arial"/>
                <w:color w:val="000000" w:themeColor="text1"/>
                <w:sz w:val="18"/>
                <w:szCs w:val="18"/>
              </w:rPr>
            </w:pPr>
            <w:proofErr w:type="gramStart"/>
            <w:r w:rsidRPr="00292D69">
              <w:rPr>
                <w:rFonts w:ascii="Arial" w:eastAsia="Arial" w:hAnsi="Arial" w:cs="Arial"/>
                <w:color w:val="000000" w:themeColor="text1"/>
                <w:sz w:val="18"/>
                <w:szCs w:val="18"/>
              </w:rPr>
              <w:t>189  262</w:t>
            </w:r>
            <w:proofErr w:type="gramEnd"/>
          </w:p>
        </w:tc>
        <w:tc>
          <w:tcPr>
            <w:tcW w:w="540" w:type="dxa"/>
            <w:tcBorders>
              <w:top w:val="nil"/>
              <w:left w:val="nil"/>
              <w:bottom w:val="single" w:sz="4" w:space="0" w:color="auto"/>
              <w:right w:val="nil"/>
            </w:tcBorders>
          </w:tcPr>
          <w:p w14:paraId="76AC3807"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35</w:t>
            </w:r>
          </w:p>
        </w:tc>
        <w:tc>
          <w:tcPr>
            <w:tcW w:w="1530" w:type="dxa"/>
            <w:tcBorders>
              <w:top w:val="nil"/>
              <w:left w:val="nil"/>
              <w:bottom w:val="single" w:sz="4" w:space="0" w:color="auto"/>
              <w:right w:val="nil"/>
            </w:tcBorders>
            <w:tcMar>
              <w:left w:w="105" w:type="dxa"/>
              <w:right w:w="105" w:type="dxa"/>
            </w:tcMar>
            <w:vAlign w:val="center"/>
          </w:tcPr>
          <w:p w14:paraId="47EE66B1"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170 ±321</w:t>
            </w:r>
          </w:p>
        </w:tc>
        <w:tc>
          <w:tcPr>
            <w:tcW w:w="630" w:type="dxa"/>
            <w:tcBorders>
              <w:top w:val="nil"/>
              <w:left w:val="nil"/>
              <w:bottom w:val="single" w:sz="4" w:space="0" w:color="auto"/>
              <w:right w:val="nil"/>
            </w:tcBorders>
          </w:tcPr>
          <w:p w14:paraId="1FE681C6"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37</w:t>
            </w:r>
          </w:p>
        </w:tc>
        <w:tc>
          <w:tcPr>
            <w:tcW w:w="1440" w:type="dxa"/>
            <w:tcBorders>
              <w:top w:val="nil"/>
              <w:left w:val="nil"/>
              <w:bottom w:val="single" w:sz="4" w:space="0" w:color="auto"/>
              <w:right w:val="nil"/>
            </w:tcBorders>
            <w:tcMar>
              <w:left w:w="105" w:type="dxa"/>
              <w:right w:w="105" w:type="dxa"/>
            </w:tcMar>
            <w:vAlign w:val="center"/>
          </w:tcPr>
          <w:p w14:paraId="690D4ADD"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141 ±459</w:t>
            </w:r>
          </w:p>
        </w:tc>
        <w:tc>
          <w:tcPr>
            <w:tcW w:w="990" w:type="dxa"/>
            <w:tcBorders>
              <w:top w:val="nil"/>
              <w:left w:val="nil"/>
              <w:bottom w:val="single" w:sz="4" w:space="0" w:color="auto"/>
              <w:right w:val="nil"/>
            </w:tcBorders>
            <w:tcMar>
              <w:left w:w="105" w:type="dxa"/>
              <w:right w:w="105" w:type="dxa"/>
            </w:tcMar>
            <w:vAlign w:val="center"/>
          </w:tcPr>
          <w:p w14:paraId="3DFDFA7E" w14:textId="77777777" w:rsidR="00464DC6" w:rsidRPr="00292D69" w:rsidRDefault="00464DC6" w:rsidP="00ED2B6C">
            <w:pPr>
              <w:rPr>
                <w:rFonts w:ascii="Arial" w:eastAsia="Arial" w:hAnsi="Arial" w:cs="Arial"/>
                <w:color w:val="000000" w:themeColor="text1"/>
                <w:sz w:val="18"/>
                <w:szCs w:val="18"/>
              </w:rPr>
            </w:pPr>
          </w:p>
        </w:tc>
        <w:tc>
          <w:tcPr>
            <w:tcW w:w="270" w:type="dxa"/>
            <w:tcBorders>
              <w:top w:val="nil"/>
              <w:left w:val="nil"/>
              <w:bottom w:val="single" w:sz="4" w:space="0" w:color="auto"/>
              <w:right w:val="nil"/>
            </w:tcBorders>
            <w:tcMar>
              <w:left w:w="105" w:type="dxa"/>
              <w:right w:w="105" w:type="dxa"/>
            </w:tcMar>
            <w:vAlign w:val="center"/>
          </w:tcPr>
          <w:p w14:paraId="537F976D" w14:textId="77777777" w:rsidR="00464DC6" w:rsidRPr="00292D69" w:rsidRDefault="00464DC6" w:rsidP="00ED2B6C">
            <w:pPr>
              <w:rPr>
                <w:rFonts w:ascii="Arial" w:eastAsia="Arial" w:hAnsi="Arial" w:cs="Arial"/>
                <w:color w:val="000000" w:themeColor="text1"/>
                <w:sz w:val="18"/>
                <w:szCs w:val="18"/>
              </w:rPr>
            </w:pPr>
          </w:p>
        </w:tc>
        <w:tc>
          <w:tcPr>
            <w:tcW w:w="2070" w:type="dxa"/>
            <w:tcBorders>
              <w:top w:val="nil"/>
              <w:left w:val="nil"/>
              <w:bottom w:val="single" w:sz="4" w:space="0" w:color="auto"/>
              <w:right w:val="nil"/>
            </w:tcBorders>
          </w:tcPr>
          <w:p w14:paraId="60E120C3"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34 (-93 to 162)</w:t>
            </w:r>
          </w:p>
        </w:tc>
        <w:tc>
          <w:tcPr>
            <w:tcW w:w="810" w:type="dxa"/>
            <w:tcBorders>
              <w:top w:val="nil"/>
              <w:left w:val="nil"/>
              <w:bottom w:val="single" w:sz="4" w:space="0" w:color="auto"/>
              <w:right w:val="nil"/>
            </w:tcBorders>
          </w:tcPr>
          <w:p w14:paraId="37B2D5D2" w14:textId="77777777" w:rsidR="00464DC6" w:rsidRPr="00292D69" w:rsidRDefault="00464DC6" w:rsidP="00ED2B6C">
            <w:pPr>
              <w:rPr>
                <w:rFonts w:ascii="Arial" w:eastAsia="Arial" w:hAnsi="Arial" w:cs="Arial"/>
                <w:color w:val="000000" w:themeColor="text1"/>
                <w:sz w:val="18"/>
                <w:szCs w:val="18"/>
              </w:rPr>
            </w:pPr>
          </w:p>
        </w:tc>
      </w:tr>
      <w:tr w:rsidR="00464DC6" w:rsidRPr="00292D69" w14:paraId="34FA4D79" w14:textId="77777777" w:rsidTr="00ED2B6C">
        <w:trPr>
          <w:trHeight w:val="80"/>
        </w:trPr>
        <w:tc>
          <w:tcPr>
            <w:tcW w:w="288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3BDF4C36" w14:textId="77777777" w:rsidR="00464DC6" w:rsidRPr="00292D69" w:rsidRDefault="00464DC6" w:rsidP="00ED2B6C">
            <w:pPr>
              <w:rPr>
                <w:rFonts w:ascii="Arial" w:eastAsia="Arial" w:hAnsi="Arial" w:cs="Arial"/>
                <w:iCs/>
                <w:color w:val="000000" w:themeColor="text1"/>
                <w:sz w:val="18"/>
                <w:szCs w:val="18"/>
              </w:rPr>
            </w:pPr>
            <w:r w:rsidRPr="00292D69">
              <w:rPr>
                <w:rFonts w:ascii="Arial" w:hAnsi="Arial" w:cs="Arial"/>
                <w:sz w:val="20"/>
                <w:szCs w:val="20"/>
              </w:rPr>
              <w:t>Walking distance on SPWT</w:t>
            </w:r>
          </w:p>
        </w:tc>
        <w:tc>
          <w:tcPr>
            <w:tcW w:w="63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007B981A" w14:textId="77777777" w:rsidR="00464DC6" w:rsidRPr="00292D69" w:rsidRDefault="00464DC6" w:rsidP="00ED2B6C">
            <w:pPr>
              <w:rPr>
                <w:rFonts w:ascii="Arial" w:eastAsia="Arial" w:hAnsi="Arial" w:cs="Arial"/>
                <w:color w:val="000000" w:themeColor="text1"/>
                <w:sz w:val="18"/>
                <w:szCs w:val="18"/>
              </w:rPr>
            </w:pPr>
          </w:p>
        </w:tc>
        <w:tc>
          <w:tcPr>
            <w:tcW w:w="171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2086C0D0" w14:textId="77777777" w:rsidR="00464DC6" w:rsidRPr="00292D69" w:rsidRDefault="00464DC6" w:rsidP="00ED2B6C">
            <w:pPr>
              <w:rPr>
                <w:rFonts w:ascii="Arial" w:eastAsia="Arial" w:hAnsi="Arial" w:cs="Arial"/>
                <w:color w:val="000000" w:themeColor="text1"/>
                <w:sz w:val="18"/>
                <w:szCs w:val="18"/>
              </w:rPr>
            </w:pPr>
          </w:p>
        </w:tc>
        <w:tc>
          <w:tcPr>
            <w:tcW w:w="540" w:type="dxa"/>
            <w:tcBorders>
              <w:top w:val="single" w:sz="4" w:space="0" w:color="auto"/>
              <w:left w:val="nil"/>
              <w:bottom w:val="nil"/>
              <w:right w:val="nil"/>
            </w:tcBorders>
            <w:shd w:val="clear" w:color="auto" w:fill="F2F2F2" w:themeFill="background1" w:themeFillShade="F2"/>
          </w:tcPr>
          <w:p w14:paraId="6C9FBB36" w14:textId="77777777" w:rsidR="00464DC6" w:rsidRPr="00292D69" w:rsidRDefault="00464DC6" w:rsidP="00ED2B6C">
            <w:pPr>
              <w:rPr>
                <w:rFonts w:ascii="Arial" w:eastAsia="Arial" w:hAnsi="Arial" w:cs="Arial"/>
                <w:color w:val="000000" w:themeColor="text1"/>
                <w:sz w:val="18"/>
                <w:szCs w:val="18"/>
              </w:rPr>
            </w:pPr>
          </w:p>
        </w:tc>
        <w:tc>
          <w:tcPr>
            <w:tcW w:w="153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46DDEF2E" w14:textId="77777777" w:rsidR="00464DC6" w:rsidRPr="00292D69" w:rsidRDefault="00464DC6" w:rsidP="00ED2B6C">
            <w:pPr>
              <w:rPr>
                <w:rFonts w:ascii="Arial" w:eastAsia="Arial" w:hAnsi="Arial" w:cs="Arial"/>
                <w:color w:val="000000" w:themeColor="text1"/>
                <w:sz w:val="18"/>
                <w:szCs w:val="18"/>
              </w:rPr>
            </w:pPr>
          </w:p>
        </w:tc>
        <w:tc>
          <w:tcPr>
            <w:tcW w:w="630" w:type="dxa"/>
            <w:tcBorders>
              <w:top w:val="single" w:sz="4" w:space="0" w:color="auto"/>
              <w:left w:val="nil"/>
              <w:bottom w:val="nil"/>
              <w:right w:val="nil"/>
            </w:tcBorders>
            <w:shd w:val="clear" w:color="auto" w:fill="F2F2F2" w:themeFill="background1" w:themeFillShade="F2"/>
          </w:tcPr>
          <w:p w14:paraId="4B2D90CD" w14:textId="77777777" w:rsidR="00464DC6" w:rsidRPr="00292D69" w:rsidRDefault="00464DC6" w:rsidP="00ED2B6C">
            <w:pPr>
              <w:rPr>
                <w:rFonts w:ascii="Arial" w:eastAsia="Arial" w:hAnsi="Arial" w:cs="Arial"/>
                <w:color w:val="000000" w:themeColor="text1"/>
                <w:sz w:val="18"/>
                <w:szCs w:val="18"/>
              </w:rPr>
            </w:pPr>
          </w:p>
        </w:tc>
        <w:tc>
          <w:tcPr>
            <w:tcW w:w="144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2E18E130" w14:textId="77777777" w:rsidR="00464DC6" w:rsidRPr="00292D69" w:rsidRDefault="00464DC6" w:rsidP="00ED2B6C">
            <w:pPr>
              <w:rPr>
                <w:rFonts w:ascii="Arial" w:eastAsia="Arial" w:hAnsi="Arial" w:cs="Arial"/>
                <w:color w:val="000000" w:themeColor="text1"/>
                <w:sz w:val="18"/>
                <w:szCs w:val="18"/>
              </w:rPr>
            </w:pPr>
          </w:p>
        </w:tc>
        <w:tc>
          <w:tcPr>
            <w:tcW w:w="99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0B83CAAE"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0.53</w:t>
            </w:r>
          </w:p>
        </w:tc>
        <w:tc>
          <w:tcPr>
            <w:tcW w:w="27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5A031953" w14:textId="77777777" w:rsidR="00464DC6" w:rsidRPr="00292D69" w:rsidRDefault="00464DC6" w:rsidP="00ED2B6C">
            <w:pPr>
              <w:rPr>
                <w:rFonts w:ascii="Arial" w:eastAsia="Arial" w:hAnsi="Arial" w:cs="Arial"/>
                <w:color w:val="000000" w:themeColor="text1"/>
                <w:sz w:val="18"/>
                <w:szCs w:val="18"/>
              </w:rPr>
            </w:pPr>
          </w:p>
        </w:tc>
        <w:tc>
          <w:tcPr>
            <w:tcW w:w="2070" w:type="dxa"/>
            <w:tcBorders>
              <w:top w:val="single" w:sz="4" w:space="0" w:color="auto"/>
              <w:left w:val="nil"/>
              <w:bottom w:val="nil"/>
              <w:right w:val="nil"/>
            </w:tcBorders>
            <w:shd w:val="clear" w:color="auto" w:fill="F2F2F2" w:themeFill="background1" w:themeFillShade="F2"/>
          </w:tcPr>
          <w:p w14:paraId="43EF741F" w14:textId="77777777" w:rsidR="00464DC6" w:rsidRPr="00292D69" w:rsidRDefault="00464DC6" w:rsidP="00ED2B6C">
            <w:pPr>
              <w:rPr>
                <w:rFonts w:ascii="Arial" w:eastAsia="Arial" w:hAnsi="Arial" w:cs="Arial"/>
                <w:color w:val="000000" w:themeColor="text1"/>
                <w:sz w:val="18"/>
                <w:szCs w:val="18"/>
              </w:rPr>
            </w:pPr>
          </w:p>
        </w:tc>
        <w:tc>
          <w:tcPr>
            <w:tcW w:w="810" w:type="dxa"/>
            <w:tcBorders>
              <w:top w:val="single" w:sz="4" w:space="0" w:color="auto"/>
              <w:left w:val="nil"/>
              <w:bottom w:val="nil"/>
              <w:right w:val="nil"/>
            </w:tcBorders>
            <w:shd w:val="clear" w:color="auto" w:fill="F2F2F2" w:themeFill="background1" w:themeFillShade="F2"/>
          </w:tcPr>
          <w:p w14:paraId="5446A379"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0.91</w:t>
            </w:r>
          </w:p>
        </w:tc>
      </w:tr>
      <w:tr w:rsidR="00464DC6" w:rsidRPr="00292D69" w14:paraId="45476DC0" w14:textId="77777777" w:rsidTr="00ED2B6C">
        <w:trPr>
          <w:trHeight w:val="80"/>
        </w:trPr>
        <w:tc>
          <w:tcPr>
            <w:tcW w:w="2880" w:type="dxa"/>
            <w:tcBorders>
              <w:top w:val="nil"/>
              <w:left w:val="nil"/>
              <w:bottom w:val="nil"/>
              <w:right w:val="nil"/>
            </w:tcBorders>
            <w:tcMar>
              <w:left w:w="105" w:type="dxa"/>
              <w:right w:w="105" w:type="dxa"/>
            </w:tcMar>
            <w:vAlign w:val="center"/>
          </w:tcPr>
          <w:p w14:paraId="017ADFBF" w14:textId="77777777" w:rsidR="00464DC6" w:rsidRPr="00292D69" w:rsidRDefault="00464DC6" w:rsidP="00ED2B6C">
            <w:pPr>
              <w:rPr>
                <w:rFonts w:ascii="Arial" w:eastAsia="Arial" w:hAnsi="Arial" w:cs="Arial"/>
                <w:iCs/>
                <w:color w:val="000000" w:themeColor="text1"/>
                <w:sz w:val="18"/>
                <w:szCs w:val="18"/>
              </w:rPr>
            </w:pPr>
            <w:r w:rsidRPr="00292D69">
              <w:rPr>
                <w:rFonts w:ascii="Arial" w:eastAsia="Arial" w:hAnsi="Arial" w:cs="Arial"/>
                <w:iCs/>
                <w:color w:val="000000" w:themeColor="text1"/>
                <w:sz w:val="18"/>
                <w:szCs w:val="18"/>
              </w:rPr>
              <w:t xml:space="preserve">   &lt; 280</w:t>
            </w:r>
          </w:p>
        </w:tc>
        <w:tc>
          <w:tcPr>
            <w:tcW w:w="630" w:type="dxa"/>
            <w:tcBorders>
              <w:top w:val="nil"/>
              <w:left w:val="nil"/>
              <w:bottom w:val="nil"/>
              <w:right w:val="nil"/>
            </w:tcBorders>
            <w:tcMar>
              <w:left w:w="105" w:type="dxa"/>
              <w:right w:w="105" w:type="dxa"/>
            </w:tcMar>
            <w:vAlign w:val="center"/>
          </w:tcPr>
          <w:p w14:paraId="61E64C1F"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35</w:t>
            </w:r>
          </w:p>
        </w:tc>
        <w:tc>
          <w:tcPr>
            <w:tcW w:w="1710" w:type="dxa"/>
            <w:tcBorders>
              <w:top w:val="nil"/>
              <w:left w:val="nil"/>
              <w:bottom w:val="nil"/>
              <w:right w:val="nil"/>
            </w:tcBorders>
            <w:tcMar>
              <w:left w:w="105" w:type="dxa"/>
              <w:right w:w="105" w:type="dxa"/>
            </w:tcMar>
            <w:vAlign w:val="center"/>
          </w:tcPr>
          <w:p w14:paraId="5B0321C5"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237 ±374</w:t>
            </w:r>
          </w:p>
        </w:tc>
        <w:tc>
          <w:tcPr>
            <w:tcW w:w="540" w:type="dxa"/>
            <w:tcBorders>
              <w:top w:val="nil"/>
              <w:left w:val="nil"/>
              <w:bottom w:val="nil"/>
              <w:right w:val="nil"/>
            </w:tcBorders>
          </w:tcPr>
          <w:p w14:paraId="22336613"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34</w:t>
            </w:r>
          </w:p>
        </w:tc>
        <w:tc>
          <w:tcPr>
            <w:tcW w:w="1530" w:type="dxa"/>
            <w:tcBorders>
              <w:top w:val="nil"/>
              <w:left w:val="nil"/>
              <w:bottom w:val="nil"/>
              <w:right w:val="nil"/>
            </w:tcBorders>
            <w:tcMar>
              <w:left w:w="105" w:type="dxa"/>
              <w:right w:w="105" w:type="dxa"/>
            </w:tcMar>
            <w:vAlign w:val="center"/>
          </w:tcPr>
          <w:p w14:paraId="28DFA2C6"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140 ±325</w:t>
            </w:r>
          </w:p>
        </w:tc>
        <w:tc>
          <w:tcPr>
            <w:tcW w:w="630" w:type="dxa"/>
            <w:tcBorders>
              <w:top w:val="nil"/>
              <w:left w:val="nil"/>
              <w:bottom w:val="nil"/>
              <w:right w:val="nil"/>
            </w:tcBorders>
          </w:tcPr>
          <w:p w14:paraId="26743E6D"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42</w:t>
            </w:r>
          </w:p>
        </w:tc>
        <w:tc>
          <w:tcPr>
            <w:tcW w:w="1440" w:type="dxa"/>
            <w:tcBorders>
              <w:top w:val="nil"/>
              <w:left w:val="nil"/>
              <w:bottom w:val="nil"/>
              <w:right w:val="nil"/>
            </w:tcBorders>
            <w:tcMar>
              <w:left w:w="105" w:type="dxa"/>
              <w:right w:w="105" w:type="dxa"/>
            </w:tcMar>
            <w:vAlign w:val="center"/>
          </w:tcPr>
          <w:p w14:paraId="548BB3CA"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136 ±231</w:t>
            </w:r>
          </w:p>
        </w:tc>
        <w:tc>
          <w:tcPr>
            <w:tcW w:w="990" w:type="dxa"/>
            <w:tcBorders>
              <w:top w:val="nil"/>
              <w:left w:val="nil"/>
              <w:bottom w:val="nil"/>
              <w:right w:val="nil"/>
            </w:tcBorders>
            <w:tcMar>
              <w:left w:w="105" w:type="dxa"/>
              <w:right w:w="105" w:type="dxa"/>
            </w:tcMar>
            <w:vAlign w:val="center"/>
          </w:tcPr>
          <w:p w14:paraId="0E7D1E35" w14:textId="77777777" w:rsidR="00464DC6" w:rsidRPr="00292D69" w:rsidRDefault="00464DC6" w:rsidP="00ED2B6C">
            <w:pPr>
              <w:rPr>
                <w:rFonts w:ascii="Arial" w:eastAsia="Arial" w:hAnsi="Arial" w:cs="Arial"/>
                <w:color w:val="000000" w:themeColor="text1"/>
                <w:sz w:val="18"/>
                <w:szCs w:val="18"/>
              </w:rPr>
            </w:pPr>
          </w:p>
        </w:tc>
        <w:tc>
          <w:tcPr>
            <w:tcW w:w="270" w:type="dxa"/>
            <w:tcBorders>
              <w:top w:val="nil"/>
              <w:left w:val="nil"/>
              <w:bottom w:val="nil"/>
              <w:right w:val="nil"/>
            </w:tcBorders>
            <w:tcMar>
              <w:left w:w="105" w:type="dxa"/>
              <w:right w:w="105" w:type="dxa"/>
            </w:tcMar>
            <w:vAlign w:val="center"/>
          </w:tcPr>
          <w:p w14:paraId="70FC9837" w14:textId="77777777" w:rsidR="00464DC6" w:rsidRPr="00292D69" w:rsidRDefault="00464DC6" w:rsidP="00ED2B6C">
            <w:pPr>
              <w:rPr>
                <w:rFonts w:ascii="Arial" w:eastAsia="Arial" w:hAnsi="Arial" w:cs="Arial"/>
                <w:color w:val="000000" w:themeColor="text1"/>
                <w:sz w:val="18"/>
                <w:szCs w:val="18"/>
              </w:rPr>
            </w:pPr>
          </w:p>
        </w:tc>
        <w:tc>
          <w:tcPr>
            <w:tcW w:w="2070" w:type="dxa"/>
            <w:tcBorders>
              <w:top w:val="nil"/>
              <w:left w:val="nil"/>
              <w:bottom w:val="nil"/>
              <w:right w:val="nil"/>
            </w:tcBorders>
          </w:tcPr>
          <w:p w14:paraId="25686254"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99 (-43 to 241)</w:t>
            </w:r>
          </w:p>
        </w:tc>
        <w:tc>
          <w:tcPr>
            <w:tcW w:w="810" w:type="dxa"/>
            <w:tcBorders>
              <w:top w:val="nil"/>
              <w:left w:val="nil"/>
              <w:bottom w:val="nil"/>
              <w:right w:val="nil"/>
            </w:tcBorders>
          </w:tcPr>
          <w:p w14:paraId="3090FD05" w14:textId="77777777" w:rsidR="00464DC6" w:rsidRPr="00292D69" w:rsidRDefault="00464DC6" w:rsidP="00ED2B6C">
            <w:pPr>
              <w:rPr>
                <w:rFonts w:ascii="Arial" w:eastAsia="Arial" w:hAnsi="Arial" w:cs="Arial"/>
                <w:color w:val="000000" w:themeColor="text1"/>
                <w:sz w:val="18"/>
                <w:szCs w:val="18"/>
              </w:rPr>
            </w:pPr>
          </w:p>
        </w:tc>
      </w:tr>
      <w:tr w:rsidR="00464DC6" w:rsidRPr="00292D69" w14:paraId="1C548FF2" w14:textId="77777777" w:rsidTr="00ED2B6C">
        <w:trPr>
          <w:trHeight w:val="50"/>
        </w:trPr>
        <w:tc>
          <w:tcPr>
            <w:tcW w:w="2880" w:type="dxa"/>
            <w:tcBorders>
              <w:top w:val="nil"/>
              <w:left w:val="nil"/>
              <w:bottom w:val="single" w:sz="4" w:space="0" w:color="auto"/>
              <w:right w:val="nil"/>
            </w:tcBorders>
            <w:tcMar>
              <w:left w:w="105" w:type="dxa"/>
              <w:right w:w="105" w:type="dxa"/>
            </w:tcMar>
            <w:vAlign w:val="center"/>
          </w:tcPr>
          <w:p w14:paraId="604A3CC9" w14:textId="77777777" w:rsidR="00464DC6" w:rsidRPr="00292D69" w:rsidRDefault="00464DC6" w:rsidP="00ED2B6C">
            <w:pPr>
              <w:rPr>
                <w:rFonts w:ascii="Arial" w:eastAsia="Arial" w:hAnsi="Arial" w:cs="Arial"/>
                <w:iCs/>
                <w:color w:val="000000" w:themeColor="text1"/>
                <w:sz w:val="18"/>
                <w:szCs w:val="18"/>
              </w:rPr>
            </w:pPr>
            <w:r w:rsidRPr="00292D69">
              <w:rPr>
                <w:rFonts w:ascii="Arial" w:eastAsia="Arial" w:hAnsi="Arial" w:cs="Arial"/>
                <w:iCs/>
                <w:color w:val="000000" w:themeColor="text1"/>
                <w:sz w:val="18"/>
                <w:szCs w:val="18"/>
              </w:rPr>
              <w:t xml:space="preserve">   </w:t>
            </w:r>
            <w:r w:rsidRPr="00292D69">
              <w:rPr>
                <w:rFonts w:ascii="Arial" w:eastAsia="Arial" w:hAnsi="Arial" w:cs="Arial"/>
                <w:iCs/>
                <w:color w:val="000000" w:themeColor="text1"/>
                <w:sz w:val="18"/>
                <w:szCs w:val="18"/>
                <w:u w:val="single"/>
              </w:rPr>
              <w:t>&gt;</w:t>
            </w:r>
            <w:r w:rsidRPr="00292D69">
              <w:rPr>
                <w:rFonts w:ascii="Arial" w:eastAsia="Arial" w:hAnsi="Arial" w:cs="Arial"/>
                <w:iCs/>
                <w:color w:val="000000" w:themeColor="text1"/>
                <w:sz w:val="18"/>
                <w:szCs w:val="18"/>
              </w:rPr>
              <w:t xml:space="preserve"> 280</w:t>
            </w:r>
          </w:p>
        </w:tc>
        <w:tc>
          <w:tcPr>
            <w:tcW w:w="630" w:type="dxa"/>
            <w:tcBorders>
              <w:top w:val="nil"/>
              <w:left w:val="nil"/>
              <w:bottom w:val="single" w:sz="4" w:space="0" w:color="auto"/>
              <w:right w:val="nil"/>
            </w:tcBorders>
            <w:tcMar>
              <w:left w:w="105" w:type="dxa"/>
              <w:right w:w="105" w:type="dxa"/>
            </w:tcMar>
            <w:vAlign w:val="center"/>
          </w:tcPr>
          <w:p w14:paraId="1B0AC34A"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40</w:t>
            </w:r>
          </w:p>
        </w:tc>
        <w:tc>
          <w:tcPr>
            <w:tcW w:w="1710" w:type="dxa"/>
            <w:tcBorders>
              <w:top w:val="nil"/>
              <w:left w:val="nil"/>
              <w:bottom w:val="single" w:sz="4" w:space="0" w:color="auto"/>
              <w:right w:val="nil"/>
            </w:tcBorders>
            <w:tcMar>
              <w:left w:w="105" w:type="dxa"/>
              <w:right w:w="105" w:type="dxa"/>
            </w:tcMar>
            <w:vAlign w:val="center"/>
          </w:tcPr>
          <w:p w14:paraId="06F2A050"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295 ±605</w:t>
            </w:r>
          </w:p>
        </w:tc>
        <w:tc>
          <w:tcPr>
            <w:tcW w:w="540" w:type="dxa"/>
            <w:tcBorders>
              <w:top w:val="nil"/>
              <w:left w:val="nil"/>
              <w:bottom w:val="single" w:sz="4" w:space="0" w:color="auto"/>
              <w:right w:val="nil"/>
            </w:tcBorders>
          </w:tcPr>
          <w:p w14:paraId="24FCD9E8"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31</w:t>
            </w:r>
          </w:p>
        </w:tc>
        <w:tc>
          <w:tcPr>
            <w:tcW w:w="1530" w:type="dxa"/>
            <w:tcBorders>
              <w:top w:val="nil"/>
              <w:left w:val="nil"/>
              <w:bottom w:val="single" w:sz="4" w:space="0" w:color="auto"/>
              <w:right w:val="nil"/>
            </w:tcBorders>
            <w:tcMar>
              <w:left w:w="105" w:type="dxa"/>
              <w:right w:w="105" w:type="dxa"/>
            </w:tcMar>
            <w:vAlign w:val="center"/>
          </w:tcPr>
          <w:p w14:paraId="13405FA4"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307 ±482</w:t>
            </w:r>
          </w:p>
        </w:tc>
        <w:tc>
          <w:tcPr>
            <w:tcW w:w="630" w:type="dxa"/>
            <w:tcBorders>
              <w:top w:val="nil"/>
              <w:left w:val="nil"/>
              <w:bottom w:val="single" w:sz="4" w:space="0" w:color="auto"/>
              <w:right w:val="nil"/>
            </w:tcBorders>
          </w:tcPr>
          <w:p w14:paraId="27A1DF8F"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34</w:t>
            </w:r>
          </w:p>
        </w:tc>
        <w:tc>
          <w:tcPr>
            <w:tcW w:w="1440" w:type="dxa"/>
            <w:tcBorders>
              <w:top w:val="nil"/>
              <w:left w:val="nil"/>
              <w:bottom w:val="single" w:sz="4" w:space="0" w:color="auto"/>
              <w:right w:val="nil"/>
            </w:tcBorders>
            <w:tcMar>
              <w:left w:w="105" w:type="dxa"/>
              <w:right w:w="105" w:type="dxa"/>
            </w:tcMar>
            <w:vAlign w:val="center"/>
          </w:tcPr>
          <w:p w14:paraId="080A47A5"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123 ±674</w:t>
            </w:r>
          </w:p>
        </w:tc>
        <w:tc>
          <w:tcPr>
            <w:tcW w:w="990" w:type="dxa"/>
            <w:tcBorders>
              <w:top w:val="nil"/>
              <w:left w:val="nil"/>
              <w:bottom w:val="single" w:sz="4" w:space="0" w:color="auto"/>
              <w:right w:val="nil"/>
            </w:tcBorders>
            <w:tcMar>
              <w:left w:w="105" w:type="dxa"/>
              <w:right w:w="105" w:type="dxa"/>
            </w:tcMar>
            <w:vAlign w:val="center"/>
          </w:tcPr>
          <w:p w14:paraId="0D6B3E7D" w14:textId="77777777" w:rsidR="00464DC6" w:rsidRPr="00292D69" w:rsidRDefault="00464DC6" w:rsidP="00ED2B6C">
            <w:pPr>
              <w:rPr>
                <w:rFonts w:ascii="Arial" w:eastAsia="Arial" w:hAnsi="Arial" w:cs="Arial"/>
                <w:color w:val="000000" w:themeColor="text1"/>
                <w:sz w:val="18"/>
                <w:szCs w:val="18"/>
              </w:rPr>
            </w:pPr>
          </w:p>
        </w:tc>
        <w:tc>
          <w:tcPr>
            <w:tcW w:w="270" w:type="dxa"/>
            <w:tcBorders>
              <w:top w:val="nil"/>
              <w:left w:val="nil"/>
              <w:bottom w:val="single" w:sz="4" w:space="0" w:color="auto"/>
              <w:right w:val="nil"/>
            </w:tcBorders>
            <w:tcMar>
              <w:left w:w="105" w:type="dxa"/>
              <w:right w:w="105" w:type="dxa"/>
            </w:tcMar>
            <w:vAlign w:val="center"/>
          </w:tcPr>
          <w:p w14:paraId="66490811" w14:textId="77777777" w:rsidR="00464DC6" w:rsidRPr="00292D69" w:rsidRDefault="00464DC6" w:rsidP="00ED2B6C">
            <w:pPr>
              <w:rPr>
                <w:rFonts w:ascii="Arial" w:eastAsia="Arial" w:hAnsi="Arial" w:cs="Arial"/>
                <w:color w:val="000000" w:themeColor="text1"/>
                <w:sz w:val="18"/>
                <w:szCs w:val="18"/>
              </w:rPr>
            </w:pPr>
          </w:p>
        </w:tc>
        <w:tc>
          <w:tcPr>
            <w:tcW w:w="2070" w:type="dxa"/>
            <w:tcBorders>
              <w:top w:val="nil"/>
              <w:left w:val="nil"/>
              <w:bottom w:val="single" w:sz="4" w:space="0" w:color="auto"/>
              <w:right w:val="nil"/>
            </w:tcBorders>
          </w:tcPr>
          <w:p w14:paraId="1AC75908"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84 (-154 to 322)</w:t>
            </w:r>
          </w:p>
        </w:tc>
        <w:tc>
          <w:tcPr>
            <w:tcW w:w="810" w:type="dxa"/>
            <w:tcBorders>
              <w:top w:val="nil"/>
              <w:left w:val="nil"/>
              <w:bottom w:val="single" w:sz="4" w:space="0" w:color="auto"/>
              <w:right w:val="nil"/>
            </w:tcBorders>
          </w:tcPr>
          <w:p w14:paraId="6CAF4E1D" w14:textId="77777777" w:rsidR="00464DC6" w:rsidRPr="00292D69" w:rsidRDefault="00464DC6" w:rsidP="00ED2B6C">
            <w:pPr>
              <w:rPr>
                <w:rFonts w:ascii="Arial" w:eastAsia="Arial" w:hAnsi="Arial" w:cs="Arial"/>
                <w:color w:val="000000" w:themeColor="text1"/>
                <w:sz w:val="18"/>
                <w:szCs w:val="18"/>
              </w:rPr>
            </w:pPr>
          </w:p>
        </w:tc>
      </w:tr>
      <w:tr w:rsidR="00464DC6" w:rsidRPr="00292D69" w14:paraId="08A87962" w14:textId="77777777" w:rsidTr="00ED2B6C">
        <w:trPr>
          <w:trHeight w:val="50"/>
        </w:trPr>
        <w:tc>
          <w:tcPr>
            <w:tcW w:w="2880" w:type="dxa"/>
            <w:tcBorders>
              <w:top w:val="single" w:sz="4" w:space="0" w:color="auto"/>
              <w:left w:val="nil"/>
              <w:bottom w:val="nil"/>
              <w:right w:val="nil"/>
            </w:tcBorders>
            <w:shd w:val="clear" w:color="auto" w:fill="F2F2F2" w:themeFill="background1" w:themeFillShade="F2"/>
            <w:tcMar>
              <w:left w:w="105" w:type="dxa"/>
              <w:right w:w="105" w:type="dxa"/>
            </w:tcMar>
          </w:tcPr>
          <w:p w14:paraId="7322EF7B" w14:textId="77777777" w:rsidR="00464DC6" w:rsidRPr="00292D69" w:rsidRDefault="00464DC6" w:rsidP="00ED2B6C">
            <w:pPr>
              <w:rPr>
                <w:rFonts w:ascii="Arial" w:eastAsia="Arial" w:hAnsi="Arial" w:cs="Arial"/>
                <w:color w:val="000000" w:themeColor="text1"/>
                <w:sz w:val="18"/>
                <w:szCs w:val="18"/>
              </w:rPr>
            </w:pPr>
            <w:r w:rsidRPr="00292D69">
              <w:rPr>
                <w:rFonts w:ascii="Arial" w:hAnsi="Arial" w:cs="Arial"/>
                <w:sz w:val="18"/>
                <w:szCs w:val="18"/>
              </w:rPr>
              <w:t>Oswestry Disability Index</w:t>
            </w:r>
          </w:p>
        </w:tc>
        <w:tc>
          <w:tcPr>
            <w:tcW w:w="63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1E4A4735" w14:textId="77777777" w:rsidR="00464DC6" w:rsidRPr="00292D69" w:rsidRDefault="00464DC6" w:rsidP="00ED2B6C">
            <w:pPr>
              <w:rPr>
                <w:rFonts w:ascii="Arial" w:eastAsia="Arial" w:hAnsi="Arial" w:cs="Arial"/>
                <w:color w:val="000000" w:themeColor="text1"/>
                <w:sz w:val="18"/>
                <w:szCs w:val="18"/>
              </w:rPr>
            </w:pPr>
          </w:p>
        </w:tc>
        <w:tc>
          <w:tcPr>
            <w:tcW w:w="171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229A89F5" w14:textId="77777777" w:rsidR="00464DC6" w:rsidRPr="00292D69" w:rsidRDefault="00464DC6" w:rsidP="00ED2B6C">
            <w:pPr>
              <w:rPr>
                <w:rFonts w:ascii="Arial" w:eastAsia="Arial" w:hAnsi="Arial" w:cs="Arial"/>
                <w:color w:val="000000" w:themeColor="text1"/>
                <w:sz w:val="18"/>
                <w:szCs w:val="18"/>
              </w:rPr>
            </w:pPr>
          </w:p>
        </w:tc>
        <w:tc>
          <w:tcPr>
            <w:tcW w:w="540" w:type="dxa"/>
            <w:tcBorders>
              <w:top w:val="single" w:sz="4" w:space="0" w:color="auto"/>
              <w:left w:val="nil"/>
              <w:bottom w:val="nil"/>
              <w:right w:val="nil"/>
            </w:tcBorders>
            <w:shd w:val="clear" w:color="auto" w:fill="F2F2F2" w:themeFill="background1" w:themeFillShade="F2"/>
          </w:tcPr>
          <w:p w14:paraId="1DAB3D58" w14:textId="77777777" w:rsidR="00464DC6" w:rsidRPr="00292D69" w:rsidRDefault="00464DC6" w:rsidP="00ED2B6C">
            <w:pPr>
              <w:rPr>
                <w:rFonts w:ascii="Arial" w:eastAsia="Arial" w:hAnsi="Arial" w:cs="Arial"/>
                <w:color w:val="000000" w:themeColor="text1"/>
                <w:sz w:val="18"/>
                <w:szCs w:val="18"/>
              </w:rPr>
            </w:pPr>
          </w:p>
        </w:tc>
        <w:tc>
          <w:tcPr>
            <w:tcW w:w="153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4D5D1B6E" w14:textId="77777777" w:rsidR="00464DC6" w:rsidRPr="00292D69" w:rsidRDefault="00464DC6" w:rsidP="00ED2B6C">
            <w:pPr>
              <w:rPr>
                <w:rFonts w:ascii="Arial" w:eastAsia="Arial" w:hAnsi="Arial" w:cs="Arial"/>
                <w:color w:val="000000" w:themeColor="text1"/>
                <w:sz w:val="18"/>
                <w:szCs w:val="18"/>
              </w:rPr>
            </w:pPr>
          </w:p>
        </w:tc>
        <w:tc>
          <w:tcPr>
            <w:tcW w:w="630" w:type="dxa"/>
            <w:tcBorders>
              <w:top w:val="single" w:sz="4" w:space="0" w:color="auto"/>
              <w:left w:val="nil"/>
              <w:bottom w:val="nil"/>
              <w:right w:val="nil"/>
            </w:tcBorders>
            <w:shd w:val="clear" w:color="auto" w:fill="F2F2F2" w:themeFill="background1" w:themeFillShade="F2"/>
          </w:tcPr>
          <w:p w14:paraId="07F22939" w14:textId="77777777" w:rsidR="00464DC6" w:rsidRPr="00292D69" w:rsidRDefault="00464DC6" w:rsidP="00ED2B6C">
            <w:pPr>
              <w:rPr>
                <w:rFonts w:ascii="Arial" w:eastAsia="Arial" w:hAnsi="Arial" w:cs="Arial"/>
                <w:color w:val="000000" w:themeColor="text1"/>
                <w:sz w:val="18"/>
                <w:szCs w:val="18"/>
              </w:rPr>
            </w:pPr>
          </w:p>
        </w:tc>
        <w:tc>
          <w:tcPr>
            <w:tcW w:w="144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70243683" w14:textId="77777777" w:rsidR="00464DC6" w:rsidRPr="00292D69" w:rsidRDefault="00464DC6" w:rsidP="00ED2B6C">
            <w:pPr>
              <w:rPr>
                <w:rFonts w:ascii="Arial" w:eastAsia="Arial" w:hAnsi="Arial" w:cs="Arial"/>
                <w:color w:val="000000" w:themeColor="text1"/>
                <w:sz w:val="18"/>
                <w:szCs w:val="18"/>
              </w:rPr>
            </w:pPr>
          </w:p>
        </w:tc>
        <w:tc>
          <w:tcPr>
            <w:tcW w:w="99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384C3261"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0.79</w:t>
            </w:r>
          </w:p>
        </w:tc>
        <w:tc>
          <w:tcPr>
            <w:tcW w:w="27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5E359791" w14:textId="77777777" w:rsidR="00464DC6" w:rsidRPr="00292D69" w:rsidRDefault="00464DC6" w:rsidP="00ED2B6C">
            <w:pPr>
              <w:rPr>
                <w:rFonts w:ascii="Arial" w:eastAsia="Arial" w:hAnsi="Arial" w:cs="Arial"/>
                <w:color w:val="000000" w:themeColor="text1"/>
                <w:sz w:val="18"/>
                <w:szCs w:val="18"/>
              </w:rPr>
            </w:pPr>
          </w:p>
        </w:tc>
        <w:tc>
          <w:tcPr>
            <w:tcW w:w="2070" w:type="dxa"/>
            <w:tcBorders>
              <w:top w:val="single" w:sz="4" w:space="0" w:color="auto"/>
              <w:left w:val="nil"/>
              <w:bottom w:val="nil"/>
              <w:right w:val="nil"/>
            </w:tcBorders>
            <w:shd w:val="clear" w:color="auto" w:fill="F2F2F2" w:themeFill="background1" w:themeFillShade="F2"/>
          </w:tcPr>
          <w:p w14:paraId="490477D5" w14:textId="77777777" w:rsidR="00464DC6" w:rsidRPr="00292D69" w:rsidRDefault="00464DC6" w:rsidP="00ED2B6C">
            <w:pPr>
              <w:rPr>
                <w:rFonts w:ascii="Arial" w:eastAsia="Arial" w:hAnsi="Arial" w:cs="Arial"/>
                <w:color w:val="000000" w:themeColor="text1"/>
                <w:sz w:val="18"/>
                <w:szCs w:val="18"/>
              </w:rPr>
            </w:pPr>
          </w:p>
        </w:tc>
        <w:tc>
          <w:tcPr>
            <w:tcW w:w="810" w:type="dxa"/>
            <w:tcBorders>
              <w:top w:val="single" w:sz="4" w:space="0" w:color="auto"/>
              <w:left w:val="nil"/>
              <w:bottom w:val="nil"/>
              <w:right w:val="nil"/>
            </w:tcBorders>
            <w:shd w:val="clear" w:color="auto" w:fill="F2F2F2" w:themeFill="background1" w:themeFillShade="F2"/>
          </w:tcPr>
          <w:p w14:paraId="4B75FE45"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0.56</w:t>
            </w:r>
          </w:p>
        </w:tc>
      </w:tr>
      <w:tr w:rsidR="00464DC6" w:rsidRPr="00292D69" w14:paraId="5BEDC96D" w14:textId="77777777" w:rsidTr="00ED2B6C">
        <w:trPr>
          <w:trHeight w:val="50"/>
        </w:trPr>
        <w:tc>
          <w:tcPr>
            <w:tcW w:w="2880" w:type="dxa"/>
            <w:tcBorders>
              <w:top w:val="nil"/>
              <w:left w:val="nil"/>
              <w:bottom w:val="nil"/>
              <w:right w:val="nil"/>
            </w:tcBorders>
            <w:tcMar>
              <w:left w:w="105" w:type="dxa"/>
              <w:right w:w="105" w:type="dxa"/>
            </w:tcMar>
          </w:tcPr>
          <w:p w14:paraId="42454FAF" w14:textId="77777777" w:rsidR="00464DC6" w:rsidRPr="00292D69" w:rsidRDefault="00464DC6" w:rsidP="00ED2B6C">
            <w:pPr>
              <w:rPr>
                <w:rFonts w:ascii="Arial" w:hAnsi="Arial" w:cs="Arial"/>
                <w:sz w:val="18"/>
                <w:szCs w:val="18"/>
              </w:rPr>
            </w:pPr>
            <w:r w:rsidRPr="00292D69">
              <w:rPr>
                <w:rFonts w:ascii="Arial" w:hAnsi="Arial" w:cs="Arial"/>
                <w:sz w:val="18"/>
                <w:szCs w:val="18"/>
              </w:rPr>
              <w:t xml:space="preserve">    </w:t>
            </w:r>
            <w:r w:rsidRPr="00292D69">
              <w:rPr>
                <w:rFonts w:ascii="Arial" w:eastAsia="Arial" w:hAnsi="Arial" w:cs="Arial"/>
                <w:iCs/>
                <w:color w:val="000000" w:themeColor="text1"/>
                <w:sz w:val="18"/>
                <w:szCs w:val="18"/>
              </w:rPr>
              <w:t>≤40</w:t>
            </w:r>
          </w:p>
        </w:tc>
        <w:tc>
          <w:tcPr>
            <w:tcW w:w="630" w:type="dxa"/>
            <w:tcBorders>
              <w:top w:val="nil"/>
              <w:left w:val="nil"/>
              <w:bottom w:val="nil"/>
              <w:right w:val="nil"/>
            </w:tcBorders>
            <w:tcMar>
              <w:left w:w="105" w:type="dxa"/>
              <w:right w:w="105" w:type="dxa"/>
            </w:tcMar>
            <w:vAlign w:val="center"/>
          </w:tcPr>
          <w:p w14:paraId="780ED76B"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47</w:t>
            </w:r>
          </w:p>
        </w:tc>
        <w:tc>
          <w:tcPr>
            <w:tcW w:w="1710" w:type="dxa"/>
            <w:tcBorders>
              <w:top w:val="nil"/>
              <w:left w:val="nil"/>
              <w:bottom w:val="nil"/>
              <w:right w:val="nil"/>
            </w:tcBorders>
            <w:tcMar>
              <w:left w:w="105" w:type="dxa"/>
              <w:right w:w="105" w:type="dxa"/>
            </w:tcMar>
            <w:vAlign w:val="center"/>
          </w:tcPr>
          <w:p w14:paraId="6C6B24D2"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335 ±576</w:t>
            </w:r>
          </w:p>
        </w:tc>
        <w:tc>
          <w:tcPr>
            <w:tcW w:w="540" w:type="dxa"/>
            <w:tcBorders>
              <w:top w:val="nil"/>
              <w:left w:val="nil"/>
              <w:bottom w:val="nil"/>
              <w:right w:val="nil"/>
            </w:tcBorders>
          </w:tcPr>
          <w:p w14:paraId="65707D5B"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37</w:t>
            </w:r>
          </w:p>
        </w:tc>
        <w:tc>
          <w:tcPr>
            <w:tcW w:w="1530" w:type="dxa"/>
            <w:tcBorders>
              <w:top w:val="nil"/>
              <w:left w:val="nil"/>
              <w:bottom w:val="nil"/>
              <w:right w:val="nil"/>
            </w:tcBorders>
            <w:tcMar>
              <w:left w:w="105" w:type="dxa"/>
              <w:right w:w="105" w:type="dxa"/>
            </w:tcMar>
            <w:vAlign w:val="center"/>
          </w:tcPr>
          <w:p w14:paraId="2785E9A5"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276 ±457</w:t>
            </w:r>
          </w:p>
        </w:tc>
        <w:tc>
          <w:tcPr>
            <w:tcW w:w="630" w:type="dxa"/>
            <w:tcBorders>
              <w:top w:val="nil"/>
              <w:left w:val="nil"/>
              <w:bottom w:val="nil"/>
              <w:right w:val="nil"/>
            </w:tcBorders>
          </w:tcPr>
          <w:p w14:paraId="576133C2"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44</w:t>
            </w:r>
          </w:p>
        </w:tc>
        <w:tc>
          <w:tcPr>
            <w:tcW w:w="1440" w:type="dxa"/>
            <w:tcBorders>
              <w:top w:val="nil"/>
              <w:left w:val="nil"/>
              <w:bottom w:val="nil"/>
              <w:right w:val="nil"/>
            </w:tcBorders>
            <w:tcMar>
              <w:left w:w="105" w:type="dxa"/>
              <w:right w:w="105" w:type="dxa"/>
            </w:tcMar>
            <w:vAlign w:val="center"/>
          </w:tcPr>
          <w:p w14:paraId="470B8AFE"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162 ±504</w:t>
            </w:r>
          </w:p>
        </w:tc>
        <w:tc>
          <w:tcPr>
            <w:tcW w:w="990" w:type="dxa"/>
            <w:tcBorders>
              <w:top w:val="nil"/>
              <w:left w:val="nil"/>
              <w:bottom w:val="nil"/>
              <w:right w:val="nil"/>
            </w:tcBorders>
            <w:tcMar>
              <w:left w:w="105" w:type="dxa"/>
              <w:right w:w="105" w:type="dxa"/>
            </w:tcMar>
            <w:vAlign w:val="center"/>
          </w:tcPr>
          <w:p w14:paraId="20E0133C" w14:textId="77777777" w:rsidR="00464DC6" w:rsidRPr="00292D69" w:rsidRDefault="00464DC6" w:rsidP="00ED2B6C">
            <w:pPr>
              <w:rPr>
                <w:rFonts w:ascii="Arial" w:eastAsia="Arial" w:hAnsi="Arial" w:cs="Arial"/>
                <w:color w:val="000000" w:themeColor="text1"/>
                <w:sz w:val="18"/>
                <w:szCs w:val="18"/>
              </w:rPr>
            </w:pPr>
          </w:p>
        </w:tc>
        <w:tc>
          <w:tcPr>
            <w:tcW w:w="270" w:type="dxa"/>
            <w:tcBorders>
              <w:top w:val="nil"/>
              <w:left w:val="nil"/>
              <w:bottom w:val="nil"/>
              <w:right w:val="nil"/>
            </w:tcBorders>
            <w:tcMar>
              <w:left w:w="105" w:type="dxa"/>
              <w:right w:w="105" w:type="dxa"/>
            </w:tcMar>
            <w:vAlign w:val="center"/>
          </w:tcPr>
          <w:p w14:paraId="4F4E99EC" w14:textId="77777777" w:rsidR="00464DC6" w:rsidRPr="00292D69" w:rsidRDefault="00464DC6" w:rsidP="00ED2B6C">
            <w:pPr>
              <w:rPr>
                <w:rFonts w:ascii="Arial" w:eastAsia="Arial" w:hAnsi="Arial" w:cs="Arial"/>
                <w:color w:val="000000" w:themeColor="text1"/>
                <w:sz w:val="18"/>
                <w:szCs w:val="18"/>
              </w:rPr>
            </w:pPr>
          </w:p>
        </w:tc>
        <w:tc>
          <w:tcPr>
            <w:tcW w:w="2070" w:type="dxa"/>
            <w:tcBorders>
              <w:top w:val="nil"/>
              <w:left w:val="nil"/>
              <w:bottom w:val="nil"/>
              <w:right w:val="nil"/>
            </w:tcBorders>
          </w:tcPr>
          <w:p w14:paraId="1573C442"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121 (-67 to 310)</w:t>
            </w:r>
          </w:p>
        </w:tc>
        <w:tc>
          <w:tcPr>
            <w:tcW w:w="810" w:type="dxa"/>
            <w:tcBorders>
              <w:top w:val="nil"/>
              <w:left w:val="nil"/>
              <w:bottom w:val="nil"/>
              <w:right w:val="nil"/>
            </w:tcBorders>
          </w:tcPr>
          <w:p w14:paraId="153CE36F" w14:textId="77777777" w:rsidR="00464DC6" w:rsidRPr="00292D69" w:rsidRDefault="00464DC6" w:rsidP="00ED2B6C">
            <w:pPr>
              <w:rPr>
                <w:rFonts w:ascii="Arial" w:eastAsia="Arial" w:hAnsi="Arial" w:cs="Arial"/>
                <w:color w:val="000000" w:themeColor="text1"/>
                <w:sz w:val="18"/>
                <w:szCs w:val="18"/>
              </w:rPr>
            </w:pPr>
          </w:p>
        </w:tc>
      </w:tr>
      <w:tr w:rsidR="00464DC6" w:rsidRPr="00292D69" w14:paraId="1D69DAF6" w14:textId="77777777" w:rsidTr="00ED2B6C">
        <w:trPr>
          <w:trHeight w:val="50"/>
        </w:trPr>
        <w:tc>
          <w:tcPr>
            <w:tcW w:w="2880" w:type="dxa"/>
            <w:tcBorders>
              <w:top w:val="nil"/>
              <w:left w:val="nil"/>
              <w:bottom w:val="single" w:sz="4" w:space="0" w:color="auto"/>
              <w:right w:val="nil"/>
            </w:tcBorders>
            <w:tcMar>
              <w:left w:w="105" w:type="dxa"/>
              <w:right w:w="105" w:type="dxa"/>
            </w:tcMar>
          </w:tcPr>
          <w:p w14:paraId="4C554BF7"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iCs/>
                <w:color w:val="000000" w:themeColor="text1"/>
                <w:sz w:val="18"/>
                <w:szCs w:val="18"/>
              </w:rPr>
              <w:t xml:space="preserve">    &gt;40</w:t>
            </w:r>
          </w:p>
        </w:tc>
        <w:tc>
          <w:tcPr>
            <w:tcW w:w="630" w:type="dxa"/>
            <w:tcBorders>
              <w:top w:val="nil"/>
              <w:left w:val="nil"/>
              <w:bottom w:val="single" w:sz="4" w:space="0" w:color="auto"/>
              <w:right w:val="nil"/>
            </w:tcBorders>
            <w:tcMar>
              <w:left w:w="105" w:type="dxa"/>
              <w:right w:w="105" w:type="dxa"/>
            </w:tcMar>
            <w:vAlign w:val="center"/>
          </w:tcPr>
          <w:p w14:paraId="7F5015BF"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28</w:t>
            </w:r>
          </w:p>
        </w:tc>
        <w:tc>
          <w:tcPr>
            <w:tcW w:w="1710" w:type="dxa"/>
            <w:tcBorders>
              <w:top w:val="nil"/>
              <w:left w:val="nil"/>
              <w:bottom w:val="single" w:sz="4" w:space="0" w:color="auto"/>
              <w:right w:val="nil"/>
            </w:tcBorders>
            <w:tcMar>
              <w:left w:w="105" w:type="dxa"/>
              <w:right w:w="105" w:type="dxa"/>
            </w:tcMar>
            <w:vAlign w:val="center"/>
          </w:tcPr>
          <w:p w14:paraId="3E5F4A7B"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155 ±347</w:t>
            </w:r>
          </w:p>
        </w:tc>
        <w:tc>
          <w:tcPr>
            <w:tcW w:w="540" w:type="dxa"/>
            <w:tcBorders>
              <w:top w:val="nil"/>
              <w:left w:val="nil"/>
              <w:bottom w:val="single" w:sz="4" w:space="0" w:color="auto"/>
              <w:right w:val="nil"/>
            </w:tcBorders>
          </w:tcPr>
          <w:p w14:paraId="68B92187"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28</w:t>
            </w:r>
          </w:p>
        </w:tc>
        <w:tc>
          <w:tcPr>
            <w:tcW w:w="1530" w:type="dxa"/>
            <w:tcBorders>
              <w:top w:val="nil"/>
              <w:left w:val="nil"/>
              <w:bottom w:val="single" w:sz="4" w:space="0" w:color="auto"/>
              <w:right w:val="nil"/>
            </w:tcBorders>
            <w:tcMar>
              <w:left w:w="105" w:type="dxa"/>
              <w:right w:w="105" w:type="dxa"/>
            </w:tcMar>
            <w:vAlign w:val="center"/>
          </w:tcPr>
          <w:p w14:paraId="214837DF"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144 ±341</w:t>
            </w:r>
          </w:p>
        </w:tc>
        <w:tc>
          <w:tcPr>
            <w:tcW w:w="630" w:type="dxa"/>
            <w:tcBorders>
              <w:top w:val="nil"/>
              <w:left w:val="nil"/>
              <w:bottom w:val="single" w:sz="4" w:space="0" w:color="auto"/>
              <w:right w:val="nil"/>
            </w:tcBorders>
          </w:tcPr>
          <w:p w14:paraId="6A943B34"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32</w:t>
            </w:r>
          </w:p>
        </w:tc>
        <w:tc>
          <w:tcPr>
            <w:tcW w:w="1440" w:type="dxa"/>
            <w:tcBorders>
              <w:top w:val="nil"/>
              <w:left w:val="nil"/>
              <w:bottom w:val="single" w:sz="4" w:space="0" w:color="auto"/>
              <w:right w:val="nil"/>
            </w:tcBorders>
            <w:tcMar>
              <w:left w:w="105" w:type="dxa"/>
              <w:right w:w="105" w:type="dxa"/>
            </w:tcMar>
            <w:vAlign w:val="center"/>
          </w:tcPr>
          <w:p w14:paraId="53B027E2"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87 ±445</w:t>
            </w:r>
          </w:p>
        </w:tc>
        <w:tc>
          <w:tcPr>
            <w:tcW w:w="990" w:type="dxa"/>
            <w:tcBorders>
              <w:top w:val="nil"/>
              <w:left w:val="nil"/>
              <w:bottom w:val="single" w:sz="4" w:space="0" w:color="auto"/>
              <w:right w:val="nil"/>
            </w:tcBorders>
            <w:tcMar>
              <w:left w:w="105" w:type="dxa"/>
              <w:right w:w="105" w:type="dxa"/>
            </w:tcMar>
            <w:vAlign w:val="center"/>
          </w:tcPr>
          <w:p w14:paraId="27F6FBD2" w14:textId="77777777" w:rsidR="00464DC6" w:rsidRPr="00292D69" w:rsidRDefault="00464DC6" w:rsidP="00ED2B6C">
            <w:pPr>
              <w:rPr>
                <w:rFonts w:ascii="Arial" w:eastAsia="Arial" w:hAnsi="Arial" w:cs="Arial"/>
                <w:color w:val="000000" w:themeColor="text1"/>
                <w:sz w:val="18"/>
                <w:szCs w:val="18"/>
              </w:rPr>
            </w:pPr>
          </w:p>
        </w:tc>
        <w:tc>
          <w:tcPr>
            <w:tcW w:w="270" w:type="dxa"/>
            <w:tcBorders>
              <w:top w:val="nil"/>
              <w:left w:val="nil"/>
              <w:bottom w:val="single" w:sz="4" w:space="0" w:color="auto"/>
              <w:right w:val="nil"/>
            </w:tcBorders>
            <w:tcMar>
              <w:left w:w="105" w:type="dxa"/>
              <w:right w:w="105" w:type="dxa"/>
            </w:tcMar>
            <w:vAlign w:val="center"/>
          </w:tcPr>
          <w:p w14:paraId="49275E49" w14:textId="77777777" w:rsidR="00464DC6" w:rsidRPr="00292D69" w:rsidRDefault="00464DC6" w:rsidP="00ED2B6C">
            <w:pPr>
              <w:rPr>
                <w:rFonts w:ascii="Arial" w:eastAsia="Arial" w:hAnsi="Arial" w:cs="Arial"/>
                <w:color w:val="000000" w:themeColor="text1"/>
                <w:sz w:val="18"/>
                <w:szCs w:val="18"/>
              </w:rPr>
            </w:pPr>
          </w:p>
        </w:tc>
        <w:tc>
          <w:tcPr>
            <w:tcW w:w="2070" w:type="dxa"/>
            <w:tcBorders>
              <w:top w:val="nil"/>
              <w:left w:val="nil"/>
              <w:bottom w:val="single" w:sz="4" w:space="0" w:color="auto"/>
              <w:right w:val="nil"/>
            </w:tcBorders>
          </w:tcPr>
          <w:p w14:paraId="0658FCCD"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40 (-133 to 215)</w:t>
            </w:r>
          </w:p>
        </w:tc>
        <w:tc>
          <w:tcPr>
            <w:tcW w:w="810" w:type="dxa"/>
            <w:tcBorders>
              <w:top w:val="nil"/>
              <w:left w:val="nil"/>
              <w:bottom w:val="single" w:sz="4" w:space="0" w:color="auto"/>
              <w:right w:val="nil"/>
            </w:tcBorders>
          </w:tcPr>
          <w:p w14:paraId="1EE6F5A1" w14:textId="77777777" w:rsidR="00464DC6" w:rsidRPr="00292D69" w:rsidRDefault="00464DC6" w:rsidP="00ED2B6C">
            <w:pPr>
              <w:rPr>
                <w:rFonts w:ascii="Arial" w:eastAsia="Arial" w:hAnsi="Arial" w:cs="Arial"/>
                <w:color w:val="000000" w:themeColor="text1"/>
                <w:sz w:val="18"/>
                <w:szCs w:val="18"/>
              </w:rPr>
            </w:pPr>
          </w:p>
        </w:tc>
      </w:tr>
      <w:tr w:rsidR="00464DC6" w:rsidRPr="00292D69" w14:paraId="64CD625A" w14:textId="77777777" w:rsidTr="00ED2B6C">
        <w:trPr>
          <w:trHeight w:val="50"/>
        </w:trPr>
        <w:tc>
          <w:tcPr>
            <w:tcW w:w="2880" w:type="dxa"/>
            <w:tcBorders>
              <w:top w:val="single" w:sz="4" w:space="0" w:color="auto"/>
              <w:left w:val="nil"/>
              <w:bottom w:val="nil"/>
              <w:right w:val="nil"/>
            </w:tcBorders>
            <w:shd w:val="clear" w:color="auto" w:fill="F2F2F2" w:themeFill="background1" w:themeFillShade="F2"/>
            <w:tcMar>
              <w:left w:w="105" w:type="dxa"/>
              <w:right w:w="105" w:type="dxa"/>
            </w:tcMar>
          </w:tcPr>
          <w:p w14:paraId="0101CF0F" w14:textId="77777777" w:rsidR="00464DC6" w:rsidRPr="00292D69" w:rsidRDefault="00464DC6" w:rsidP="00ED2B6C">
            <w:pPr>
              <w:rPr>
                <w:rFonts w:ascii="Arial" w:eastAsia="Arial" w:hAnsi="Arial" w:cs="Arial"/>
                <w:iCs/>
                <w:color w:val="000000" w:themeColor="text1"/>
                <w:sz w:val="18"/>
                <w:szCs w:val="18"/>
              </w:rPr>
            </w:pPr>
            <w:r w:rsidRPr="00292D69">
              <w:rPr>
                <w:rFonts w:ascii="Arial" w:hAnsi="Arial" w:cs="Arial"/>
                <w:sz w:val="18"/>
                <w:szCs w:val="18"/>
              </w:rPr>
              <w:t>Leg pain intensity</w:t>
            </w:r>
          </w:p>
        </w:tc>
        <w:tc>
          <w:tcPr>
            <w:tcW w:w="63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3D713510" w14:textId="77777777" w:rsidR="00464DC6" w:rsidRPr="00292D69" w:rsidRDefault="00464DC6" w:rsidP="00ED2B6C">
            <w:pPr>
              <w:rPr>
                <w:rFonts w:ascii="Arial" w:eastAsia="Arial" w:hAnsi="Arial" w:cs="Arial"/>
                <w:color w:val="000000" w:themeColor="text1"/>
                <w:sz w:val="18"/>
                <w:szCs w:val="18"/>
              </w:rPr>
            </w:pPr>
          </w:p>
        </w:tc>
        <w:tc>
          <w:tcPr>
            <w:tcW w:w="171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3B0D6CA6" w14:textId="77777777" w:rsidR="00464DC6" w:rsidRPr="00292D69" w:rsidRDefault="00464DC6" w:rsidP="00ED2B6C">
            <w:pPr>
              <w:rPr>
                <w:rFonts w:ascii="Arial" w:eastAsia="Arial" w:hAnsi="Arial" w:cs="Arial"/>
                <w:color w:val="000000" w:themeColor="text1"/>
                <w:sz w:val="18"/>
                <w:szCs w:val="18"/>
              </w:rPr>
            </w:pPr>
          </w:p>
        </w:tc>
        <w:tc>
          <w:tcPr>
            <w:tcW w:w="540" w:type="dxa"/>
            <w:tcBorders>
              <w:top w:val="single" w:sz="4" w:space="0" w:color="auto"/>
              <w:left w:val="nil"/>
              <w:bottom w:val="nil"/>
              <w:right w:val="nil"/>
            </w:tcBorders>
            <w:shd w:val="clear" w:color="auto" w:fill="F2F2F2" w:themeFill="background1" w:themeFillShade="F2"/>
          </w:tcPr>
          <w:p w14:paraId="0D0DE656" w14:textId="77777777" w:rsidR="00464DC6" w:rsidRPr="00292D69" w:rsidRDefault="00464DC6" w:rsidP="00ED2B6C">
            <w:pPr>
              <w:rPr>
                <w:rFonts w:ascii="Arial" w:eastAsia="Arial" w:hAnsi="Arial" w:cs="Arial"/>
                <w:color w:val="000000" w:themeColor="text1"/>
                <w:sz w:val="18"/>
                <w:szCs w:val="18"/>
              </w:rPr>
            </w:pPr>
          </w:p>
        </w:tc>
        <w:tc>
          <w:tcPr>
            <w:tcW w:w="153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694A3666" w14:textId="77777777" w:rsidR="00464DC6" w:rsidRPr="00292D69" w:rsidRDefault="00464DC6" w:rsidP="00ED2B6C">
            <w:pPr>
              <w:rPr>
                <w:rFonts w:ascii="Arial" w:eastAsia="Arial" w:hAnsi="Arial" w:cs="Arial"/>
                <w:color w:val="000000" w:themeColor="text1"/>
                <w:sz w:val="18"/>
                <w:szCs w:val="18"/>
              </w:rPr>
            </w:pPr>
          </w:p>
        </w:tc>
        <w:tc>
          <w:tcPr>
            <w:tcW w:w="630" w:type="dxa"/>
            <w:tcBorders>
              <w:top w:val="single" w:sz="4" w:space="0" w:color="auto"/>
              <w:left w:val="nil"/>
              <w:bottom w:val="nil"/>
              <w:right w:val="nil"/>
            </w:tcBorders>
            <w:shd w:val="clear" w:color="auto" w:fill="F2F2F2" w:themeFill="background1" w:themeFillShade="F2"/>
          </w:tcPr>
          <w:p w14:paraId="5F15D9FE" w14:textId="77777777" w:rsidR="00464DC6" w:rsidRPr="00292D69" w:rsidRDefault="00464DC6" w:rsidP="00ED2B6C">
            <w:pPr>
              <w:rPr>
                <w:rFonts w:ascii="Arial" w:eastAsia="Arial" w:hAnsi="Arial" w:cs="Arial"/>
                <w:color w:val="000000" w:themeColor="text1"/>
                <w:sz w:val="18"/>
                <w:szCs w:val="18"/>
              </w:rPr>
            </w:pPr>
          </w:p>
        </w:tc>
        <w:tc>
          <w:tcPr>
            <w:tcW w:w="144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6458D78A" w14:textId="77777777" w:rsidR="00464DC6" w:rsidRPr="00292D69" w:rsidRDefault="00464DC6" w:rsidP="00ED2B6C">
            <w:pPr>
              <w:rPr>
                <w:rFonts w:ascii="Arial" w:eastAsia="Arial" w:hAnsi="Arial" w:cs="Arial"/>
                <w:color w:val="000000" w:themeColor="text1"/>
                <w:sz w:val="18"/>
                <w:szCs w:val="18"/>
              </w:rPr>
            </w:pPr>
          </w:p>
        </w:tc>
        <w:tc>
          <w:tcPr>
            <w:tcW w:w="99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3F51A30C"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0.95</w:t>
            </w:r>
          </w:p>
        </w:tc>
        <w:tc>
          <w:tcPr>
            <w:tcW w:w="27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39E8DC00" w14:textId="77777777" w:rsidR="00464DC6" w:rsidRPr="00292D69" w:rsidRDefault="00464DC6" w:rsidP="00ED2B6C">
            <w:pPr>
              <w:rPr>
                <w:rFonts w:ascii="Arial" w:eastAsia="Arial" w:hAnsi="Arial" w:cs="Arial"/>
                <w:color w:val="000000" w:themeColor="text1"/>
                <w:sz w:val="18"/>
                <w:szCs w:val="18"/>
              </w:rPr>
            </w:pPr>
          </w:p>
        </w:tc>
        <w:tc>
          <w:tcPr>
            <w:tcW w:w="2070" w:type="dxa"/>
            <w:tcBorders>
              <w:top w:val="single" w:sz="4" w:space="0" w:color="auto"/>
              <w:left w:val="nil"/>
              <w:bottom w:val="nil"/>
              <w:right w:val="nil"/>
            </w:tcBorders>
            <w:shd w:val="clear" w:color="auto" w:fill="F2F2F2" w:themeFill="background1" w:themeFillShade="F2"/>
          </w:tcPr>
          <w:p w14:paraId="354CC145" w14:textId="77777777" w:rsidR="00464DC6" w:rsidRPr="00292D69" w:rsidRDefault="00464DC6" w:rsidP="00ED2B6C">
            <w:pPr>
              <w:rPr>
                <w:rFonts w:ascii="Arial" w:eastAsia="Arial" w:hAnsi="Arial" w:cs="Arial"/>
                <w:color w:val="000000" w:themeColor="text1"/>
                <w:sz w:val="18"/>
                <w:szCs w:val="18"/>
              </w:rPr>
            </w:pPr>
          </w:p>
        </w:tc>
        <w:tc>
          <w:tcPr>
            <w:tcW w:w="810" w:type="dxa"/>
            <w:tcBorders>
              <w:top w:val="single" w:sz="4" w:space="0" w:color="auto"/>
              <w:left w:val="nil"/>
              <w:bottom w:val="nil"/>
              <w:right w:val="nil"/>
            </w:tcBorders>
            <w:shd w:val="clear" w:color="auto" w:fill="F2F2F2" w:themeFill="background1" w:themeFillShade="F2"/>
          </w:tcPr>
          <w:p w14:paraId="5C9F42AA"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0.90</w:t>
            </w:r>
          </w:p>
        </w:tc>
      </w:tr>
      <w:tr w:rsidR="00464DC6" w:rsidRPr="00292D69" w14:paraId="523CB6B9" w14:textId="77777777" w:rsidTr="00ED2B6C">
        <w:trPr>
          <w:trHeight w:val="50"/>
        </w:trPr>
        <w:tc>
          <w:tcPr>
            <w:tcW w:w="2880" w:type="dxa"/>
            <w:tcBorders>
              <w:top w:val="nil"/>
              <w:left w:val="nil"/>
              <w:bottom w:val="nil"/>
              <w:right w:val="nil"/>
            </w:tcBorders>
            <w:tcMar>
              <w:left w:w="105" w:type="dxa"/>
              <w:right w:w="105" w:type="dxa"/>
            </w:tcMar>
          </w:tcPr>
          <w:p w14:paraId="3642F46E" w14:textId="77777777" w:rsidR="00464DC6" w:rsidRPr="00292D69" w:rsidRDefault="00464DC6" w:rsidP="00ED2B6C">
            <w:pPr>
              <w:rPr>
                <w:rFonts w:ascii="Arial" w:eastAsia="Arial" w:hAnsi="Arial" w:cs="Arial"/>
                <w:iCs/>
                <w:color w:val="000000" w:themeColor="text1"/>
                <w:sz w:val="18"/>
                <w:szCs w:val="18"/>
              </w:rPr>
            </w:pPr>
            <w:r w:rsidRPr="00292D69">
              <w:rPr>
                <w:rFonts w:ascii="Arial" w:eastAsia="Arial" w:hAnsi="Arial" w:cs="Arial"/>
                <w:iCs/>
                <w:color w:val="000000" w:themeColor="text1"/>
                <w:sz w:val="18"/>
                <w:szCs w:val="18"/>
              </w:rPr>
              <w:t xml:space="preserve">    ≤6 </w:t>
            </w:r>
          </w:p>
        </w:tc>
        <w:tc>
          <w:tcPr>
            <w:tcW w:w="630" w:type="dxa"/>
            <w:tcBorders>
              <w:top w:val="nil"/>
              <w:left w:val="nil"/>
              <w:bottom w:val="nil"/>
              <w:right w:val="nil"/>
            </w:tcBorders>
            <w:tcMar>
              <w:left w:w="105" w:type="dxa"/>
              <w:right w:w="105" w:type="dxa"/>
            </w:tcMar>
            <w:vAlign w:val="center"/>
          </w:tcPr>
          <w:p w14:paraId="41A802B7"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48</w:t>
            </w:r>
          </w:p>
        </w:tc>
        <w:tc>
          <w:tcPr>
            <w:tcW w:w="1710" w:type="dxa"/>
            <w:tcBorders>
              <w:top w:val="nil"/>
              <w:left w:val="nil"/>
              <w:bottom w:val="nil"/>
              <w:right w:val="nil"/>
            </w:tcBorders>
            <w:tcMar>
              <w:left w:w="105" w:type="dxa"/>
              <w:right w:w="105" w:type="dxa"/>
            </w:tcMar>
            <w:vAlign w:val="center"/>
          </w:tcPr>
          <w:p w14:paraId="657D0FC1"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274 ±548</w:t>
            </w:r>
          </w:p>
        </w:tc>
        <w:tc>
          <w:tcPr>
            <w:tcW w:w="540" w:type="dxa"/>
            <w:tcBorders>
              <w:top w:val="nil"/>
              <w:left w:val="nil"/>
              <w:bottom w:val="nil"/>
              <w:right w:val="nil"/>
            </w:tcBorders>
          </w:tcPr>
          <w:p w14:paraId="09D240D3"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39</w:t>
            </w:r>
          </w:p>
        </w:tc>
        <w:tc>
          <w:tcPr>
            <w:tcW w:w="1530" w:type="dxa"/>
            <w:tcBorders>
              <w:top w:val="nil"/>
              <w:left w:val="nil"/>
              <w:bottom w:val="nil"/>
              <w:right w:val="nil"/>
            </w:tcBorders>
            <w:tcMar>
              <w:left w:w="105" w:type="dxa"/>
              <w:right w:w="105" w:type="dxa"/>
            </w:tcMar>
            <w:vAlign w:val="center"/>
          </w:tcPr>
          <w:p w14:paraId="620D8CBB"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228 ±426</w:t>
            </w:r>
          </w:p>
        </w:tc>
        <w:tc>
          <w:tcPr>
            <w:tcW w:w="630" w:type="dxa"/>
            <w:tcBorders>
              <w:top w:val="nil"/>
              <w:left w:val="nil"/>
              <w:bottom w:val="nil"/>
              <w:right w:val="nil"/>
            </w:tcBorders>
          </w:tcPr>
          <w:p w14:paraId="3CDCD6F9"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44</w:t>
            </w:r>
          </w:p>
        </w:tc>
        <w:tc>
          <w:tcPr>
            <w:tcW w:w="1440" w:type="dxa"/>
            <w:tcBorders>
              <w:top w:val="nil"/>
              <w:left w:val="nil"/>
              <w:bottom w:val="nil"/>
              <w:right w:val="nil"/>
            </w:tcBorders>
            <w:tcMar>
              <w:left w:w="105" w:type="dxa"/>
              <w:right w:w="105" w:type="dxa"/>
            </w:tcMar>
            <w:vAlign w:val="center"/>
          </w:tcPr>
          <w:p w14:paraId="7F2FDDA7"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121 ±509</w:t>
            </w:r>
          </w:p>
        </w:tc>
        <w:tc>
          <w:tcPr>
            <w:tcW w:w="990" w:type="dxa"/>
            <w:tcBorders>
              <w:top w:val="nil"/>
              <w:left w:val="nil"/>
              <w:bottom w:val="nil"/>
              <w:right w:val="nil"/>
            </w:tcBorders>
            <w:tcMar>
              <w:left w:w="105" w:type="dxa"/>
              <w:right w:w="105" w:type="dxa"/>
            </w:tcMar>
            <w:vAlign w:val="center"/>
          </w:tcPr>
          <w:p w14:paraId="6A574FA5" w14:textId="77777777" w:rsidR="00464DC6" w:rsidRPr="00292D69" w:rsidRDefault="00464DC6" w:rsidP="00ED2B6C">
            <w:pPr>
              <w:rPr>
                <w:rFonts w:ascii="Arial" w:eastAsia="Arial" w:hAnsi="Arial" w:cs="Arial"/>
                <w:color w:val="000000" w:themeColor="text1"/>
                <w:sz w:val="18"/>
                <w:szCs w:val="18"/>
              </w:rPr>
            </w:pPr>
          </w:p>
        </w:tc>
        <w:tc>
          <w:tcPr>
            <w:tcW w:w="270" w:type="dxa"/>
            <w:tcBorders>
              <w:top w:val="nil"/>
              <w:left w:val="nil"/>
              <w:bottom w:val="nil"/>
              <w:right w:val="nil"/>
            </w:tcBorders>
            <w:tcMar>
              <w:left w:w="105" w:type="dxa"/>
              <w:right w:w="105" w:type="dxa"/>
            </w:tcMar>
            <w:vAlign w:val="center"/>
          </w:tcPr>
          <w:p w14:paraId="32975013" w14:textId="77777777" w:rsidR="00464DC6" w:rsidRPr="00292D69" w:rsidRDefault="00464DC6" w:rsidP="00ED2B6C">
            <w:pPr>
              <w:rPr>
                <w:rFonts w:ascii="Arial" w:eastAsia="Arial" w:hAnsi="Arial" w:cs="Arial"/>
                <w:color w:val="000000" w:themeColor="text1"/>
                <w:sz w:val="18"/>
                <w:szCs w:val="18"/>
              </w:rPr>
            </w:pPr>
          </w:p>
        </w:tc>
        <w:tc>
          <w:tcPr>
            <w:tcW w:w="2070" w:type="dxa"/>
            <w:tcBorders>
              <w:top w:val="nil"/>
              <w:left w:val="nil"/>
              <w:bottom w:val="nil"/>
              <w:right w:val="nil"/>
            </w:tcBorders>
          </w:tcPr>
          <w:p w14:paraId="71E7A84A"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103 (-77 to 282)</w:t>
            </w:r>
          </w:p>
        </w:tc>
        <w:tc>
          <w:tcPr>
            <w:tcW w:w="810" w:type="dxa"/>
            <w:tcBorders>
              <w:top w:val="nil"/>
              <w:left w:val="nil"/>
              <w:bottom w:val="nil"/>
              <w:right w:val="nil"/>
            </w:tcBorders>
          </w:tcPr>
          <w:p w14:paraId="5F301259" w14:textId="77777777" w:rsidR="00464DC6" w:rsidRPr="00292D69" w:rsidRDefault="00464DC6" w:rsidP="00ED2B6C">
            <w:pPr>
              <w:rPr>
                <w:rFonts w:ascii="Arial" w:eastAsia="Arial" w:hAnsi="Arial" w:cs="Arial"/>
                <w:color w:val="000000" w:themeColor="text1"/>
                <w:sz w:val="18"/>
                <w:szCs w:val="18"/>
              </w:rPr>
            </w:pPr>
          </w:p>
        </w:tc>
      </w:tr>
      <w:tr w:rsidR="00464DC6" w:rsidRPr="00292D69" w14:paraId="59098A44" w14:textId="77777777" w:rsidTr="00ED2B6C">
        <w:trPr>
          <w:trHeight w:val="50"/>
        </w:trPr>
        <w:tc>
          <w:tcPr>
            <w:tcW w:w="2880" w:type="dxa"/>
            <w:tcBorders>
              <w:top w:val="nil"/>
              <w:left w:val="nil"/>
              <w:bottom w:val="single" w:sz="4" w:space="0" w:color="auto"/>
              <w:right w:val="nil"/>
            </w:tcBorders>
            <w:tcMar>
              <w:left w:w="105" w:type="dxa"/>
              <w:right w:w="105" w:type="dxa"/>
            </w:tcMar>
          </w:tcPr>
          <w:p w14:paraId="7E3AC19A" w14:textId="77777777" w:rsidR="00464DC6" w:rsidRPr="00292D69" w:rsidRDefault="00464DC6" w:rsidP="00ED2B6C">
            <w:pPr>
              <w:rPr>
                <w:rFonts w:ascii="Arial" w:eastAsia="Arial" w:hAnsi="Arial" w:cs="Arial"/>
                <w:iCs/>
                <w:color w:val="000000" w:themeColor="text1"/>
                <w:sz w:val="18"/>
                <w:szCs w:val="18"/>
              </w:rPr>
            </w:pPr>
            <w:r w:rsidRPr="00292D69">
              <w:rPr>
                <w:rFonts w:ascii="Arial" w:eastAsia="Arial" w:hAnsi="Arial" w:cs="Arial"/>
                <w:iCs/>
                <w:color w:val="000000" w:themeColor="text1"/>
                <w:sz w:val="18"/>
                <w:szCs w:val="18"/>
              </w:rPr>
              <w:t xml:space="preserve">    &gt;6</w:t>
            </w:r>
          </w:p>
        </w:tc>
        <w:tc>
          <w:tcPr>
            <w:tcW w:w="630" w:type="dxa"/>
            <w:tcBorders>
              <w:top w:val="nil"/>
              <w:left w:val="nil"/>
              <w:bottom w:val="single" w:sz="4" w:space="0" w:color="auto"/>
              <w:right w:val="nil"/>
            </w:tcBorders>
            <w:tcMar>
              <w:left w:w="105" w:type="dxa"/>
              <w:right w:w="105" w:type="dxa"/>
            </w:tcMar>
            <w:vAlign w:val="center"/>
          </w:tcPr>
          <w:p w14:paraId="2F222E74"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27</w:t>
            </w:r>
          </w:p>
        </w:tc>
        <w:tc>
          <w:tcPr>
            <w:tcW w:w="1710" w:type="dxa"/>
            <w:tcBorders>
              <w:top w:val="nil"/>
              <w:left w:val="nil"/>
              <w:bottom w:val="single" w:sz="4" w:space="0" w:color="auto"/>
              <w:right w:val="nil"/>
            </w:tcBorders>
            <w:tcMar>
              <w:left w:w="105" w:type="dxa"/>
              <w:right w:w="105" w:type="dxa"/>
            </w:tcMar>
            <w:vAlign w:val="center"/>
          </w:tcPr>
          <w:p w14:paraId="4D5CD535"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257 ±437</w:t>
            </w:r>
          </w:p>
        </w:tc>
        <w:tc>
          <w:tcPr>
            <w:tcW w:w="540" w:type="dxa"/>
            <w:tcBorders>
              <w:top w:val="nil"/>
              <w:left w:val="nil"/>
              <w:bottom w:val="single" w:sz="4" w:space="0" w:color="auto"/>
              <w:right w:val="nil"/>
            </w:tcBorders>
          </w:tcPr>
          <w:p w14:paraId="7D6C2D83"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26</w:t>
            </w:r>
          </w:p>
        </w:tc>
        <w:tc>
          <w:tcPr>
            <w:tcW w:w="1530" w:type="dxa"/>
            <w:tcBorders>
              <w:top w:val="nil"/>
              <w:left w:val="nil"/>
              <w:bottom w:val="single" w:sz="4" w:space="0" w:color="auto"/>
              <w:right w:val="nil"/>
            </w:tcBorders>
            <w:tcMar>
              <w:left w:w="105" w:type="dxa"/>
              <w:right w:w="105" w:type="dxa"/>
            </w:tcMar>
            <w:vAlign w:val="center"/>
          </w:tcPr>
          <w:p w14:paraId="3A1B03EF"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206 ±401</w:t>
            </w:r>
          </w:p>
        </w:tc>
        <w:tc>
          <w:tcPr>
            <w:tcW w:w="630" w:type="dxa"/>
            <w:tcBorders>
              <w:top w:val="nil"/>
              <w:left w:val="nil"/>
              <w:bottom w:val="single" w:sz="4" w:space="0" w:color="auto"/>
              <w:right w:val="nil"/>
            </w:tcBorders>
          </w:tcPr>
          <w:p w14:paraId="3972BFB7"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32</w:t>
            </w:r>
          </w:p>
        </w:tc>
        <w:tc>
          <w:tcPr>
            <w:tcW w:w="1440" w:type="dxa"/>
            <w:tcBorders>
              <w:top w:val="nil"/>
              <w:left w:val="nil"/>
              <w:bottom w:val="single" w:sz="4" w:space="0" w:color="auto"/>
              <w:right w:val="nil"/>
            </w:tcBorders>
            <w:tcMar>
              <w:left w:w="105" w:type="dxa"/>
              <w:right w:w="105" w:type="dxa"/>
            </w:tcMar>
            <w:vAlign w:val="center"/>
          </w:tcPr>
          <w:p w14:paraId="0231ABCC"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144 ±441</w:t>
            </w:r>
          </w:p>
        </w:tc>
        <w:tc>
          <w:tcPr>
            <w:tcW w:w="990" w:type="dxa"/>
            <w:tcBorders>
              <w:top w:val="nil"/>
              <w:left w:val="nil"/>
              <w:bottom w:val="single" w:sz="4" w:space="0" w:color="auto"/>
              <w:right w:val="nil"/>
            </w:tcBorders>
            <w:tcMar>
              <w:left w:w="105" w:type="dxa"/>
              <w:right w:w="105" w:type="dxa"/>
            </w:tcMar>
            <w:vAlign w:val="center"/>
          </w:tcPr>
          <w:p w14:paraId="46985C31" w14:textId="77777777" w:rsidR="00464DC6" w:rsidRPr="00292D69" w:rsidRDefault="00464DC6" w:rsidP="00ED2B6C">
            <w:pPr>
              <w:rPr>
                <w:rFonts w:ascii="Arial" w:eastAsia="Arial" w:hAnsi="Arial" w:cs="Arial"/>
                <w:color w:val="000000" w:themeColor="text1"/>
                <w:sz w:val="18"/>
                <w:szCs w:val="18"/>
              </w:rPr>
            </w:pPr>
          </w:p>
        </w:tc>
        <w:tc>
          <w:tcPr>
            <w:tcW w:w="270" w:type="dxa"/>
            <w:tcBorders>
              <w:top w:val="nil"/>
              <w:left w:val="nil"/>
              <w:bottom w:val="single" w:sz="4" w:space="0" w:color="auto"/>
              <w:right w:val="nil"/>
            </w:tcBorders>
            <w:tcMar>
              <w:left w:w="105" w:type="dxa"/>
              <w:right w:w="105" w:type="dxa"/>
            </w:tcMar>
            <w:vAlign w:val="center"/>
          </w:tcPr>
          <w:p w14:paraId="5E15AEA6" w14:textId="77777777" w:rsidR="00464DC6" w:rsidRPr="00292D69" w:rsidRDefault="00464DC6" w:rsidP="00ED2B6C">
            <w:pPr>
              <w:rPr>
                <w:rFonts w:ascii="Arial" w:eastAsia="Arial" w:hAnsi="Arial" w:cs="Arial"/>
                <w:color w:val="000000" w:themeColor="text1"/>
                <w:sz w:val="18"/>
                <w:szCs w:val="18"/>
              </w:rPr>
            </w:pPr>
          </w:p>
        </w:tc>
        <w:tc>
          <w:tcPr>
            <w:tcW w:w="2070" w:type="dxa"/>
            <w:tcBorders>
              <w:top w:val="nil"/>
              <w:left w:val="nil"/>
              <w:bottom w:val="single" w:sz="4" w:space="0" w:color="auto"/>
              <w:right w:val="nil"/>
            </w:tcBorders>
          </w:tcPr>
          <w:p w14:paraId="00DA07E6"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85 (-112 to 283)</w:t>
            </w:r>
          </w:p>
        </w:tc>
        <w:tc>
          <w:tcPr>
            <w:tcW w:w="810" w:type="dxa"/>
            <w:tcBorders>
              <w:top w:val="nil"/>
              <w:left w:val="nil"/>
              <w:bottom w:val="single" w:sz="4" w:space="0" w:color="auto"/>
              <w:right w:val="nil"/>
            </w:tcBorders>
          </w:tcPr>
          <w:p w14:paraId="476DC41E" w14:textId="77777777" w:rsidR="00464DC6" w:rsidRPr="00292D69" w:rsidRDefault="00464DC6" w:rsidP="00ED2B6C">
            <w:pPr>
              <w:rPr>
                <w:rFonts w:ascii="Arial" w:eastAsia="Arial" w:hAnsi="Arial" w:cs="Arial"/>
                <w:color w:val="000000" w:themeColor="text1"/>
                <w:sz w:val="18"/>
                <w:szCs w:val="18"/>
              </w:rPr>
            </w:pPr>
          </w:p>
        </w:tc>
      </w:tr>
      <w:tr w:rsidR="00464DC6" w:rsidRPr="00292D69" w14:paraId="1CCF724D" w14:textId="77777777" w:rsidTr="00ED2B6C">
        <w:trPr>
          <w:trHeight w:val="50"/>
        </w:trPr>
        <w:tc>
          <w:tcPr>
            <w:tcW w:w="2880" w:type="dxa"/>
            <w:tcBorders>
              <w:top w:val="single" w:sz="4" w:space="0" w:color="auto"/>
              <w:left w:val="nil"/>
              <w:bottom w:val="nil"/>
              <w:right w:val="nil"/>
            </w:tcBorders>
            <w:shd w:val="clear" w:color="auto" w:fill="F2F2F2" w:themeFill="background1" w:themeFillShade="F2"/>
            <w:tcMar>
              <w:left w:w="105" w:type="dxa"/>
              <w:right w:w="105" w:type="dxa"/>
            </w:tcMar>
          </w:tcPr>
          <w:p w14:paraId="5E0A3010" w14:textId="77777777" w:rsidR="00464DC6" w:rsidRPr="00292D69" w:rsidRDefault="00464DC6" w:rsidP="00ED2B6C">
            <w:pPr>
              <w:rPr>
                <w:rFonts w:ascii="Arial" w:eastAsia="Arial" w:hAnsi="Arial" w:cs="Arial"/>
                <w:iCs/>
                <w:color w:val="000000" w:themeColor="text1"/>
                <w:sz w:val="18"/>
                <w:szCs w:val="18"/>
              </w:rPr>
            </w:pPr>
            <w:r w:rsidRPr="00292D69">
              <w:rPr>
                <w:rFonts w:ascii="Arial" w:hAnsi="Arial" w:cs="Arial"/>
                <w:sz w:val="18"/>
                <w:szCs w:val="18"/>
              </w:rPr>
              <w:t>Back pain intensity</w:t>
            </w:r>
          </w:p>
        </w:tc>
        <w:tc>
          <w:tcPr>
            <w:tcW w:w="63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47E2BC17" w14:textId="77777777" w:rsidR="00464DC6" w:rsidRPr="00292D69" w:rsidRDefault="00464DC6" w:rsidP="00ED2B6C">
            <w:pPr>
              <w:rPr>
                <w:rFonts w:ascii="Arial" w:eastAsia="Arial" w:hAnsi="Arial" w:cs="Arial"/>
                <w:color w:val="000000" w:themeColor="text1"/>
                <w:sz w:val="18"/>
                <w:szCs w:val="18"/>
              </w:rPr>
            </w:pPr>
          </w:p>
        </w:tc>
        <w:tc>
          <w:tcPr>
            <w:tcW w:w="171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605695DF" w14:textId="77777777" w:rsidR="00464DC6" w:rsidRPr="00292D69" w:rsidRDefault="00464DC6" w:rsidP="00ED2B6C">
            <w:pPr>
              <w:rPr>
                <w:rFonts w:ascii="Arial" w:eastAsia="Arial" w:hAnsi="Arial" w:cs="Arial"/>
                <w:color w:val="000000" w:themeColor="text1"/>
                <w:sz w:val="18"/>
                <w:szCs w:val="18"/>
              </w:rPr>
            </w:pPr>
          </w:p>
        </w:tc>
        <w:tc>
          <w:tcPr>
            <w:tcW w:w="540" w:type="dxa"/>
            <w:tcBorders>
              <w:top w:val="single" w:sz="4" w:space="0" w:color="auto"/>
              <w:left w:val="nil"/>
              <w:bottom w:val="nil"/>
              <w:right w:val="nil"/>
            </w:tcBorders>
            <w:shd w:val="clear" w:color="auto" w:fill="F2F2F2" w:themeFill="background1" w:themeFillShade="F2"/>
          </w:tcPr>
          <w:p w14:paraId="74C06BD8" w14:textId="77777777" w:rsidR="00464DC6" w:rsidRPr="00292D69" w:rsidRDefault="00464DC6" w:rsidP="00ED2B6C">
            <w:pPr>
              <w:rPr>
                <w:rFonts w:ascii="Arial" w:eastAsia="Arial" w:hAnsi="Arial" w:cs="Arial"/>
                <w:color w:val="000000" w:themeColor="text1"/>
                <w:sz w:val="18"/>
                <w:szCs w:val="18"/>
              </w:rPr>
            </w:pPr>
          </w:p>
        </w:tc>
        <w:tc>
          <w:tcPr>
            <w:tcW w:w="153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14F62386" w14:textId="77777777" w:rsidR="00464DC6" w:rsidRPr="00292D69" w:rsidRDefault="00464DC6" w:rsidP="00ED2B6C">
            <w:pPr>
              <w:rPr>
                <w:rFonts w:ascii="Arial" w:eastAsia="Arial" w:hAnsi="Arial" w:cs="Arial"/>
                <w:color w:val="000000" w:themeColor="text1"/>
                <w:sz w:val="18"/>
                <w:szCs w:val="18"/>
              </w:rPr>
            </w:pPr>
          </w:p>
        </w:tc>
        <w:tc>
          <w:tcPr>
            <w:tcW w:w="630" w:type="dxa"/>
            <w:tcBorders>
              <w:top w:val="single" w:sz="4" w:space="0" w:color="auto"/>
              <w:left w:val="nil"/>
              <w:bottom w:val="nil"/>
              <w:right w:val="nil"/>
            </w:tcBorders>
            <w:shd w:val="clear" w:color="auto" w:fill="F2F2F2" w:themeFill="background1" w:themeFillShade="F2"/>
          </w:tcPr>
          <w:p w14:paraId="41BD8E4B" w14:textId="77777777" w:rsidR="00464DC6" w:rsidRPr="00292D69" w:rsidRDefault="00464DC6" w:rsidP="00ED2B6C">
            <w:pPr>
              <w:rPr>
                <w:rFonts w:ascii="Arial" w:eastAsia="Arial" w:hAnsi="Arial" w:cs="Arial"/>
                <w:color w:val="000000" w:themeColor="text1"/>
                <w:sz w:val="18"/>
                <w:szCs w:val="18"/>
              </w:rPr>
            </w:pPr>
          </w:p>
        </w:tc>
        <w:tc>
          <w:tcPr>
            <w:tcW w:w="144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20089915" w14:textId="77777777" w:rsidR="00464DC6" w:rsidRPr="00292D69" w:rsidRDefault="00464DC6" w:rsidP="00ED2B6C">
            <w:pPr>
              <w:rPr>
                <w:rFonts w:ascii="Arial" w:eastAsia="Arial" w:hAnsi="Arial" w:cs="Arial"/>
                <w:color w:val="000000" w:themeColor="text1"/>
                <w:sz w:val="18"/>
                <w:szCs w:val="18"/>
              </w:rPr>
            </w:pPr>
          </w:p>
        </w:tc>
        <w:tc>
          <w:tcPr>
            <w:tcW w:w="99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04E57933"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0.96</w:t>
            </w:r>
          </w:p>
        </w:tc>
        <w:tc>
          <w:tcPr>
            <w:tcW w:w="27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72674056" w14:textId="77777777" w:rsidR="00464DC6" w:rsidRPr="00292D69" w:rsidRDefault="00464DC6" w:rsidP="00ED2B6C">
            <w:pPr>
              <w:rPr>
                <w:rFonts w:ascii="Arial" w:eastAsia="Arial" w:hAnsi="Arial" w:cs="Arial"/>
                <w:color w:val="000000" w:themeColor="text1"/>
                <w:sz w:val="18"/>
                <w:szCs w:val="18"/>
              </w:rPr>
            </w:pPr>
          </w:p>
        </w:tc>
        <w:tc>
          <w:tcPr>
            <w:tcW w:w="2070" w:type="dxa"/>
            <w:tcBorders>
              <w:top w:val="single" w:sz="4" w:space="0" w:color="auto"/>
              <w:left w:val="nil"/>
              <w:bottom w:val="nil"/>
              <w:right w:val="nil"/>
            </w:tcBorders>
            <w:shd w:val="clear" w:color="auto" w:fill="F2F2F2" w:themeFill="background1" w:themeFillShade="F2"/>
          </w:tcPr>
          <w:p w14:paraId="7E1C26E3" w14:textId="77777777" w:rsidR="00464DC6" w:rsidRPr="00292D69" w:rsidRDefault="00464DC6" w:rsidP="00ED2B6C">
            <w:pPr>
              <w:rPr>
                <w:rFonts w:ascii="Arial" w:eastAsia="Arial" w:hAnsi="Arial" w:cs="Arial"/>
                <w:color w:val="000000" w:themeColor="text1"/>
                <w:sz w:val="18"/>
                <w:szCs w:val="18"/>
              </w:rPr>
            </w:pPr>
          </w:p>
        </w:tc>
        <w:tc>
          <w:tcPr>
            <w:tcW w:w="810" w:type="dxa"/>
            <w:tcBorders>
              <w:top w:val="single" w:sz="4" w:space="0" w:color="auto"/>
              <w:left w:val="nil"/>
              <w:bottom w:val="nil"/>
              <w:right w:val="nil"/>
            </w:tcBorders>
            <w:shd w:val="clear" w:color="auto" w:fill="F2F2F2" w:themeFill="background1" w:themeFillShade="F2"/>
          </w:tcPr>
          <w:p w14:paraId="190CD837"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0.99</w:t>
            </w:r>
          </w:p>
        </w:tc>
      </w:tr>
      <w:tr w:rsidR="00464DC6" w:rsidRPr="00292D69" w14:paraId="5E2C84D2" w14:textId="77777777" w:rsidTr="00ED2B6C">
        <w:trPr>
          <w:trHeight w:val="50"/>
        </w:trPr>
        <w:tc>
          <w:tcPr>
            <w:tcW w:w="2880" w:type="dxa"/>
            <w:tcBorders>
              <w:top w:val="nil"/>
              <w:left w:val="nil"/>
              <w:bottom w:val="nil"/>
              <w:right w:val="nil"/>
            </w:tcBorders>
            <w:tcMar>
              <w:left w:w="105" w:type="dxa"/>
              <w:right w:w="105" w:type="dxa"/>
            </w:tcMar>
          </w:tcPr>
          <w:p w14:paraId="5D60AFEA" w14:textId="77777777" w:rsidR="00464DC6" w:rsidRPr="00292D69" w:rsidRDefault="00464DC6" w:rsidP="00ED2B6C">
            <w:pPr>
              <w:rPr>
                <w:rFonts w:ascii="Arial" w:eastAsia="Arial" w:hAnsi="Arial" w:cs="Arial"/>
                <w:iCs/>
                <w:color w:val="000000" w:themeColor="text1"/>
                <w:sz w:val="18"/>
                <w:szCs w:val="18"/>
              </w:rPr>
            </w:pPr>
            <w:r w:rsidRPr="00292D69">
              <w:rPr>
                <w:rFonts w:ascii="Arial" w:eastAsia="Arial" w:hAnsi="Arial" w:cs="Arial"/>
                <w:iCs/>
                <w:color w:val="000000" w:themeColor="text1"/>
                <w:sz w:val="18"/>
                <w:szCs w:val="18"/>
              </w:rPr>
              <w:t xml:space="preserve">    ≤6</w:t>
            </w:r>
          </w:p>
        </w:tc>
        <w:tc>
          <w:tcPr>
            <w:tcW w:w="630" w:type="dxa"/>
            <w:tcBorders>
              <w:top w:val="nil"/>
              <w:left w:val="nil"/>
              <w:bottom w:val="nil"/>
              <w:right w:val="nil"/>
            </w:tcBorders>
            <w:tcMar>
              <w:left w:w="105" w:type="dxa"/>
              <w:right w:w="105" w:type="dxa"/>
            </w:tcMar>
            <w:vAlign w:val="center"/>
          </w:tcPr>
          <w:p w14:paraId="614989D5"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31</w:t>
            </w:r>
          </w:p>
        </w:tc>
        <w:tc>
          <w:tcPr>
            <w:tcW w:w="1710" w:type="dxa"/>
            <w:tcBorders>
              <w:top w:val="nil"/>
              <w:left w:val="nil"/>
              <w:bottom w:val="nil"/>
              <w:right w:val="nil"/>
            </w:tcBorders>
            <w:tcMar>
              <w:left w:w="105" w:type="dxa"/>
              <w:right w:w="105" w:type="dxa"/>
            </w:tcMar>
            <w:vAlign w:val="center"/>
          </w:tcPr>
          <w:p w14:paraId="5D39AACF"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295 ±659</w:t>
            </w:r>
          </w:p>
        </w:tc>
        <w:tc>
          <w:tcPr>
            <w:tcW w:w="540" w:type="dxa"/>
            <w:tcBorders>
              <w:top w:val="nil"/>
              <w:left w:val="nil"/>
              <w:bottom w:val="nil"/>
              <w:right w:val="nil"/>
            </w:tcBorders>
          </w:tcPr>
          <w:p w14:paraId="085ABFC3"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35</w:t>
            </w:r>
          </w:p>
        </w:tc>
        <w:tc>
          <w:tcPr>
            <w:tcW w:w="1530" w:type="dxa"/>
            <w:tcBorders>
              <w:top w:val="nil"/>
              <w:left w:val="nil"/>
              <w:bottom w:val="nil"/>
              <w:right w:val="nil"/>
            </w:tcBorders>
            <w:tcMar>
              <w:left w:w="105" w:type="dxa"/>
              <w:right w:w="105" w:type="dxa"/>
            </w:tcMar>
            <w:vAlign w:val="center"/>
          </w:tcPr>
          <w:p w14:paraId="1C7B5949"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246 ±441</w:t>
            </w:r>
          </w:p>
        </w:tc>
        <w:tc>
          <w:tcPr>
            <w:tcW w:w="630" w:type="dxa"/>
            <w:tcBorders>
              <w:top w:val="nil"/>
              <w:left w:val="nil"/>
              <w:bottom w:val="nil"/>
              <w:right w:val="nil"/>
            </w:tcBorders>
          </w:tcPr>
          <w:p w14:paraId="431CF6E6"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28</w:t>
            </w:r>
          </w:p>
        </w:tc>
        <w:tc>
          <w:tcPr>
            <w:tcW w:w="1440" w:type="dxa"/>
            <w:tcBorders>
              <w:top w:val="nil"/>
              <w:left w:val="nil"/>
              <w:bottom w:val="nil"/>
              <w:right w:val="nil"/>
            </w:tcBorders>
            <w:tcMar>
              <w:left w:w="105" w:type="dxa"/>
              <w:right w:w="105" w:type="dxa"/>
            </w:tcMar>
            <w:vAlign w:val="center"/>
          </w:tcPr>
          <w:p w14:paraId="4938A3EE"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138 ±543</w:t>
            </w:r>
          </w:p>
        </w:tc>
        <w:tc>
          <w:tcPr>
            <w:tcW w:w="990" w:type="dxa"/>
            <w:tcBorders>
              <w:top w:val="nil"/>
              <w:left w:val="nil"/>
              <w:bottom w:val="nil"/>
              <w:right w:val="nil"/>
            </w:tcBorders>
            <w:tcMar>
              <w:left w:w="105" w:type="dxa"/>
              <w:right w:w="105" w:type="dxa"/>
            </w:tcMar>
            <w:vAlign w:val="center"/>
          </w:tcPr>
          <w:p w14:paraId="1CF5BB27" w14:textId="77777777" w:rsidR="00464DC6" w:rsidRPr="00292D69" w:rsidRDefault="00464DC6" w:rsidP="00ED2B6C">
            <w:pPr>
              <w:rPr>
                <w:rFonts w:ascii="Arial" w:eastAsia="Arial" w:hAnsi="Arial" w:cs="Arial"/>
                <w:color w:val="000000" w:themeColor="text1"/>
                <w:sz w:val="18"/>
                <w:szCs w:val="18"/>
              </w:rPr>
            </w:pPr>
          </w:p>
        </w:tc>
        <w:tc>
          <w:tcPr>
            <w:tcW w:w="270" w:type="dxa"/>
            <w:tcBorders>
              <w:top w:val="nil"/>
              <w:left w:val="nil"/>
              <w:bottom w:val="nil"/>
              <w:right w:val="nil"/>
            </w:tcBorders>
            <w:tcMar>
              <w:left w:w="105" w:type="dxa"/>
              <w:right w:w="105" w:type="dxa"/>
            </w:tcMar>
            <w:vAlign w:val="center"/>
          </w:tcPr>
          <w:p w14:paraId="1A198AE8" w14:textId="77777777" w:rsidR="00464DC6" w:rsidRPr="00292D69" w:rsidRDefault="00464DC6" w:rsidP="00ED2B6C">
            <w:pPr>
              <w:rPr>
                <w:rFonts w:ascii="Arial" w:eastAsia="Arial" w:hAnsi="Arial" w:cs="Arial"/>
                <w:color w:val="000000" w:themeColor="text1"/>
                <w:sz w:val="18"/>
                <w:szCs w:val="18"/>
              </w:rPr>
            </w:pPr>
          </w:p>
        </w:tc>
        <w:tc>
          <w:tcPr>
            <w:tcW w:w="2070" w:type="dxa"/>
            <w:tcBorders>
              <w:top w:val="nil"/>
              <w:left w:val="nil"/>
              <w:bottom w:val="nil"/>
              <w:right w:val="nil"/>
            </w:tcBorders>
          </w:tcPr>
          <w:p w14:paraId="60F2A18C"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97 (-172 to 365)</w:t>
            </w:r>
          </w:p>
        </w:tc>
        <w:tc>
          <w:tcPr>
            <w:tcW w:w="810" w:type="dxa"/>
            <w:tcBorders>
              <w:top w:val="nil"/>
              <w:left w:val="nil"/>
              <w:bottom w:val="nil"/>
              <w:right w:val="nil"/>
            </w:tcBorders>
          </w:tcPr>
          <w:p w14:paraId="572C6BB3" w14:textId="77777777" w:rsidR="00464DC6" w:rsidRPr="00292D69" w:rsidRDefault="00464DC6" w:rsidP="00ED2B6C">
            <w:pPr>
              <w:rPr>
                <w:rFonts w:ascii="Arial" w:eastAsia="Arial" w:hAnsi="Arial" w:cs="Arial"/>
                <w:color w:val="000000" w:themeColor="text1"/>
                <w:sz w:val="18"/>
                <w:szCs w:val="18"/>
              </w:rPr>
            </w:pPr>
          </w:p>
        </w:tc>
      </w:tr>
      <w:tr w:rsidR="00464DC6" w:rsidRPr="00292D69" w14:paraId="0A5E2DC5" w14:textId="77777777" w:rsidTr="00ED2B6C">
        <w:trPr>
          <w:trHeight w:val="50"/>
        </w:trPr>
        <w:tc>
          <w:tcPr>
            <w:tcW w:w="2880" w:type="dxa"/>
            <w:tcBorders>
              <w:top w:val="nil"/>
              <w:left w:val="nil"/>
              <w:bottom w:val="single" w:sz="4" w:space="0" w:color="auto"/>
              <w:right w:val="nil"/>
            </w:tcBorders>
            <w:tcMar>
              <w:left w:w="105" w:type="dxa"/>
              <w:right w:w="105" w:type="dxa"/>
            </w:tcMar>
          </w:tcPr>
          <w:p w14:paraId="6CF06179" w14:textId="77777777" w:rsidR="00464DC6" w:rsidRPr="00292D69" w:rsidRDefault="00464DC6" w:rsidP="00ED2B6C">
            <w:pPr>
              <w:rPr>
                <w:rFonts w:ascii="Arial" w:eastAsia="Arial" w:hAnsi="Arial" w:cs="Arial"/>
                <w:iCs/>
                <w:color w:val="000000" w:themeColor="text1"/>
                <w:sz w:val="18"/>
                <w:szCs w:val="18"/>
              </w:rPr>
            </w:pPr>
            <w:r w:rsidRPr="00292D69">
              <w:rPr>
                <w:rFonts w:ascii="Arial" w:eastAsia="Arial" w:hAnsi="Arial" w:cs="Arial"/>
                <w:iCs/>
                <w:color w:val="000000" w:themeColor="text1"/>
                <w:sz w:val="18"/>
                <w:szCs w:val="18"/>
              </w:rPr>
              <w:t xml:space="preserve">    &gt;6</w:t>
            </w:r>
          </w:p>
        </w:tc>
        <w:tc>
          <w:tcPr>
            <w:tcW w:w="630" w:type="dxa"/>
            <w:tcBorders>
              <w:top w:val="nil"/>
              <w:left w:val="nil"/>
              <w:bottom w:val="single" w:sz="4" w:space="0" w:color="auto"/>
              <w:right w:val="nil"/>
            </w:tcBorders>
            <w:tcMar>
              <w:left w:w="105" w:type="dxa"/>
              <w:right w:w="105" w:type="dxa"/>
            </w:tcMar>
            <w:vAlign w:val="center"/>
          </w:tcPr>
          <w:p w14:paraId="5CD86274"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44</w:t>
            </w:r>
          </w:p>
        </w:tc>
        <w:tc>
          <w:tcPr>
            <w:tcW w:w="1710" w:type="dxa"/>
            <w:tcBorders>
              <w:top w:val="nil"/>
              <w:left w:val="nil"/>
              <w:bottom w:val="single" w:sz="4" w:space="0" w:color="auto"/>
              <w:right w:val="nil"/>
            </w:tcBorders>
            <w:tcMar>
              <w:left w:w="105" w:type="dxa"/>
              <w:right w:w="105" w:type="dxa"/>
            </w:tcMar>
            <w:vAlign w:val="center"/>
          </w:tcPr>
          <w:p w14:paraId="7445F3F3"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249 ±374</w:t>
            </w:r>
          </w:p>
        </w:tc>
        <w:tc>
          <w:tcPr>
            <w:tcW w:w="540" w:type="dxa"/>
            <w:tcBorders>
              <w:top w:val="nil"/>
              <w:left w:val="nil"/>
              <w:bottom w:val="single" w:sz="4" w:space="0" w:color="auto"/>
              <w:right w:val="nil"/>
            </w:tcBorders>
          </w:tcPr>
          <w:p w14:paraId="3AAC9C20"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30</w:t>
            </w:r>
          </w:p>
        </w:tc>
        <w:tc>
          <w:tcPr>
            <w:tcW w:w="1530" w:type="dxa"/>
            <w:tcBorders>
              <w:top w:val="nil"/>
              <w:left w:val="nil"/>
              <w:bottom w:val="single" w:sz="4" w:space="0" w:color="auto"/>
              <w:right w:val="nil"/>
            </w:tcBorders>
            <w:tcMar>
              <w:left w:w="105" w:type="dxa"/>
              <w:right w:w="105" w:type="dxa"/>
            </w:tcMar>
            <w:vAlign w:val="center"/>
          </w:tcPr>
          <w:p w14:paraId="0AEE5238"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188 ±383</w:t>
            </w:r>
          </w:p>
        </w:tc>
        <w:tc>
          <w:tcPr>
            <w:tcW w:w="630" w:type="dxa"/>
            <w:tcBorders>
              <w:top w:val="nil"/>
              <w:left w:val="nil"/>
              <w:bottom w:val="single" w:sz="4" w:space="0" w:color="auto"/>
              <w:right w:val="nil"/>
            </w:tcBorders>
          </w:tcPr>
          <w:p w14:paraId="73D4D29B"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48</w:t>
            </w:r>
          </w:p>
        </w:tc>
        <w:tc>
          <w:tcPr>
            <w:tcW w:w="1440" w:type="dxa"/>
            <w:tcBorders>
              <w:top w:val="nil"/>
              <w:left w:val="nil"/>
              <w:bottom w:val="single" w:sz="4" w:space="0" w:color="auto"/>
              <w:right w:val="nil"/>
            </w:tcBorders>
            <w:tcMar>
              <w:left w:w="105" w:type="dxa"/>
              <w:right w:w="105" w:type="dxa"/>
            </w:tcMar>
            <w:vAlign w:val="center"/>
          </w:tcPr>
          <w:p w14:paraId="46A08137"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126 ±443</w:t>
            </w:r>
          </w:p>
        </w:tc>
        <w:tc>
          <w:tcPr>
            <w:tcW w:w="990" w:type="dxa"/>
            <w:tcBorders>
              <w:top w:val="nil"/>
              <w:left w:val="nil"/>
              <w:bottom w:val="single" w:sz="4" w:space="0" w:color="auto"/>
              <w:right w:val="nil"/>
            </w:tcBorders>
            <w:tcMar>
              <w:left w:w="105" w:type="dxa"/>
              <w:right w:w="105" w:type="dxa"/>
            </w:tcMar>
            <w:vAlign w:val="center"/>
          </w:tcPr>
          <w:p w14:paraId="1689ED08" w14:textId="77777777" w:rsidR="00464DC6" w:rsidRPr="00292D69" w:rsidRDefault="00464DC6" w:rsidP="00ED2B6C">
            <w:pPr>
              <w:rPr>
                <w:rFonts w:ascii="Arial" w:eastAsia="Arial" w:hAnsi="Arial" w:cs="Arial"/>
                <w:color w:val="000000" w:themeColor="text1"/>
                <w:sz w:val="18"/>
                <w:szCs w:val="18"/>
              </w:rPr>
            </w:pPr>
          </w:p>
        </w:tc>
        <w:tc>
          <w:tcPr>
            <w:tcW w:w="270" w:type="dxa"/>
            <w:tcBorders>
              <w:top w:val="nil"/>
              <w:left w:val="nil"/>
              <w:bottom w:val="single" w:sz="4" w:space="0" w:color="auto"/>
              <w:right w:val="nil"/>
            </w:tcBorders>
            <w:tcMar>
              <w:left w:w="105" w:type="dxa"/>
              <w:right w:w="105" w:type="dxa"/>
            </w:tcMar>
            <w:vAlign w:val="center"/>
          </w:tcPr>
          <w:p w14:paraId="4456FB69" w14:textId="77777777" w:rsidR="00464DC6" w:rsidRPr="00292D69" w:rsidRDefault="00464DC6" w:rsidP="00ED2B6C">
            <w:pPr>
              <w:rPr>
                <w:rFonts w:ascii="Arial" w:eastAsia="Arial" w:hAnsi="Arial" w:cs="Arial"/>
                <w:color w:val="000000" w:themeColor="text1"/>
                <w:sz w:val="18"/>
                <w:szCs w:val="18"/>
              </w:rPr>
            </w:pPr>
          </w:p>
        </w:tc>
        <w:tc>
          <w:tcPr>
            <w:tcW w:w="2070" w:type="dxa"/>
            <w:tcBorders>
              <w:top w:val="nil"/>
              <w:left w:val="nil"/>
              <w:bottom w:val="single" w:sz="4" w:space="0" w:color="auto"/>
              <w:right w:val="nil"/>
            </w:tcBorders>
          </w:tcPr>
          <w:p w14:paraId="57F7CB20"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99 (-52 to 250)</w:t>
            </w:r>
          </w:p>
        </w:tc>
        <w:tc>
          <w:tcPr>
            <w:tcW w:w="810" w:type="dxa"/>
            <w:tcBorders>
              <w:top w:val="nil"/>
              <w:left w:val="nil"/>
              <w:bottom w:val="single" w:sz="4" w:space="0" w:color="auto"/>
              <w:right w:val="nil"/>
            </w:tcBorders>
          </w:tcPr>
          <w:p w14:paraId="58387E9D" w14:textId="77777777" w:rsidR="00464DC6" w:rsidRPr="00292D69" w:rsidRDefault="00464DC6" w:rsidP="00ED2B6C">
            <w:pPr>
              <w:rPr>
                <w:rFonts w:ascii="Arial" w:eastAsia="Arial" w:hAnsi="Arial" w:cs="Arial"/>
                <w:color w:val="000000" w:themeColor="text1"/>
                <w:sz w:val="18"/>
                <w:szCs w:val="18"/>
              </w:rPr>
            </w:pPr>
          </w:p>
        </w:tc>
      </w:tr>
      <w:tr w:rsidR="00464DC6" w:rsidRPr="00292D69" w14:paraId="660C12C0" w14:textId="77777777" w:rsidTr="00ED2B6C">
        <w:trPr>
          <w:trHeight w:val="152"/>
        </w:trPr>
        <w:tc>
          <w:tcPr>
            <w:tcW w:w="2880" w:type="dxa"/>
            <w:tcBorders>
              <w:top w:val="single" w:sz="4" w:space="0" w:color="auto"/>
              <w:left w:val="nil"/>
              <w:bottom w:val="nil"/>
              <w:right w:val="nil"/>
            </w:tcBorders>
            <w:shd w:val="clear" w:color="auto" w:fill="F2F2F2" w:themeFill="background1" w:themeFillShade="F2"/>
            <w:tcMar>
              <w:left w:w="105" w:type="dxa"/>
              <w:right w:w="105" w:type="dxa"/>
            </w:tcMar>
          </w:tcPr>
          <w:p w14:paraId="5A0EA526" w14:textId="77777777" w:rsidR="00464DC6" w:rsidRPr="00292D69" w:rsidRDefault="00464DC6" w:rsidP="00ED2B6C">
            <w:pPr>
              <w:rPr>
                <w:rFonts w:ascii="Arial" w:eastAsia="Arial" w:hAnsi="Arial" w:cs="Arial"/>
                <w:color w:val="000000" w:themeColor="text1"/>
                <w:sz w:val="18"/>
                <w:szCs w:val="18"/>
              </w:rPr>
            </w:pPr>
            <w:r w:rsidRPr="00292D69">
              <w:rPr>
                <w:rFonts w:ascii="Arial" w:hAnsi="Arial" w:cs="Arial"/>
                <w:sz w:val="18"/>
                <w:szCs w:val="18"/>
              </w:rPr>
              <w:t>Gait speed</w:t>
            </w:r>
          </w:p>
        </w:tc>
        <w:tc>
          <w:tcPr>
            <w:tcW w:w="63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7EE280B0" w14:textId="77777777" w:rsidR="00464DC6" w:rsidRPr="00292D69" w:rsidRDefault="00464DC6" w:rsidP="00ED2B6C">
            <w:pPr>
              <w:rPr>
                <w:rFonts w:ascii="Arial" w:eastAsia="Arial" w:hAnsi="Arial" w:cs="Arial"/>
                <w:color w:val="000000" w:themeColor="text1"/>
                <w:sz w:val="18"/>
                <w:szCs w:val="18"/>
              </w:rPr>
            </w:pPr>
          </w:p>
        </w:tc>
        <w:tc>
          <w:tcPr>
            <w:tcW w:w="171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526FD0A1" w14:textId="77777777" w:rsidR="00464DC6" w:rsidRPr="00292D69" w:rsidRDefault="00464DC6" w:rsidP="00ED2B6C">
            <w:pPr>
              <w:rPr>
                <w:rFonts w:ascii="Arial" w:eastAsia="Arial" w:hAnsi="Arial" w:cs="Arial"/>
                <w:color w:val="000000" w:themeColor="text1"/>
                <w:sz w:val="18"/>
                <w:szCs w:val="18"/>
              </w:rPr>
            </w:pPr>
          </w:p>
        </w:tc>
        <w:tc>
          <w:tcPr>
            <w:tcW w:w="540" w:type="dxa"/>
            <w:tcBorders>
              <w:top w:val="single" w:sz="4" w:space="0" w:color="auto"/>
              <w:left w:val="nil"/>
              <w:bottom w:val="nil"/>
              <w:right w:val="nil"/>
            </w:tcBorders>
            <w:shd w:val="clear" w:color="auto" w:fill="F2F2F2" w:themeFill="background1" w:themeFillShade="F2"/>
          </w:tcPr>
          <w:p w14:paraId="26A39186" w14:textId="77777777" w:rsidR="00464DC6" w:rsidRPr="00292D69" w:rsidRDefault="00464DC6" w:rsidP="00ED2B6C">
            <w:pPr>
              <w:rPr>
                <w:rFonts w:ascii="Arial" w:eastAsia="Arial" w:hAnsi="Arial" w:cs="Arial"/>
                <w:color w:val="000000" w:themeColor="text1"/>
                <w:sz w:val="18"/>
                <w:szCs w:val="18"/>
              </w:rPr>
            </w:pPr>
          </w:p>
        </w:tc>
        <w:tc>
          <w:tcPr>
            <w:tcW w:w="153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6C127DC5" w14:textId="77777777" w:rsidR="00464DC6" w:rsidRPr="00292D69" w:rsidRDefault="00464DC6" w:rsidP="00ED2B6C">
            <w:pPr>
              <w:rPr>
                <w:rFonts w:ascii="Arial" w:eastAsia="Arial" w:hAnsi="Arial" w:cs="Arial"/>
                <w:color w:val="000000" w:themeColor="text1"/>
                <w:sz w:val="18"/>
                <w:szCs w:val="18"/>
              </w:rPr>
            </w:pPr>
          </w:p>
        </w:tc>
        <w:tc>
          <w:tcPr>
            <w:tcW w:w="630" w:type="dxa"/>
            <w:tcBorders>
              <w:top w:val="single" w:sz="4" w:space="0" w:color="auto"/>
              <w:left w:val="nil"/>
              <w:bottom w:val="nil"/>
              <w:right w:val="nil"/>
            </w:tcBorders>
            <w:shd w:val="clear" w:color="auto" w:fill="F2F2F2" w:themeFill="background1" w:themeFillShade="F2"/>
          </w:tcPr>
          <w:p w14:paraId="1C6FE255" w14:textId="77777777" w:rsidR="00464DC6" w:rsidRPr="00292D69" w:rsidRDefault="00464DC6" w:rsidP="00ED2B6C">
            <w:pPr>
              <w:rPr>
                <w:rFonts w:ascii="Arial" w:eastAsia="Arial" w:hAnsi="Arial" w:cs="Arial"/>
                <w:color w:val="000000" w:themeColor="text1"/>
                <w:sz w:val="18"/>
                <w:szCs w:val="18"/>
              </w:rPr>
            </w:pPr>
          </w:p>
        </w:tc>
        <w:tc>
          <w:tcPr>
            <w:tcW w:w="144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0B4AA2C9" w14:textId="77777777" w:rsidR="00464DC6" w:rsidRPr="00292D69" w:rsidRDefault="00464DC6" w:rsidP="00ED2B6C">
            <w:pPr>
              <w:rPr>
                <w:rFonts w:ascii="Arial" w:eastAsia="Arial" w:hAnsi="Arial" w:cs="Arial"/>
                <w:color w:val="000000" w:themeColor="text1"/>
                <w:sz w:val="18"/>
                <w:szCs w:val="18"/>
              </w:rPr>
            </w:pPr>
          </w:p>
        </w:tc>
        <w:tc>
          <w:tcPr>
            <w:tcW w:w="99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4953AC92"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0.80</w:t>
            </w:r>
          </w:p>
        </w:tc>
        <w:tc>
          <w:tcPr>
            <w:tcW w:w="27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2A1035AE" w14:textId="77777777" w:rsidR="00464DC6" w:rsidRPr="00292D69" w:rsidRDefault="00464DC6" w:rsidP="00ED2B6C">
            <w:pPr>
              <w:rPr>
                <w:rFonts w:ascii="Arial" w:eastAsia="Arial" w:hAnsi="Arial" w:cs="Arial"/>
                <w:color w:val="000000" w:themeColor="text1"/>
                <w:sz w:val="18"/>
                <w:szCs w:val="18"/>
              </w:rPr>
            </w:pPr>
          </w:p>
        </w:tc>
        <w:tc>
          <w:tcPr>
            <w:tcW w:w="2070" w:type="dxa"/>
            <w:tcBorders>
              <w:top w:val="single" w:sz="4" w:space="0" w:color="auto"/>
              <w:left w:val="nil"/>
              <w:bottom w:val="nil"/>
              <w:right w:val="nil"/>
            </w:tcBorders>
            <w:shd w:val="clear" w:color="auto" w:fill="F2F2F2" w:themeFill="background1" w:themeFillShade="F2"/>
          </w:tcPr>
          <w:p w14:paraId="4AE8297B" w14:textId="77777777" w:rsidR="00464DC6" w:rsidRPr="00292D69" w:rsidRDefault="00464DC6" w:rsidP="00ED2B6C">
            <w:pPr>
              <w:rPr>
                <w:rFonts w:ascii="Arial" w:eastAsia="Arial" w:hAnsi="Arial" w:cs="Arial"/>
                <w:color w:val="000000" w:themeColor="text1"/>
                <w:sz w:val="18"/>
                <w:szCs w:val="18"/>
              </w:rPr>
            </w:pPr>
          </w:p>
        </w:tc>
        <w:tc>
          <w:tcPr>
            <w:tcW w:w="810" w:type="dxa"/>
            <w:tcBorders>
              <w:top w:val="single" w:sz="4" w:space="0" w:color="auto"/>
              <w:left w:val="nil"/>
              <w:bottom w:val="nil"/>
              <w:right w:val="nil"/>
            </w:tcBorders>
            <w:shd w:val="clear" w:color="auto" w:fill="F2F2F2" w:themeFill="background1" w:themeFillShade="F2"/>
          </w:tcPr>
          <w:p w14:paraId="478C2249" w14:textId="77777777" w:rsidR="00464DC6" w:rsidRPr="00292D69" w:rsidRDefault="00464DC6" w:rsidP="00ED2B6C">
            <w:pPr>
              <w:tabs>
                <w:tab w:val="left" w:pos="380"/>
              </w:tabs>
              <w:rPr>
                <w:rFonts w:ascii="Arial" w:eastAsia="Arial" w:hAnsi="Arial" w:cs="Arial"/>
                <w:color w:val="000000" w:themeColor="text1"/>
                <w:sz w:val="18"/>
                <w:szCs w:val="18"/>
              </w:rPr>
            </w:pPr>
            <w:r w:rsidRPr="00292D69">
              <w:rPr>
                <w:rFonts w:ascii="Arial" w:eastAsia="Arial" w:hAnsi="Arial" w:cs="Arial"/>
                <w:color w:val="000000" w:themeColor="text1"/>
                <w:sz w:val="18"/>
                <w:szCs w:val="18"/>
              </w:rPr>
              <w:t>0.56</w:t>
            </w:r>
          </w:p>
        </w:tc>
      </w:tr>
      <w:tr w:rsidR="00464DC6" w:rsidRPr="00292D69" w14:paraId="7A151FAB" w14:textId="77777777" w:rsidTr="00ED2B6C">
        <w:trPr>
          <w:trHeight w:val="152"/>
        </w:trPr>
        <w:tc>
          <w:tcPr>
            <w:tcW w:w="2880" w:type="dxa"/>
            <w:tcBorders>
              <w:top w:val="nil"/>
              <w:left w:val="nil"/>
              <w:bottom w:val="nil"/>
              <w:right w:val="nil"/>
            </w:tcBorders>
            <w:tcMar>
              <w:left w:w="105" w:type="dxa"/>
              <w:right w:w="105" w:type="dxa"/>
            </w:tcMar>
          </w:tcPr>
          <w:p w14:paraId="78382D7B" w14:textId="77777777" w:rsidR="00464DC6" w:rsidRPr="00292D69" w:rsidRDefault="00464DC6" w:rsidP="00ED2B6C">
            <w:pPr>
              <w:rPr>
                <w:rFonts w:ascii="Arial" w:hAnsi="Arial" w:cs="Arial"/>
                <w:sz w:val="18"/>
                <w:szCs w:val="18"/>
              </w:rPr>
            </w:pPr>
            <w:r w:rsidRPr="00292D69">
              <w:rPr>
                <w:rFonts w:ascii="Arial" w:hAnsi="Arial" w:cs="Arial"/>
                <w:sz w:val="18"/>
                <w:szCs w:val="18"/>
              </w:rPr>
              <w:t xml:space="preserve">    </w:t>
            </w:r>
            <w:r w:rsidRPr="00292D69">
              <w:rPr>
                <w:rFonts w:ascii="Arial" w:eastAsia="Arial" w:hAnsi="Arial" w:cs="Arial"/>
                <w:iCs/>
                <w:color w:val="000000" w:themeColor="text1"/>
                <w:sz w:val="18"/>
                <w:szCs w:val="18"/>
              </w:rPr>
              <w:t>&lt;1 m/s</w:t>
            </w:r>
          </w:p>
        </w:tc>
        <w:tc>
          <w:tcPr>
            <w:tcW w:w="630" w:type="dxa"/>
            <w:tcBorders>
              <w:top w:val="nil"/>
              <w:left w:val="nil"/>
              <w:bottom w:val="nil"/>
              <w:right w:val="nil"/>
            </w:tcBorders>
            <w:tcMar>
              <w:left w:w="105" w:type="dxa"/>
              <w:right w:w="105" w:type="dxa"/>
            </w:tcMar>
            <w:vAlign w:val="center"/>
          </w:tcPr>
          <w:p w14:paraId="1E35D0CE"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47</w:t>
            </w:r>
          </w:p>
        </w:tc>
        <w:tc>
          <w:tcPr>
            <w:tcW w:w="1710" w:type="dxa"/>
            <w:tcBorders>
              <w:top w:val="nil"/>
              <w:left w:val="nil"/>
              <w:bottom w:val="nil"/>
              <w:right w:val="nil"/>
            </w:tcBorders>
            <w:tcMar>
              <w:left w:w="105" w:type="dxa"/>
              <w:right w:w="105" w:type="dxa"/>
            </w:tcMar>
            <w:vAlign w:val="center"/>
          </w:tcPr>
          <w:p w14:paraId="119831C0"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217 ±459</w:t>
            </w:r>
          </w:p>
        </w:tc>
        <w:tc>
          <w:tcPr>
            <w:tcW w:w="540" w:type="dxa"/>
            <w:tcBorders>
              <w:top w:val="nil"/>
              <w:left w:val="nil"/>
              <w:bottom w:val="nil"/>
              <w:right w:val="nil"/>
            </w:tcBorders>
          </w:tcPr>
          <w:p w14:paraId="16B94E19"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38</w:t>
            </w:r>
          </w:p>
        </w:tc>
        <w:tc>
          <w:tcPr>
            <w:tcW w:w="1530" w:type="dxa"/>
            <w:tcBorders>
              <w:top w:val="nil"/>
              <w:left w:val="nil"/>
              <w:bottom w:val="nil"/>
              <w:right w:val="nil"/>
            </w:tcBorders>
            <w:tcMar>
              <w:left w:w="105" w:type="dxa"/>
              <w:right w:w="105" w:type="dxa"/>
            </w:tcMar>
            <w:vAlign w:val="center"/>
          </w:tcPr>
          <w:p w14:paraId="5DF5C329"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209 ±386</w:t>
            </w:r>
          </w:p>
        </w:tc>
        <w:tc>
          <w:tcPr>
            <w:tcW w:w="630" w:type="dxa"/>
            <w:tcBorders>
              <w:top w:val="nil"/>
              <w:left w:val="nil"/>
              <w:bottom w:val="nil"/>
              <w:right w:val="nil"/>
            </w:tcBorders>
          </w:tcPr>
          <w:p w14:paraId="384CF0EF"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50</w:t>
            </w:r>
          </w:p>
        </w:tc>
        <w:tc>
          <w:tcPr>
            <w:tcW w:w="1440" w:type="dxa"/>
            <w:tcBorders>
              <w:top w:val="nil"/>
              <w:left w:val="nil"/>
              <w:bottom w:val="nil"/>
              <w:right w:val="nil"/>
            </w:tcBorders>
            <w:tcMar>
              <w:left w:w="105" w:type="dxa"/>
              <w:right w:w="105" w:type="dxa"/>
            </w:tcMar>
            <w:vAlign w:val="center"/>
          </w:tcPr>
          <w:p w14:paraId="7AC3D005"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107 ±422</w:t>
            </w:r>
          </w:p>
        </w:tc>
        <w:tc>
          <w:tcPr>
            <w:tcW w:w="990" w:type="dxa"/>
            <w:tcBorders>
              <w:top w:val="nil"/>
              <w:left w:val="nil"/>
              <w:bottom w:val="nil"/>
              <w:right w:val="nil"/>
            </w:tcBorders>
            <w:tcMar>
              <w:left w:w="105" w:type="dxa"/>
              <w:right w:w="105" w:type="dxa"/>
            </w:tcMar>
            <w:vAlign w:val="center"/>
          </w:tcPr>
          <w:p w14:paraId="45104FCB" w14:textId="77777777" w:rsidR="00464DC6" w:rsidRPr="00292D69" w:rsidRDefault="00464DC6" w:rsidP="00ED2B6C">
            <w:pPr>
              <w:rPr>
                <w:rFonts w:ascii="Arial" w:eastAsia="Arial" w:hAnsi="Arial" w:cs="Arial"/>
                <w:color w:val="000000" w:themeColor="text1"/>
                <w:sz w:val="18"/>
                <w:szCs w:val="18"/>
              </w:rPr>
            </w:pPr>
          </w:p>
        </w:tc>
        <w:tc>
          <w:tcPr>
            <w:tcW w:w="270" w:type="dxa"/>
            <w:tcBorders>
              <w:top w:val="nil"/>
              <w:left w:val="nil"/>
              <w:bottom w:val="nil"/>
              <w:right w:val="nil"/>
            </w:tcBorders>
            <w:tcMar>
              <w:left w:w="105" w:type="dxa"/>
              <w:right w:w="105" w:type="dxa"/>
            </w:tcMar>
            <w:vAlign w:val="center"/>
          </w:tcPr>
          <w:p w14:paraId="1DD201E1" w14:textId="77777777" w:rsidR="00464DC6" w:rsidRPr="00292D69" w:rsidRDefault="00464DC6" w:rsidP="00ED2B6C">
            <w:pPr>
              <w:rPr>
                <w:rFonts w:ascii="Arial" w:eastAsia="Arial" w:hAnsi="Arial" w:cs="Arial"/>
                <w:color w:val="000000" w:themeColor="text1"/>
                <w:sz w:val="18"/>
                <w:szCs w:val="18"/>
              </w:rPr>
            </w:pPr>
          </w:p>
        </w:tc>
        <w:tc>
          <w:tcPr>
            <w:tcW w:w="2070" w:type="dxa"/>
            <w:tcBorders>
              <w:top w:val="nil"/>
              <w:left w:val="nil"/>
              <w:bottom w:val="nil"/>
              <w:right w:val="nil"/>
            </w:tcBorders>
          </w:tcPr>
          <w:p w14:paraId="1C9ED421"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66 (-86 to 219)</w:t>
            </w:r>
          </w:p>
        </w:tc>
        <w:tc>
          <w:tcPr>
            <w:tcW w:w="810" w:type="dxa"/>
            <w:tcBorders>
              <w:top w:val="nil"/>
              <w:left w:val="nil"/>
              <w:bottom w:val="nil"/>
              <w:right w:val="nil"/>
            </w:tcBorders>
          </w:tcPr>
          <w:p w14:paraId="143CC318" w14:textId="77777777" w:rsidR="00464DC6" w:rsidRPr="00292D69" w:rsidRDefault="00464DC6" w:rsidP="00ED2B6C">
            <w:pPr>
              <w:rPr>
                <w:rFonts w:ascii="Arial" w:eastAsia="Arial" w:hAnsi="Arial" w:cs="Arial"/>
                <w:color w:val="000000" w:themeColor="text1"/>
                <w:sz w:val="18"/>
                <w:szCs w:val="18"/>
              </w:rPr>
            </w:pPr>
          </w:p>
        </w:tc>
      </w:tr>
      <w:tr w:rsidR="00464DC6" w:rsidRPr="00292D69" w14:paraId="2BA355E3" w14:textId="77777777" w:rsidTr="00ED2B6C">
        <w:trPr>
          <w:trHeight w:val="197"/>
        </w:trPr>
        <w:tc>
          <w:tcPr>
            <w:tcW w:w="2880" w:type="dxa"/>
            <w:tcBorders>
              <w:top w:val="nil"/>
              <w:left w:val="nil"/>
              <w:bottom w:val="single" w:sz="4" w:space="0" w:color="auto"/>
              <w:right w:val="nil"/>
            </w:tcBorders>
            <w:tcMar>
              <w:left w:w="105" w:type="dxa"/>
              <w:right w:w="105" w:type="dxa"/>
            </w:tcMar>
          </w:tcPr>
          <w:p w14:paraId="176CECEB"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iCs/>
                <w:color w:val="000000" w:themeColor="text1"/>
                <w:sz w:val="18"/>
                <w:szCs w:val="18"/>
              </w:rPr>
              <w:t xml:space="preserve">    ≥1 m/s</w:t>
            </w:r>
          </w:p>
        </w:tc>
        <w:tc>
          <w:tcPr>
            <w:tcW w:w="630" w:type="dxa"/>
            <w:tcBorders>
              <w:top w:val="nil"/>
              <w:left w:val="nil"/>
              <w:bottom w:val="single" w:sz="4" w:space="0" w:color="auto"/>
              <w:right w:val="nil"/>
            </w:tcBorders>
            <w:tcMar>
              <w:left w:w="105" w:type="dxa"/>
              <w:right w:w="105" w:type="dxa"/>
            </w:tcMar>
            <w:vAlign w:val="center"/>
          </w:tcPr>
          <w:p w14:paraId="48C9A858"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28</w:t>
            </w:r>
          </w:p>
        </w:tc>
        <w:tc>
          <w:tcPr>
            <w:tcW w:w="1710" w:type="dxa"/>
            <w:tcBorders>
              <w:top w:val="nil"/>
              <w:left w:val="nil"/>
              <w:bottom w:val="single" w:sz="4" w:space="0" w:color="auto"/>
              <w:right w:val="nil"/>
            </w:tcBorders>
            <w:tcMar>
              <w:left w:w="105" w:type="dxa"/>
              <w:right w:w="105" w:type="dxa"/>
            </w:tcMar>
            <w:vAlign w:val="center"/>
          </w:tcPr>
          <w:p w14:paraId="7B4C21EA"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353 ±579</w:t>
            </w:r>
          </w:p>
        </w:tc>
        <w:tc>
          <w:tcPr>
            <w:tcW w:w="540" w:type="dxa"/>
            <w:tcBorders>
              <w:top w:val="nil"/>
              <w:left w:val="nil"/>
              <w:bottom w:val="single" w:sz="4" w:space="0" w:color="auto"/>
              <w:right w:val="nil"/>
            </w:tcBorders>
          </w:tcPr>
          <w:p w14:paraId="32BE0811"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27</w:t>
            </w:r>
          </w:p>
        </w:tc>
        <w:tc>
          <w:tcPr>
            <w:tcW w:w="1530" w:type="dxa"/>
            <w:tcBorders>
              <w:top w:val="nil"/>
              <w:left w:val="nil"/>
              <w:bottom w:val="single" w:sz="4" w:space="0" w:color="auto"/>
              <w:right w:val="nil"/>
            </w:tcBorders>
            <w:tcMar>
              <w:left w:w="105" w:type="dxa"/>
              <w:right w:w="105" w:type="dxa"/>
            </w:tcMar>
            <w:vAlign w:val="center"/>
          </w:tcPr>
          <w:p w14:paraId="3F4849F8"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234 ±456</w:t>
            </w:r>
          </w:p>
        </w:tc>
        <w:tc>
          <w:tcPr>
            <w:tcW w:w="630" w:type="dxa"/>
            <w:tcBorders>
              <w:top w:val="nil"/>
              <w:left w:val="nil"/>
              <w:bottom w:val="single" w:sz="4" w:space="0" w:color="auto"/>
              <w:right w:val="nil"/>
            </w:tcBorders>
          </w:tcPr>
          <w:p w14:paraId="534A881C"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26</w:t>
            </w:r>
          </w:p>
        </w:tc>
        <w:tc>
          <w:tcPr>
            <w:tcW w:w="1440" w:type="dxa"/>
            <w:tcBorders>
              <w:top w:val="nil"/>
              <w:left w:val="nil"/>
              <w:bottom w:val="single" w:sz="4" w:space="0" w:color="auto"/>
              <w:right w:val="nil"/>
            </w:tcBorders>
            <w:tcMar>
              <w:left w:w="105" w:type="dxa"/>
              <w:right w:w="105" w:type="dxa"/>
            </w:tcMar>
            <w:vAlign w:val="center"/>
          </w:tcPr>
          <w:p w14:paraId="6D546BEB"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175 ±578</w:t>
            </w:r>
          </w:p>
        </w:tc>
        <w:tc>
          <w:tcPr>
            <w:tcW w:w="990" w:type="dxa"/>
            <w:tcBorders>
              <w:top w:val="nil"/>
              <w:left w:val="nil"/>
              <w:bottom w:val="single" w:sz="4" w:space="0" w:color="auto"/>
              <w:right w:val="nil"/>
            </w:tcBorders>
            <w:tcMar>
              <w:left w:w="105" w:type="dxa"/>
              <w:right w:w="105" w:type="dxa"/>
            </w:tcMar>
            <w:vAlign w:val="center"/>
          </w:tcPr>
          <w:p w14:paraId="5ABCF6BA" w14:textId="77777777" w:rsidR="00464DC6" w:rsidRPr="00292D69" w:rsidRDefault="00464DC6" w:rsidP="00ED2B6C">
            <w:pPr>
              <w:rPr>
                <w:rFonts w:ascii="Arial" w:eastAsia="Arial" w:hAnsi="Arial" w:cs="Arial"/>
                <w:color w:val="000000" w:themeColor="text1"/>
                <w:sz w:val="18"/>
                <w:szCs w:val="18"/>
              </w:rPr>
            </w:pPr>
          </w:p>
        </w:tc>
        <w:tc>
          <w:tcPr>
            <w:tcW w:w="270" w:type="dxa"/>
            <w:tcBorders>
              <w:top w:val="nil"/>
              <w:left w:val="nil"/>
              <w:bottom w:val="single" w:sz="4" w:space="0" w:color="auto"/>
              <w:right w:val="nil"/>
            </w:tcBorders>
            <w:tcMar>
              <w:left w:w="105" w:type="dxa"/>
              <w:right w:w="105" w:type="dxa"/>
            </w:tcMar>
            <w:vAlign w:val="center"/>
          </w:tcPr>
          <w:p w14:paraId="1E522E0A" w14:textId="77777777" w:rsidR="00464DC6" w:rsidRPr="00292D69" w:rsidRDefault="00464DC6" w:rsidP="00ED2B6C">
            <w:pPr>
              <w:rPr>
                <w:rFonts w:ascii="Arial" w:eastAsia="Arial" w:hAnsi="Arial" w:cs="Arial"/>
                <w:color w:val="000000" w:themeColor="text1"/>
                <w:sz w:val="18"/>
                <w:szCs w:val="18"/>
              </w:rPr>
            </w:pPr>
          </w:p>
        </w:tc>
        <w:tc>
          <w:tcPr>
            <w:tcW w:w="2070" w:type="dxa"/>
            <w:tcBorders>
              <w:top w:val="nil"/>
              <w:left w:val="nil"/>
              <w:bottom w:val="single" w:sz="4" w:space="0" w:color="auto"/>
              <w:right w:val="nil"/>
            </w:tcBorders>
          </w:tcPr>
          <w:p w14:paraId="51BD01C2"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147 (-103 to 397)</w:t>
            </w:r>
          </w:p>
        </w:tc>
        <w:tc>
          <w:tcPr>
            <w:tcW w:w="810" w:type="dxa"/>
            <w:tcBorders>
              <w:top w:val="nil"/>
              <w:left w:val="nil"/>
              <w:bottom w:val="single" w:sz="4" w:space="0" w:color="auto"/>
              <w:right w:val="nil"/>
            </w:tcBorders>
          </w:tcPr>
          <w:p w14:paraId="5AF95E4B" w14:textId="77777777" w:rsidR="00464DC6" w:rsidRPr="00292D69" w:rsidRDefault="00464DC6" w:rsidP="00ED2B6C">
            <w:pPr>
              <w:rPr>
                <w:rFonts w:ascii="Arial" w:eastAsia="Arial" w:hAnsi="Arial" w:cs="Arial"/>
                <w:color w:val="000000" w:themeColor="text1"/>
                <w:sz w:val="18"/>
                <w:szCs w:val="18"/>
              </w:rPr>
            </w:pPr>
          </w:p>
        </w:tc>
      </w:tr>
      <w:tr w:rsidR="00464DC6" w:rsidRPr="00292D69" w14:paraId="6689E6E5" w14:textId="77777777" w:rsidTr="00ED2B6C">
        <w:trPr>
          <w:trHeight w:val="50"/>
        </w:trPr>
        <w:tc>
          <w:tcPr>
            <w:tcW w:w="2880" w:type="dxa"/>
            <w:tcBorders>
              <w:top w:val="single" w:sz="4" w:space="0" w:color="auto"/>
              <w:left w:val="nil"/>
              <w:bottom w:val="nil"/>
              <w:right w:val="nil"/>
            </w:tcBorders>
            <w:shd w:val="clear" w:color="auto" w:fill="F2F2F2" w:themeFill="background1" w:themeFillShade="F2"/>
            <w:tcMar>
              <w:left w:w="105" w:type="dxa"/>
              <w:right w:w="105" w:type="dxa"/>
            </w:tcMar>
          </w:tcPr>
          <w:p w14:paraId="3422BBDC" w14:textId="77777777" w:rsidR="00464DC6" w:rsidRPr="00292D69" w:rsidRDefault="00464DC6" w:rsidP="00ED2B6C">
            <w:pPr>
              <w:rPr>
                <w:rFonts w:ascii="Arial" w:eastAsia="Arial" w:hAnsi="Arial" w:cs="Arial"/>
                <w:color w:val="000000" w:themeColor="text1"/>
                <w:sz w:val="18"/>
                <w:szCs w:val="18"/>
              </w:rPr>
            </w:pPr>
            <w:r w:rsidRPr="00292D69">
              <w:rPr>
                <w:rFonts w:ascii="Arial" w:hAnsi="Arial" w:cs="Arial"/>
                <w:sz w:val="18"/>
                <w:szCs w:val="18"/>
              </w:rPr>
              <w:t>Physical activity</w:t>
            </w:r>
          </w:p>
        </w:tc>
        <w:tc>
          <w:tcPr>
            <w:tcW w:w="63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338DAAF5" w14:textId="77777777" w:rsidR="00464DC6" w:rsidRPr="00292D69" w:rsidRDefault="00464DC6" w:rsidP="00ED2B6C">
            <w:pPr>
              <w:rPr>
                <w:rFonts w:ascii="Arial" w:eastAsia="Arial" w:hAnsi="Arial" w:cs="Arial"/>
                <w:color w:val="000000" w:themeColor="text1"/>
                <w:sz w:val="18"/>
                <w:szCs w:val="18"/>
              </w:rPr>
            </w:pPr>
          </w:p>
        </w:tc>
        <w:tc>
          <w:tcPr>
            <w:tcW w:w="171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5CE45025" w14:textId="77777777" w:rsidR="00464DC6" w:rsidRPr="00292D69" w:rsidRDefault="00464DC6" w:rsidP="00ED2B6C">
            <w:pPr>
              <w:rPr>
                <w:rFonts w:ascii="Arial" w:eastAsia="Arial" w:hAnsi="Arial" w:cs="Arial"/>
                <w:color w:val="000000" w:themeColor="text1"/>
                <w:sz w:val="18"/>
                <w:szCs w:val="18"/>
              </w:rPr>
            </w:pPr>
          </w:p>
        </w:tc>
        <w:tc>
          <w:tcPr>
            <w:tcW w:w="540" w:type="dxa"/>
            <w:tcBorders>
              <w:top w:val="single" w:sz="4" w:space="0" w:color="auto"/>
              <w:left w:val="nil"/>
              <w:bottom w:val="nil"/>
              <w:right w:val="nil"/>
            </w:tcBorders>
            <w:shd w:val="clear" w:color="auto" w:fill="F2F2F2" w:themeFill="background1" w:themeFillShade="F2"/>
          </w:tcPr>
          <w:p w14:paraId="3DE37ECC" w14:textId="77777777" w:rsidR="00464DC6" w:rsidRPr="00292D69" w:rsidRDefault="00464DC6" w:rsidP="00ED2B6C">
            <w:pPr>
              <w:rPr>
                <w:rFonts w:ascii="Arial" w:eastAsia="Arial" w:hAnsi="Arial" w:cs="Arial"/>
                <w:color w:val="000000" w:themeColor="text1"/>
                <w:sz w:val="18"/>
                <w:szCs w:val="18"/>
              </w:rPr>
            </w:pPr>
          </w:p>
        </w:tc>
        <w:tc>
          <w:tcPr>
            <w:tcW w:w="153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5B842C67" w14:textId="77777777" w:rsidR="00464DC6" w:rsidRPr="00292D69" w:rsidRDefault="00464DC6" w:rsidP="00ED2B6C">
            <w:pPr>
              <w:rPr>
                <w:rFonts w:ascii="Arial" w:eastAsia="Arial" w:hAnsi="Arial" w:cs="Arial"/>
                <w:color w:val="000000" w:themeColor="text1"/>
                <w:sz w:val="18"/>
                <w:szCs w:val="18"/>
              </w:rPr>
            </w:pPr>
          </w:p>
        </w:tc>
        <w:tc>
          <w:tcPr>
            <w:tcW w:w="630" w:type="dxa"/>
            <w:tcBorders>
              <w:top w:val="single" w:sz="4" w:space="0" w:color="auto"/>
              <w:left w:val="nil"/>
              <w:bottom w:val="nil"/>
              <w:right w:val="nil"/>
            </w:tcBorders>
            <w:shd w:val="clear" w:color="auto" w:fill="F2F2F2" w:themeFill="background1" w:themeFillShade="F2"/>
          </w:tcPr>
          <w:p w14:paraId="78A85284" w14:textId="77777777" w:rsidR="00464DC6" w:rsidRPr="00292D69" w:rsidRDefault="00464DC6" w:rsidP="00ED2B6C">
            <w:pPr>
              <w:rPr>
                <w:rFonts w:ascii="Arial" w:eastAsia="Arial" w:hAnsi="Arial" w:cs="Arial"/>
                <w:color w:val="000000" w:themeColor="text1"/>
                <w:sz w:val="18"/>
                <w:szCs w:val="18"/>
              </w:rPr>
            </w:pPr>
          </w:p>
        </w:tc>
        <w:tc>
          <w:tcPr>
            <w:tcW w:w="144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6C728FC1" w14:textId="77777777" w:rsidR="00464DC6" w:rsidRPr="00292D69" w:rsidRDefault="00464DC6" w:rsidP="00ED2B6C">
            <w:pPr>
              <w:rPr>
                <w:rFonts w:ascii="Arial" w:eastAsia="Arial" w:hAnsi="Arial" w:cs="Arial"/>
                <w:color w:val="000000" w:themeColor="text1"/>
                <w:sz w:val="18"/>
                <w:szCs w:val="18"/>
              </w:rPr>
            </w:pPr>
          </w:p>
        </w:tc>
        <w:tc>
          <w:tcPr>
            <w:tcW w:w="99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0201DE6C"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0.99</w:t>
            </w:r>
          </w:p>
        </w:tc>
        <w:tc>
          <w:tcPr>
            <w:tcW w:w="270" w:type="dxa"/>
            <w:tcBorders>
              <w:top w:val="single" w:sz="4" w:space="0" w:color="auto"/>
              <w:left w:val="nil"/>
              <w:bottom w:val="nil"/>
              <w:right w:val="nil"/>
            </w:tcBorders>
            <w:shd w:val="clear" w:color="auto" w:fill="F2F2F2" w:themeFill="background1" w:themeFillShade="F2"/>
            <w:tcMar>
              <w:left w:w="105" w:type="dxa"/>
              <w:right w:w="105" w:type="dxa"/>
            </w:tcMar>
            <w:vAlign w:val="center"/>
          </w:tcPr>
          <w:p w14:paraId="1CBE79BA" w14:textId="77777777" w:rsidR="00464DC6" w:rsidRPr="00292D69" w:rsidRDefault="00464DC6" w:rsidP="00ED2B6C">
            <w:pPr>
              <w:rPr>
                <w:rFonts w:ascii="Arial" w:eastAsia="Arial" w:hAnsi="Arial" w:cs="Arial"/>
                <w:color w:val="000000" w:themeColor="text1"/>
                <w:sz w:val="18"/>
                <w:szCs w:val="18"/>
              </w:rPr>
            </w:pPr>
          </w:p>
        </w:tc>
        <w:tc>
          <w:tcPr>
            <w:tcW w:w="2070" w:type="dxa"/>
            <w:tcBorders>
              <w:top w:val="single" w:sz="4" w:space="0" w:color="auto"/>
              <w:left w:val="nil"/>
              <w:bottom w:val="nil"/>
              <w:right w:val="nil"/>
            </w:tcBorders>
            <w:shd w:val="clear" w:color="auto" w:fill="F2F2F2" w:themeFill="background1" w:themeFillShade="F2"/>
          </w:tcPr>
          <w:p w14:paraId="525099A8" w14:textId="77777777" w:rsidR="00464DC6" w:rsidRPr="00292D69" w:rsidRDefault="00464DC6" w:rsidP="00ED2B6C">
            <w:pPr>
              <w:rPr>
                <w:rFonts w:ascii="Arial" w:eastAsia="Arial" w:hAnsi="Arial" w:cs="Arial"/>
                <w:color w:val="000000" w:themeColor="text1"/>
                <w:sz w:val="18"/>
                <w:szCs w:val="18"/>
              </w:rPr>
            </w:pPr>
          </w:p>
        </w:tc>
        <w:tc>
          <w:tcPr>
            <w:tcW w:w="810" w:type="dxa"/>
            <w:tcBorders>
              <w:top w:val="single" w:sz="4" w:space="0" w:color="auto"/>
              <w:left w:val="nil"/>
              <w:bottom w:val="nil"/>
              <w:right w:val="nil"/>
            </w:tcBorders>
            <w:shd w:val="clear" w:color="auto" w:fill="F2F2F2" w:themeFill="background1" w:themeFillShade="F2"/>
          </w:tcPr>
          <w:p w14:paraId="79239EA4"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0.96</w:t>
            </w:r>
          </w:p>
        </w:tc>
      </w:tr>
      <w:tr w:rsidR="00464DC6" w:rsidRPr="00292D69" w14:paraId="323AD690" w14:textId="77777777" w:rsidTr="00ED2B6C">
        <w:trPr>
          <w:trHeight w:val="50"/>
        </w:trPr>
        <w:tc>
          <w:tcPr>
            <w:tcW w:w="2880" w:type="dxa"/>
            <w:tcBorders>
              <w:top w:val="nil"/>
              <w:left w:val="nil"/>
              <w:bottom w:val="nil"/>
              <w:right w:val="nil"/>
            </w:tcBorders>
            <w:tcMar>
              <w:left w:w="105" w:type="dxa"/>
              <w:right w:w="105" w:type="dxa"/>
            </w:tcMar>
          </w:tcPr>
          <w:p w14:paraId="536BDFFE" w14:textId="77777777" w:rsidR="00464DC6" w:rsidRPr="00292D69" w:rsidRDefault="00464DC6" w:rsidP="00ED2B6C">
            <w:pPr>
              <w:rPr>
                <w:rFonts w:ascii="Arial" w:eastAsia="Arial" w:hAnsi="Arial" w:cs="Arial"/>
                <w:iCs/>
                <w:color w:val="000000" w:themeColor="text1"/>
                <w:sz w:val="18"/>
                <w:szCs w:val="18"/>
              </w:rPr>
            </w:pPr>
            <w:r w:rsidRPr="00292D69">
              <w:rPr>
                <w:rFonts w:ascii="Arial" w:eastAsia="Arial" w:hAnsi="Arial" w:cs="Arial"/>
                <w:iCs/>
                <w:color w:val="000000" w:themeColor="text1"/>
                <w:sz w:val="18"/>
                <w:szCs w:val="18"/>
              </w:rPr>
              <w:t xml:space="preserve">    &lt;165 min/d </w:t>
            </w:r>
          </w:p>
        </w:tc>
        <w:tc>
          <w:tcPr>
            <w:tcW w:w="630" w:type="dxa"/>
            <w:tcBorders>
              <w:top w:val="nil"/>
              <w:left w:val="nil"/>
              <w:bottom w:val="nil"/>
              <w:right w:val="nil"/>
            </w:tcBorders>
            <w:tcMar>
              <w:left w:w="105" w:type="dxa"/>
              <w:right w:w="105" w:type="dxa"/>
            </w:tcMar>
            <w:vAlign w:val="center"/>
          </w:tcPr>
          <w:p w14:paraId="6C7CF654"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40</w:t>
            </w:r>
          </w:p>
        </w:tc>
        <w:tc>
          <w:tcPr>
            <w:tcW w:w="1710" w:type="dxa"/>
            <w:tcBorders>
              <w:top w:val="nil"/>
              <w:left w:val="nil"/>
              <w:bottom w:val="nil"/>
              <w:right w:val="nil"/>
            </w:tcBorders>
            <w:tcMar>
              <w:left w:w="105" w:type="dxa"/>
              <w:right w:w="105" w:type="dxa"/>
            </w:tcMar>
            <w:vAlign w:val="center"/>
          </w:tcPr>
          <w:p w14:paraId="1102D34E"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208 ±410</w:t>
            </w:r>
          </w:p>
        </w:tc>
        <w:tc>
          <w:tcPr>
            <w:tcW w:w="540" w:type="dxa"/>
            <w:tcBorders>
              <w:top w:val="nil"/>
              <w:left w:val="nil"/>
              <w:bottom w:val="nil"/>
              <w:right w:val="nil"/>
            </w:tcBorders>
          </w:tcPr>
          <w:p w14:paraId="34710245"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38</w:t>
            </w:r>
          </w:p>
        </w:tc>
        <w:tc>
          <w:tcPr>
            <w:tcW w:w="1530" w:type="dxa"/>
            <w:tcBorders>
              <w:top w:val="nil"/>
              <w:left w:val="nil"/>
              <w:bottom w:val="nil"/>
              <w:right w:val="nil"/>
            </w:tcBorders>
            <w:tcMar>
              <w:left w:w="105" w:type="dxa"/>
              <w:right w:w="105" w:type="dxa"/>
            </w:tcMar>
            <w:vAlign w:val="center"/>
          </w:tcPr>
          <w:p w14:paraId="6E70EDFA"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150 ±409</w:t>
            </w:r>
          </w:p>
        </w:tc>
        <w:tc>
          <w:tcPr>
            <w:tcW w:w="630" w:type="dxa"/>
            <w:tcBorders>
              <w:top w:val="nil"/>
              <w:left w:val="nil"/>
              <w:bottom w:val="nil"/>
              <w:right w:val="nil"/>
            </w:tcBorders>
          </w:tcPr>
          <w:p w14:paraId="7D6672A6"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43</w:t>
            </w:r>
          </w:p>
        </w:tc>
        <w:tc>
          <w:tcPr>
            <w:tcW w:w="1440" w:type="dxa"/>
            <w:tcBorders>
              <w:top w:val="nil"/>
              <w:left w:val="nil"/>
              <w:bottom w:val="nil"/>
              <w:right w:val="nil"/>
            </w:tcBorders>
            <w:tcMar>
              <w:left w:w="105" w:type="dxa"/>
              <w:right w:w="105" w:type="dxa"/>
            </w:tcMar>
            <w:vAlign w:val="center"/>
          </w:tcPr>
          <w:p w14:paraId="5E493A9F"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86 ±470</w:t>
            </w:r>
          </w:p>
        </w:tc>
        <w:tc>
          <w:tcPr>
            <w:tcW w:w="990" w:type="dxa"/>
            <w:tcBorders>
              <w:top w:val="nil"/>
              <w:left w:val="nil"/>
              <w:bottom w:val="nil"/>
              <w:right w:val="nil"/>
            </w:tcBorders>
            <w:tcMar>
              <w:left w:w="105" w:type="dxa"/>
              <w:right w:w="105" w:type="dxa"/>
            </w:tcMar>
            <w:vAlign w:val="center"/>
          </w:tcPr>
          <w:p w14:paraId="3A5ACA64" w14:textId="77777777" w:rsidR="00464DC6" w:rsidRPr="00292D69" w:rsidRDefault="00464DC6" w:rsidP="00ED2B6C">
            <w:pPr>
              <w:rPr>
                <w:rFonts w:ascii="Arial" w:eastAsia="Arial" w:hAnsi="Arial" w:cs="Arial"/>
                <w:color w:val="000000" w:themeColor="text1"/>
                <w:sz w:val="18"/>
                <w:szCs w:val="18"/>
              </w:rPr>
            </w:pPr>
          </w:p>
        </w:tc>
        <w:tc>
          <w:tcPr>
            <w:tcW w:w="270" w:type="dxa"/>
            <w:tcBorders>
              <w:top w:val="nil"/>
              <w:left w:val="nil"/>
              <w:bottom w:val="nil"/>
              <w:right w:val="nil"/>
            </w:tcBorders>
            <w:tcMar>
              <w:left w:w="105" w:type="dxa"/>
              <w:right w:w="105" w:type="dxa"/>
            </w:tcMar>
            <w:vAlign w:val="center"/>
          </w:tcPr>
          <w:p w14:paraId="481335FE" w14:textId="77777777" w:rsidR="00464DC6" w:rsidRPr="00292D69" w:rsidRDefault="00464DC6" w:rsidP="00ED2B6C">
            <w:pPr>
              <w:rPr>
                <w:rFonts w:ascii="Arial" w:eastAsia="Arial" w:hAnsi="Arial" w:cs="Arial"/>
                <w:color w:val="000000" w:themeColor="text1"/>
                <w:sz w:val="18"/>
                <w:szCs w:val="18"/>
              </w:rPr>
            </w:pPr>
          </w:p>
        </w:tc>
        <w:tc>
          <w:tcPr>
            <w:tcW w:w="2070" w:type="dxa"/>
            <w:tcBorders>
              <w:top w:val="nil"/>
              <w:left w:val="nil"/>
              <w:bottom w:val="nil"/>
              <w:right w:val="nil"/>
            </w:tcBorders>
          </w:tcPr>
          <w:p w14:paraId="240B3F0C"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92 (-73 to 257)</w:t>
            </w:r>
          </w:p>
        </w:tc>
        <w:tc>
          <w:tcPr>
            <w:tcW w:w="810" w:type="dxa"/>
            <w:tcBorders>
              <w:top w:val="nil"/>
              <w:left w:val="nil"/>
              <w:bottom w:val="nil"/>
              <w:right w:val="nil"/>
            </w:tcBorders>
          </w:tcPr>
          <w:p w14:paraId="5E7E66CE" w14:textId="77777777" w:rsidR="00464DC6" w:rsidRPr="00292D69" w:rsidRDefault="00464DC6" w:rsidP="00ED2B6C">
            <w:pPr>
              <w:rPr>
                <w:rFonts w:ascii="Arial" w:eastAsia="Arial" w:hAnsi="Arial" w:cs="Arial"/>
                <w:color w:val="000000" w:themeColor="text1"/>
                <w:sz w:val="18"/>
                <w:szCs w:val="18"/>
              </w:rPr>
            </w:pPr>
          </w:p>
        </w:tc>
      </w:tr>
      <w:tr w:rsidR="00464DC6" w:rsidRPr="00292D69" w14:paraId="1B36015D" w14:textId="77777777" w:rsidTr="00ED2B6C">
        <w:trPr>
          <w:trHeight w:val="89"/>
        </w:trPr>
        <w:tc>
          <w:tcPr>
            <w:tcW w:w="2880" w:type="dxa"/>
            <w:tcBorders>
              <w:top w:val="nil"/>
              <w:left w:val="nil"/>
              <w:bottom w:val="single" w:sz="4" w:space="0" w:color="auto"/>
              <w:right w:val="nil"/>
            </w:tcBorders>
            <w:tcMar>
              <w:left w:w="105" w:type="dxa"/>
              <w:right w:w="105" w:type="dxa"/>
            </w:tcMar>
          </w:tcPr>
          <w:p w14:paraId="1646111B" w14:textId="77777777" w:rsidR="00464DC6" w:rsidRPr="00292D69" w:rsidRDefault="00464DC6" w:rsidP="00ED2B6C">
            <w:pPr>
              <w:rPr>
                <w:rFonts w:ascii="Arial" w:eastAsia="Arial" w:hAnsi="Arial" w:cs="Arial"/>
                <w:color w:val="000000" w:themeColor="text1"/>
                <w:sz w:val="18"/>
                <w:szCs w:val="18"/>
              </w:rPr>
            </w:pPr>
            <w:r w:rsidRPr="00292D69">
              <w:rPr>
                <w:rFonts w:ascii="Arial" w:hAnsi="Arial" w:cs="Arial"/>
                <w:sz w:val="18"/>
                <w:szCs w:val="18"/>
              </w:rPr>
              <w:t xml:space="preserve">    </w:t>
            </w:r>
            <w:r w:rsidRPr="00292D69">
              <w:rPr>
                <w:rFonts w:ascii="Arial" w:eastAsia="Arial" w:hAnsi="Arial" w:cs="Arial"/>
                <w:iCs/>
                <w:color w:val="000000" w:themeColor="text1"/>
                <w:sz w:val="18"/>
                <w:szCs w:val="18"/>
              </w:rPr>
              <w:t>≥165 min/d</w:t>
            </w:r>
          </w:p>
        </w:tc>
        <w:tc>
          <w:tcPr>
            <w:tcW w:w="630" w:type="dxa"/>
            <w:tcBorders>
              <w:top w:val="nil"/>
              <w:left w:val="nil"/>
              <w:bottom w:val="single" w:sz="4" w:space="0" w:color="auto"/>
              <w:right w:val="nil"/>
            </w:tcBorders>
            <w:tcMar>
              <w:left w:w="105" w:type="dxa"/>
              <w:right w:w="105" w:type="dxa"/>
            </w:tcMar>
            <w:vAlign w:val="center"/>
          </w:tcPr>
          <w:p w14:paraId="190AF487"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34</w:t>
            </w:r>
          </w:p>
        </w:tc>
        <w:tc>
          <w:tcPr>
            <w:tcW w:w="1710" w:type="dxa"/>
            <w:tcBorders>
              <w:top w:val="nil"/>
              <w:left w:val="nil"/>
              <w:bottom w:val="single" w:sz="4" w:space="0" w:color="auto"/>
              <w:right w:val="nil"/>
            </w:tcBorders>
            <w:tcMar>
              <w:left w:w="105" w:type="dxa"/>
              <w:right w:w="105" w:type="dxa"/>
            </w:tcMar>
            <w:vAlign w:val="center"/>
          </w:tcPr>
          <w:p w14:paraId="5453AFF7"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347 ±605</w:t>
            </w:r>
          </w:p>
        </w:tc>
        <w:tc>
          <w:tcPr>
            <w:tcW w:w="540" w:type="dxa"/>
            <w:tcBorders>
              <w:top w:val="nil"/>
              <w:left w:val="nil"/>
              <w:bottom w:val="single" w:sz="4" w:space="0" w:color="auto"/>
              <w:right w:val="nil"/>
            </w:tcBorders>
          </w:tcPr>
          <w:p w14:paraId="2992772A"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24</w:t>
            </w:r>
          </w:p>
        </w:tc>
        <w:tc>
          <w:tcPr>
            <w:tcW w:w="1530" w:type="dxa"/>
            <w:tcBorders>
              <w:top w:val="nil"/>
              <w:left w:val="nil"/>
              <w:bottom w:val="single" w:sz="4" w:space="0" w:color="auto"/>
              <w:right w:val="nil"/>
            </w:tcBorders>
            <w:tcMar>
              <w:left w:w="105" w:type="dxa"/>
              <w:right w:w="105" w:type="dxa"/>
            </w:tcMar>
            <w:vAlign w:val="center"/>
          </w:tcPr>
          <w:p w14:paraId="72F25754"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311 ±421</w:t>
            </w:r>
          </w:p>
        </w:tc>
        <w:tc>
          <w:tcPr>
            <w:tcW w:w="630" w:type="dxa"/>
            <w:tcBorders>
              <w:top w:val="nil"/>
              <w:left w:val="nil"/>
              <w:bottom w:val="single" w:sz="4" w:space="0" w:color="auto"/>
              <w:right w:val="nil"/>
            </w:tcBorders>
          </w:tcPr>
          <w:p w14:paraId="560D1FE2"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31</w:t>
            </w:r>
          </w:p>
        </w:tc>
        <w:tc>
          <w:tcPr>
            <w:tcW w:w="1440" w:type="dxa"/>
            <w:tcBorders>
              <w:top w:val="nil"/>
              <w:left w:val="nil"/>
              <w:bottom w:val="single" w:sz="4" w:space="0" w:color="auto"/>
              <w:right w:val="nil"/>
            </w:tcBorders>
            <w:tcMar>
              <w:left w:w="105" w:type="dxa"/>
              <w:right w:w="105" w:type="dxa"/>
            </w:tcMar>
            <w:vAlign w:val="center"/>
          </w:tcPr>
          <w:p w14:paraId="508D105F"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224 ±472</w:t>
            </w:r>
          </w:p>
        </w:tc>
        <w:tc>
          <w:tcPr>
            <w:tcW w:w="990" w:type="dxa"/>
            <w:tcBorders>
              <w:top w:val="nil"/>
              <w:left w:val="nil"/>
              <w:bottom w:val="single" w:sz="4" w:space="0" w:color="auto"/>
              <w:right w:val="nil"/>
            </w:tcBorders>
            <w:tcMar>
              <w:left w:w="105" w:type="dxa"/>
              <w:right w:w="105" w:type="dxa"/>
            </w:tcMar>
            <w:vAlign w:val="center"/>
          </w:tcPr>
          <w:p w14:paraId="4EB9DC3C" w14:textId="77777777" w:rsidR="00464DC6" w:rsidRPr="00292D69" w:rsidRDefault="00464DC6" w:rsidP="00ED2B6C">
            <w:pPr>
              <w:rPr>
                <w:rFonts w:ascii="Arial" w:eastAsia="Arial" w:hAnsi="Arial" w:cs="Arial"/>
                <w:color w:val="000000" w:themeColor="text1"/>
                <w:sz w:val="18"/>
                <w:szCs w:val="18"/>
              </w:rPr>
            </w:pPr>
          </w:p>
        </w:tc>
        <w:tc>
          <w:tcPr>
            <w:tcW w:w="270" w:type="dxa"/>
            <w:tcBorders>
              <w:top w:val="nil"/>
              <w:left w:val="nil"/>
              <w:bottom w:val="single" w:sz="4" w:space="0" w:color="auto"/>
              <w:right w:val="nil"/>
            </w:tcBorders>
            <w:tcMar>
              <w:left w:w="105" w:type="dxa"/>
              <w:right w:w="105" w:type="dxa"/>
            </w:tcMar>
            <w:vAlign w:val="center"/>
          </w:tcPr>
          <w:p w14:paraId="4B42CDD3" w14:textId="77777777" w:rsidR="00464DC6" w:rsidRPr="00292D69" w:rsidRDefault="00464DC6" w:rsidP="00ED2B6C">
            <w:pPr>
              <w:rPr>
                <w:rFonts w:ascii="Arial" w:eastAsia="Arial" w:hAnsi="Arial" w:cs="Arial"/>
                <w:color w:val="000000" w:themeColor="text1"/>
                <w:sz w:val="18"/>
                <w:szCs w:val="18"/>
              </w:rPr>
            </w:pPr>
          </w:p>
        </w:tc>
        <w:tc>
          <w:tcPr>
            <w:tcW w:w="2070" w:type="dxa"/>
            <w:tcBorders>
              <w:top w:val="nil"/>
              <w:left w:val="nil"/>
              <w:bottom w:val="single" w:sz="4" w:space="0" w:color="auto"/>
              <w:right w:val="nil"/>
            </w:tcBorders>
          </w:tcPr>
          <w:p w14:paraId="5CDF044C"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84 (-157 to 325)</w:t>
            </w:r>
          </w:p>
        </w:tc>
        <w:tc>
          <w:tcPr>
            <w:tcW w:w="810" w:type="dxa"/>
            <w:tcBorders>
              <w:top w:val="nil"/>
              <w:left w:val="nil"/>
              <w:bottom w:val="single" w:sz="4" w:space="0" w:color="auto"/>
              <w:right w:val="nil"/>
            </w:tcBorders>
          </w:tcPr>
          <w:p w14:paraId="72B4BFFB" w14:textId="77777777" w:rsidR="00464DC6" w:rsidRPr="00292D69" w:rsidRDefault="00464DC6" w:rsidP="00ED2B6C">
            <w:pPr>
              <w:rPr>
                <w:rFonts w:ascii="Arial" w:eastAsia="Arial" w:hAnsi="Arial" w:cs="Arial"/>
                <w:color w:val="000000" w:themeColor="text1"/>
                <w:sz w:val="18"/>
                <w:szCs w:val="18"/>
              </w:rPr>
            </w:pPr>
          </w:p>
        </w:tc>
      </w:tr>
      <w:tr w:rsidR="00464DC6" w:rsidRPr="00292D69" w14:paraId="0B7B5E15" w14:textId="77777777" w:rsidTr="00ED2B6C">
        <w:trPr>
          <w:trHeight w:val="89"/>
        </w:trPr>
        <w:tc>
          <w:tcPr>
            <w:tcW w:w="2880" w:type="dxa"/>
            <w:tcBorders>
              <w:top w:val="nil"/>
              <w:left w:val="nil"/>
              <w:bottom w:val="nil"/>
              <w:right w:val="nil"/>
            </w:tcBorders>
            <w:shd w:val="clear" w:color="auto" w:fill="F2F2F2" w:themeFill="background1" w:themeFillShade="F2"/>
            <w:tcMar>
              <w:left w:w="105" w:type="dxa"/>
              <w:right w:w="105" w:type="dxa"/>
            </w:tcMar>
          </w:tcPr>
          <w:p w14:paraId="01DF05F6" w14:textId="77777777" w:rsidR="00464DC6" w:rsidRPr="00292D69" w:rsidRDefault="00464DC6" w:rsidP="00ED2B6C">
            <w:pPr>
              <w:rPr>
                <w:rFonts w:ascii="Arial" w:hAnsi="Arial" w:cs="Arial"/>
                <w:color w:val="000000" w:themeColor="text1"/>
                <w:sz w:val="18"/>
                <w:szCs w:val="18"/>
              </w:rPr>
            </w:pPr>
            <w:r w:rsidRPr="00292D69">
              <w:rPr>
                <w:rFonts w:ascii="Arial" w:eastAsia="Arial" w:hAnsi="Arial" w:cs="Arial"/>
                <w:color w:val="000000" w:themeColor="text1"/>
                <w:sz w:val="18"/>
                <w:szCs w:val="18"/>
              </w:rPr>
              <w:t>PROMIS Depression</w:t>
            </w:r>
          </w:p>
        </w:tc>
        <w:tc>
          <w:tcPr>
            <w:tcW w:w="630" w:type="dxa"/>
            <w:tcBorders>
              <w:top w:val="nil"/>
              <w:left w:val="nil"/>
              <w:bottom w:val="nil"/>
              <w:right w:val="nil"/>
            </w:tcBorders>
            <w:shd w:val="clear" w:color="auto" w:fill="F2F2F2" w:themeFill="background1" w:themeFillShade="F2"/>
            <w:tcMar>
              <w:left w:w="105" w:type="dxa"/>
              <w:right w:w="105" w:type="dxa"/>
            </w:tcMar>
            <w:vAlign w:val="center"/>
          </w:tcPr>
          <w:p w14:paraId="63F4522E" w14:textId="77777777" w:rsidR="00464DC6" w:rsidRPr="00292D69" w:rsidRDefault="00464DC6" w:rsidP="00ED2B6C">
            <w:pPr>
              <w:rPr>
                <w:rFonts w:ascii="Arial" w:eastAsia="Arial" w:hAnsi="Arial" w:cs="Arial"/>
                <w:color w:val="000000" w:themeColor="text1"/>
                <w:sz w:val="18"/>
                <w:szCs w:val="18"/>
              </w:rPr>
            </w:pPr>
          </w:p>
        </w:tc>
        <w:tc>
          <w:tcPr>
            <w:tcW w:w="1710" w:type="dxa"/>
            <w:tcBorders>
              <w:top w:val="nil"/>
              <w:left w:val="nil"/>
              <w:bottom w:val="nil"/>
              <w:right w:val="nil"/>
            </w:tcBorders>
            <w:shd w:val="clear" w:color="auto" w:fill="F2F2F2" w:themeFill="background1" w:themeFillShade="F2"/>
            <w:tcMar>
              <w:left w:w="105" w:type="dxa"/>
              <w:right w:w="105" w:type="dxa"/>
            </w:tcMar>
            <w:vAlign w:val="center"/>
          </w:tcPr>
          <w:p w14:paraId="2F01A82C" w14:textId="77777777" w:rsidR="00464DC6" w:rsidRPr="00292D69" w:rsidRDefault="00464DC6" w:rsidP="00ED2B6C">
            <w:pPr>
              <w:rPr>
                <w:rFonts w:ascii="Arial" w:eastAsia="Arial" w:hAnsi="Arial" w:cs="Arial"/>
                <w:color w:val="000000" w:themeColor="text1"/>
                <w:sz w:val="18"/>
                <w:szCs w:val="18"/>
              </w:rPr>
            </w:pPr>
          </w:p>
        </w:tc>
        <w:tc>
          <w:tcPr>
            <w:tcW w:w="540" w:type="dxa"/>
            <w:tcBorders>
              <w:top w:val="nil"/>
              <w:left w:val="nil"/>
              <w:bottom w:val="nil"/>
              <w:right w:val="nil"/>
            </w:tcBorders>
            <w:shd w:val="clear" w:color="auto" w:fill="F2F2F2" w:themeFill="background1" w:themeFillShade="F2"/>
          </w:tcPr>
          <w:p w14:paraId="6D9D7B52" w14:textId="77777777" w:rsidR="00464DC6" w:rsidRPr="00292D69" w:rsidRDefault="00464DC6" w:rsidP="00ED2B6C">
            <w:pPr>
              <w:rPr>
                <w:rFonts w:ascii="Arial" w:eastAsia="Arial" w:hAnsi="Arial" w:cs="Arial"/>
                <w:color w:val="000000" w:themeColor="text1"/>
                <w:sz w:val="18"/>
                <w:szCs w:val="18"/>
              </w:rPr>
            </w:pPr>
          </w:p>
        </w:tc>
        <w:tc>
          <w:tcPr>
            <w:tcW w:w="1530" w:type="dxa"/>
            <w:tcBorders>
              <w:top w:val="nil"/>
              <w:left w:val="nil"/>
              <w:bottom w:val="nil"/>
              <w:right w:val="nil"/>
            </w:tcBorders>
            <w:shd w:val="clear" w:color="auto" w:fill="F2F2F2" w:themeFill="background1" w:themeFillShade="F2"/>
            <w:tcMar>
              <w:left w:w="105" w:type="dxa"/>
              <w:right w:w="105" w:type="dxa"/>
            </w:tcMar>
            <w:vAlign w:val="center"/>
          </w:tcPr>
          <w:p w14:paraId="4D90E2BD" w14:textId="77777777" w:rsidR="00464DC6" w:rsidRPr="00292D69" w:rsidRDefault="00464DC6" w:rsidP="00ED2B6C">
            <w:pPr>
              <w:rPr>
                <w:rFonts w:ascii="Arial" w:eastAsia="Arial" w:hAnsi="Arial" w:cs="Arial"/>
                <w:color w:val="000000" w:themeColor="text1"/>
                <w:sz w:val="18"/>
                <w:szCs w:val="18"/>
              </w:rPr>
            </w:pPr>
          </w:p>
        </w:tc>
        <w:tc>
          <w:tcPr>
            <w:tcW w:w="630" w:type="dxa"/>
            <w:tcBorders>
              <w:top w:val="nil"/>
              <w:left w:val="nil"/>
              <w:bottom w:val="nil"/>
              <w:right w:val="nil"/>
            </w:tcBorders>
            <w:shd w:val="clear" w:color="auto" w:fill="F2F2F2" w:themeFill="background1" w:themeFillShade="F2"/>
          </w:tcPr>
          <w:p w14:paraId="4A57405B" w14:textId="77777777" w:rsidR="00464DC6" w:rsidRPr="00292D69" w:rsidRDefault="00464DC6" w:rsidP="00ED2B6C">
            <w:pPr>
              <w:rPr>
                <w:rFonts w:ascii="Arial" w:eastAsia="Arial" w:hAnsi="Arial" w:cs="Arial"/>
                <w:color w:val="000000" w:themeColor="text1"/>
                <w:sz w:val="18"/>
                <w:szCs w:val="18"/>
              </w:rPr>
            </w:pPr>
          </w:p>
        </w:tc>
        <w:tc>
          <w:tcPr>
            <w:tcW w:w="1440" w:type="dxa"/>
            <w:tcBorders>
              <w:top w:val="nil"/>
              <w:left w:val="nil"/>
              <w:bottom w:val="nil"/>
              <w:right w:val="nil"/>
            </w:tcBorders>
            <w:shd w:val="clear" w:color="auto" w:fill="F2F2F2" w:themeFill="background1" w:themeFillShade="F2"/>
            <w:tcMar>
              <w:left w:w="105" w:type="dxa"/>
              <w:right w:w="105" w:type="dxa"/>
            </w:tcMar>
            <w:vAlign w:val="center"/>
          </w:tcPr>
          <w:p w14:paraId="104CB8C8" w14:textId="77777777" w:rsidR="00464DC6" w:rsidRPr="00292D69" w:rsidRDefault="00464DC6" w:rsidP="00ED2B6C">
            <w:pPr>
              <w:rPr>
                <w:rFonts w:ascii="Arial" w:eastAsia="Arial" w:hAnsi="Arial" w:cs="Arial"/>
                <w:color w:val="000000" w:themeColor="text1"/>
                <w:sz w:val="18"/>
                <w:szCs w:val="18"/>
              </w:rPr>
            </w:pPr>
          </w:p>
        </w:tc>
        <w:tc>
          <w:tcPr>
            <w:tcW w:w="990" w:type="dxa"/>
            <w:tcBorders>
              <w:top w:val="nil"/>
              <w:left w:val="nil"/>
              <w:bottom w:val="nil"/>
              <w:right w:val="nil"/>
            </w:tcBorders>
            <w:shd w:val="clear" w:color="auto" w:fill="F2F2F2" w:themeFill="background1" w:themeFillShade="F2"/>
            <w:tcMar>
              <w:left w:w="105" w:type="dxa"/>
              <w:right w:w="105" w:type="dxa"/>
            </w:tcMar>
            <w:vAlign w:val="center"/>
          </w:tcPr>
          <w:p w14:paraId="6A597C56"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0.89</w:t>
            </w:r>
          </w:p>
        </w:tc>
        <w:tc>
          <w:tcPr>
            <w:tcW w:w="270" w:type="dxa"/>
            <w:tcBorders>
              <w:top w:val="nil"/>
              <w:left w:val="nil"/>
              <w:bottom w:val="nil"/>
              <w:right w:val="nil"/>
            </w:tcBorders>
            <w:shd w:val="clear" w:color="auto" w:fill="F2F2F2" w:themeFill="background1" w:themeFillShade="F2"/>
            <w:tcMar>
              <w:left w:w="105" w:type="dxa"/>
              <w:right w:w="105" w:type="dxa"/>
            </w:tcMar>
            <w:vAlign w:val="center"/>
          </w:tcPr>
          <w:p w14:paraId="0603EB7A" w14:textId="77777777" w:rsidR="00464DC6" w:rsidRPr="00292D69" w:rsidRDefault="00464DC6" w:rsidP="00ED2B6C">
            <w:pPr>
              <w:rPr>
                <w:rFonts w:ascii="Arial" w:eastAsia="Arial" w:hAnsi="Arial" w:cs="Arial"/>
                <w:color w:val="000000" w:themeColor="text1"/>
                <w:sz w:val="18"/>
                <w:szCs w:val="18"/>
              </w:rPr>
            </w:pPr>
          </w:p>
        </w:tc>
        <w:tc>
          <w:tcPr>
            <w:tcW w:w="2070" w:type="dxa"/>
            <w:tcBorders>
              <w:top w:val="nil"/>
              <w:left w:val="nil"/>
              <w:bottom w:val="nil"/>
              <w:right w:val="nil"/>
            </w:tcBorders>
            <w:shd w:val="clear" w:color="auto" w:fill="F2F2F2" w:themeFill="background1" w:themeFillShade="F2"/>
          </w:tcPr>
          <w:p w14:paraId="5F6D60F0" w14:textId="77777777" w:rsidR="00464DC6" w:rsidRPr="00292D69" w:rsidRDefault="00464DC6" w:rsidP="00ED2B6C">
            <w:pPr>
              <w:rPr>
                <w:rFonts w:ascii="Arial" w:eastAsia="Arial" w:hAnsi="Arial" w:cs="Arial"/>
                <w:color w:val="000000" w:themeColor="text1"/>
                <w:sz w:val="18"/>
                <w:szCs w:val="18"/>
              </w:rPr>
            </w:pPr>
          </w:p>
        </w:tc>
        <w:tc>
          <w:tcPr>
            <w:tcW w:w="810" w:type="dxa"/>
            <w:tcBorders>
              <w:top w:val="nil"/>
              <w:left w:val="nil"/>
              <w:bottom w:val="nil"/>
              <w:right w:val="nil"/>
            </w:tcBorders>
            <w:shd w:val="clear" w:color="auto" w:fill="F2F2F2" w:themeFill="background1" w:themeFillShade="F2"/>
          </w:tcPr>
          <w:p w14:paraId="022CCB2E"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0.73</w:t>
            </w:r>
          </w:p>
        </w:tc>
      </w:tr>
      <w:tr w:rsidR="00464DC6" w:rsidRPr="00292D69" w14:paraId="266B64F1" w14:textId="77777777" w:rsidTr="00ED2B6C">
        <w:trPr>
          <w:trHeight w:val="89"/>
        </w:trPr>
        <w:tc>
          <w:tcPr>
            <w:tcW w:w="2880" w:type="dxa"/>
            <w:tcBorders>
              <w:top w:val="nil"/>
              <w:left w:val="nil"/>
              <w:bottom w:val="nil"/>
              <w:right w:val="nil"/>
            </w:tcBorders>
            <w:tcMar>
              <w:left w:w="105" w:type="dxa"/>
              <w:right w:w="105" w:type="dxa"/>
            </w:tcMar>
          </w:tcPr>
          <w:p w14:paraId="16D51237" w14:textId="77777777" w:rsidR="00464DC6" w:rsidRPr="00292D69" w:rsidRDefault="00464DC6" w:rsidP="00ED2B6C">
            <w:pPr>
              <w:rPr>
                <w:rFonts w:ascii="Arial" w:hAnsi="Arial" w:cs="Arial"/>
                <w:color w:val="000000" w:themeColor="text1"/>
                <w:sz w:val="18"/>
                <w:szCs w:val="18"/>
              </w:rPr>
            </w:pPr>
            <w:r w:rsidRPr="00292D69">
              <w:rPr>
                <w:rFonts w:ascii="Arial" w:hAnsi="Arial" w:cs="Arial"/>
                <w:iCs/>
                <w:color w:val="000000" w:themeColor="text1"/>
                <w:sz w:val="18"/>
                <w:szCs w:val="18"/>
              </w:rPr>
              <w:t xml:space="preserve">    &lt;55</w:t>
            </w:r>
          </w:p>
        </w:tc>
        <w:tc>
          <w:tcPr>
            <w:tcW w:w="630" w:type="dxa"/>
            <w:tcBorders>
              <w:top w:val="nil"/>
              <w:left w:val="nil"/>
              <w:bottom w:val="nil"/>
              <w:right w:val="nil"/>
            </w:tcBorders>
            <w:tcMar>
              <w:left w:w="105" w:type="dxa"/>
              <w:right w:w="105" w:type="dxa"/>
            </w:tcMar>
            <w:vAlign w:val="center"/>
          </w:tcPr>
          <w:p w14:paraId="07289680"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61</w:t>
            </w:r>
          </w:p>
        </w:tc>
        <w:tc>
          <w:tcPr>
            <w:tcW w:w="1710" w:type="dxa"/>
            <w:tcBorders>
              <w:top w:val="nil"/>
              <w:left w:val="nil"/>
              <w:bottom w:val="nil"/>
              <w:right w:val="nil"/>
            </w:tcBorders>
            <w:tcMar>
              <w:left w:w="105" w:type="dxa"/>
              <w:right w:w="105" w:type="dxa"/>
            </w:tcMar>
            <w:vAlign w:val="center"/>
          </w:tcPr>
          <w:p w14:paraId="3B225E84"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274 ±537</w:t>
            </w:r>
          </w:p>
        </w:tc>
        <w:tc>
          <w:tcPr>
            <w:tcW w:w="540" w:type="dxa"/>
            <w:tcBorders>
              <w:top w:val="nil"/>
              <w:left w:val="nil"/>
              <w:bottom w:val="nil"/>
              <w:right w:val="nil"/>
            </w:tcBorders>
          </w:tcPr>
          <w:p w14:paraId="3090BE04"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50</w:t>
            </w:r>
          </w:p>
        </w:tc>
        <w:tc>
          <w:tcPr>
            <w:tcW w:w="1530" w:type="dxa"/>
            <w:tcBorders>
              <w:top w:val="nil"/>
              <w:left w:val="nil"/>
              <w:bottom w:val="nil"/>
              <w:right w:val="nil"/>
            </w:tcBorders>
            <w:tcMar>
              <w:left w:w="105" w:type="dxa"/>
              <w:right w:w="105" w:type="dxa"/>
            </w:tcMar>
            <w:vAlign w:val="center"/>
          </w:tcPr>
          <w:p w14:paraId="3BD66955"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233 ±424</w:t>
            </w:r>
          </w:p>
        </w:tc>
        <w:tc>
          <w:tcPr>
            <w:tcW w:w="630" w:type="dxa"/>
            <w:tcBorders>
              <w:top w:val="nil"/>
              <w:left w:val="nil"/>
              <w:bottom w:val="nil"/>
              <w:right w:val="nil"/>
            </w:tcBorders>
          </w:tcPr>
          <w:p w14:paraId="2B93BF77"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61</w:t>
            </w:r>
          </w:p>
        </w:tc>
        <w:tc>
          <w:tcPr>
            <w:tcW w:w="1440" w:type="dxa"/>
            <w:tcBorders>
              <w:top w:val="nil"/>
              <w:left w:val="nil"/>
              <w:bottom w:val="nil"/>
              <w:right w:val="nil"/>
            </w:tcBorders>
            <w:tcMar>
              <w:left w:w="105" w:type="dxa"/>
              <w:right w:w="105" w:type="dxa"/>
            </w:tcMar>
            <w:vAlign w:val="center"/>
          </w:tcPr>
          <w:p w14:paraId="5E250D0C"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131 ±513</w:t>
            </w:r>
          </w:p>
        </w:tc>
        <w:tc>
          <w:tcPr>
            <w:tcW w:w="990" w:type="dxa"/>
            <w:tcBorders>
              <w:top w:val="nil"/>
              <w:left w:val="nil"/>
              <w:bottom w:val="nil"/>
              <w:right w:val="nil"/>
            </w:tcBorders>
            <w:tcMar>
              <w:left w:w="105" w:type="dxa"/>
              <w:right w:w="105" w:type="dxa"/>
            </w:tcMar>
            <w:vAlign w:val="center"/>
          </w:tcPr>
          <w:p w14:paraId="4E7276E0" w14:textId="77777777" w:rsidR="00464DC6" w:rsidRPr="00292D69" w:rsidRDefault="00464DC6" w:rsidP="00ED2B6C">
            <w:pPr>
              <w:rPr>
                <w:rFonts w:ascii="Arial" w:eastAsia="Arial" w:hAnsi="Arial" w:cs="Arial"/>
                <w:color w:val="000000" w:themeColor="text1"/>
                <w:sz w:val="18"/>
                <w:szCs w:val="18"/>
              </w:rPr>
            </w:pPr>
          </w:p>
        </w:tc>
        <w:tc>
          <w:tcPr>
            <w:tcW w:w="270" w:type="dxa"/>
            <w:tcBorders>
              <w:top w:val="nil"/>
              <w:left w:val="nil"/>
              <w:bottom w:val="nil"/>
              <w:right w:val="nil"/>
            </w:tcBorders>
            <w:tcMar>
              <w:left w:w="105" w:type="dxa"/>
              <w:right w:w="105" w:type="dxa"/>
            </w:tcMar>
            <w:vAlign w:val="center"/>
          </w:tcPr>
          <w:p w14:paraId="18475056" w14:textId="77777777" w:rsidR="00464DC6" w:rsidRPr="00292D69" w:rsidRDefault="00464DC6" w:rsidP="00ED2B6C">
            <w:pPr>
              <w:rPr>
                <w:rFonts w:ascii="Arial" w:eastAsia="Arial" w:hAnsi="Arial" w:cs="Arial"/>
                <w:color w:val="000000" w:themeColor="text1"/>
                <w:sz w:val="18"/>
                <w:szCs w:val="18"/>
              </w:rPr>
            </w:pPr>
          </w:p>
        </w:tc>
        <w:tc>
          <w:tcPr>
            <w:tcW w:w="2070" w:type="dxa"/>
            <w:tcBorders>
              <w:top w:val="nil"/>
              <w:left w:val="nil"/>
              <w:bottom w:val="nil"/>
              <w:right w:val="nil"/>
            </w:tcBorders>
          </w:tcPr>
          <w:p w14:paraId="02E1A85F"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97 (-60 to 254)</w:t>
            </w:r>
          </w:p>
        </w:tc>
        <w:tc>
          <w:tcPr>
            <w:tcW w:w="810" w:type="dxa"/>
            <w:tcBorders>
              <w:top w:val="nil"/>
              <w:left w:val="nil"/>
              <w:bottom w:val="nil"/>
              <w:right w:val="nil"/>
            </w:tcBorders>
          </w:tcPr>
          <w:p w14:paraId="2604EFAC" w14:textId="77777777" w:rsidR="00464DC6" w:rsidRPr="00292D69" w:rsidRDefault="00464DC6" w:rsidP="00ED2B6C">
            <w:pPr>
              <w:rPr>
                <w:rFonts w:ascii="Arial" w:eastAsia="Arial" w:hAnsi="Arial" w:cs="Arial"/>
                <w:color w:val="000000" w:themeColor="text1"/>
                <w:sz w:val="18"/>
                <w:szCs w:val="18"/>
              </w:rPr>
            </w:pPr>
          </w:p>
        </w:tc>
      </w:tr>
      <w:tr w:rsidR="00464DC6" w:rsidRPr="00292D69" w14:paraId="36379576" w14:textId="77777777" w:rsidTr="00ED2B6C">
        <w:trPr>
          <w:trHeight w:val="89"/>
        </w:trPr>
        <w:tc>
          <w:tcPr>
            <w:tcW w:w="2880" w:type="dxa"/>
            <w:tcBorders>
              <w:top w:val="nil"/>
              <w:left w:val="nil"/>
              <w:bottom w:val="single" w:sz="4" w:space="0" w:color="auto"/>
              <w:right w:val="nil"/>
            </w:tcBorders>
            <w:tcMar>
              <w:left w:w="105" w:type="dxa"/>
              <w:right w:w="105" w:type="dxa"/>
            </w:tcMar>
          </w:tcPr>
          <w:p w14:paraId="010C38A9" w14:textId="77777777" w:rsidR="00464DC6" w:rsidRPr="00292D69" w:rsidRDefault="00464DC6" w:rsidP="00ED2B6C">
            <w:pPr>
              <w:rPr>
                <w:rFonts w:ascii="Arial" w:hAnsi="Arial" w:cs="Arial"/>
                <w:color w:val="000000" w:themeColor="text1"/>
                <w:sz w:val="18"/>
                <w:szCs w:val="18"/>
              </w:rPr>
            </w:pPr>
            <w:r w:rsidRPr="00292D69">
              <w:rPr>
                <w:rFonts w:ascii="Arial" w:hAnsi="Arial" w:cs="Arial"/>
                <w:color w:val="000000" w:themeColor="text1"/>
                <w:sz w:val="18"/>
                <w:szCs w:val="18"/>
              </w:rPr>
              <w:t xml:space="preserve">    </w:t>
            </w:r>
            <w:r w:rsidRPr="00292D69">
              <w:rPr>
                <w:rFonts w:ascii="Arial" w:hAnsi="Arial" w:cs="Arial"/>
                <w:iCs/>
                <w:color w:val="000000" w:themeColor="text1"/>
                <w:sz w:val="18"/>
                <w:szCs w:val="18"/>
                <w:u w:val="single"/>
              </w:rPr>
              <w:t>&gt;</w:t>
            </w:r>
            <w:r w:rsidRPr="00292D69">
              <w:rPr>
                <w:rFonts w:ascii="Arial" w:hAnsi="Arial" w:cs="Arial"/>
                <w:iCs/>
                <w:color w:val="000000" w:themeColor="text1"/>
                <w:sz w:val="18"/>
                <w:szCs w:val="18"/>
              </w:rPr>
              <w:t>55</w:t>
            </w:r>
          </w:p>
        </w:tc>
        <w:tc>
          <w:tcPr>
            <w:tcW w:w="630" w:type="dxa"/>
            <w:tcBorders>
              <w:top w:val="nil"/>
              <w:left w:val="nil"/>
              <w:bottom w:val="single" w:sz="4" w:space="0" w:color="auto"/>
              <w:right w:val="nil"/>
            </w:tcBorders>
            <w:tcMar>
              <w:left w:w="105" w:type="dxa"/>
              <w:right w:w="105" w:type="dxa"/>
            </w:tcMar>
            <w:vAlign w:val="center"/>
          </w:tcPr>
          <w:p w14:paraId="4CE66D55"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12</w:t>
            </w:r>
          </w:p>
        </w:tc>
        <w:tc>
          <w:tcPr>
            <w:tcW w:w="1710" w:type="dxa"/>
            <w:tcBorders>
              <w:top w:val="nil"/>
              <w:left w:val="nil"/>
              <w:bottom w:val="single" w:sz="4" w:space="0" w:color="auto"/>
              <w:right w:val="nil"/>
            </w:tcBorders>
            <w:tcMar>
              <w:left w:w="105" w:type="dxa"/>
              <w:right w:w="105" w:type="dxa"/>
            </w:tcMar>
            <w:vAlign w:val="center"/>
          </w:tcPr>
          <w:p w14:paraId="3EFD29BA"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311 ±322</w:t>
            </w:r>
          </w:p>
        </w:tc>
        <w:tc>
          <w:tcPr>
            <w:tcW w:w="540" w:type="dxa"/>
            <w:tcBorders>
              <w:top w:val="nil"/>
              <w:left w:val="nil"/>
              <w:bottom w:val="single" w:sz="4" w:space="0" w:color="auto"/>
              <w:right w:val="nil"/>
            </w:tcBorders>
          </w:tcPr>
          <w:p w14:paraId="11368D54"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15</w:t>
            </w:r>
          </w:p>
        </w:tc>
        <w:tc>
          <w:tcPr>
            <w:tcW w:w="1530" w:type="dxa"/>
            <w:tcBorders>
              <w:top w:val="nil"/>
              <w:left w:val="nil"/>
              <w:bottom w:val="single" w:sz="4" w:space="0" w:color="auto"/>
              <w:right w:val="nil"/>
            </w:tcBorders>
            <w:tcMar>
              <w:left w:w="105" w:type="dxa"/>
              <w:right w:w="105" w:type="dxa"/>
            </w:tcMar>
            <w:vAlign w:val="center"/>
          </w:tcPr>
          <w:p w14:paraId="74D8914D"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173 ±383</w:t>
            </w:r>
          </w:p>
        </w:tc>
        <w:tc>
          <w:tcPr>
            <w:tcW w:w="630" w:type="dxa"/>
            <w:tcBorders>
              <w:top w:val="nil"/>
              <w:left w:val="nil"/>
              <w:bottom w:val="single" w:sz="4" w:space="0" w:color="auto"/>
              <w:right w:val="nil"/>
            </w:tcBorders>
          </w:tcPr>
          <w:p w14:paraId="334B233F"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15</w:t>
            </w:r>
          </w:p>
        </w:tc>
        <w:tc>
          <w:tcPr>
            <w:tcW w:w="1440" w:type="dxa"/>
            <w:tcBorders>
              <w:top w:val="nil"/>
              <w:left w:val="nil"/>
              <w:bottom w:val="single" w:sz="4" w:space="0" w:color="auto"/>
              <w:right w:val="nil"/>
            </w:tcBorders>
            <w:tcMar>
              <w:left w:w="105" w:type="dxa"/>
              <w:right w:w="105" w:type="dxa"/>
            </w:tcMar>
            <w:vAlign w:val="center"/>
          </w:tcPr>
          <w:p w14:paraId="6493ED7E"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130 ±313</w:t>
            </w:r>
          </w:p>
        </w:tc>
        <w:tc>
          <w:tcPr>
            <w:tcW w:w="990" w:type="dxa"/>
            <w:tcBorders>
              <w:top w:val="nil"/>
              <w:left w:val="nil"/>
              <w:bottom w:val="single" w:sz="4" w:space="0" w:color="auto"/>
              <w:right w:val="nil"/>
            </w:tcBorders>
            <w:tcMar>
              <w:left w:w="105" w:type="dxa"/>
              <w:right w:w="105" w:type="dxa"/>
            </w:tcMar>
            <w:vAlign w:val="center"/>
          </w:tcPr>
          <w:p w14:paraId="1A0AF12A" w14:textId="77777777" w:rsidR="00464DC6" w:rsidRPr="00292D69" w:rsidRDefault="00464DC6" w:rsidP="00ED2B6C">
            <w:pPr>
              <w:rPr>
                <w:rFonts w:ascii="Arial" w:eastAsia="Arial" w:hAnsi="Arial" w:cs="Arial"/>
                <w:color w:val="000000" w:themeColor="text1"/>
                <w:sz w:val="18"/>
                <w:szCs w:val="18"/>
              </w:rPr>
            </w:pPr>
          </w:p>
        </w:tc>
        <w:tc>
          <w:tcPr>
            <w:tcW w:w="270" w:type="dxa"/>
            <w:tcBorders>
              <w:top w:val="nil"/>
              <w:left w:val="nil"/>
              <w:bottom w:val="single" w:sz="4" w:space="0" w:color="auto"/>
              <w:right w:val="nil"/>
            </w:tcBorders>
            <w:tcMar>
              <w:left w:w="105" w:type="dxa"/>
              <w:right w:w="105" w:type="dxa"/>
            </w:tcMar>
            <w:vAlign w:val="center"/>
          </w:tcPr>
          <w:p w14:paraId="30D28B6F" w14:textId="77777777" w:rsidR="00464DC6" w:rsidRPr="00292D69" w:rsidRDefault="00464DC6" w:rsidP="00ED2B6C">
            <w:pPr>
              <w:rPr>
                <w:rFonts w:ascii="Arial" w:eastAsia="Arial" w:hAnsi="Arial" w:cs="Arial"/>
                <w:color w:val="000000" w:themeColor="text1"/>
                <w:sz w:val="18"/>
                <w:szCs w:val="18"/>
              </w:rPr>
            </w:pPr>
          </w:p>
        </w:tc>
        <w:tc>
          <w:tcPr>
            <w:tcW w:w="2070" w:type="dxa"/>
            <w:tcBorders>
              <w:top w:val="nil"/>
              <w:left w:val="nil"/>
              <w:bottom w:val="single" w:sz="4" w:space="0" w:color="auto"/>
              <w:right w:val="nil"/>
            </w:tcBorders>
          </w:tcPr>
          <w:p w14:paraId="183BFD7D"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159 (-74 to 393)</w:t>
            </w:r>
          </w:p>
        </w:tc>
        <w:tc>
          <w:tcPr>
            <w:tcW w:w="810" w:type="dxa"/>
            <w:tcBorders>
              <w:top w:val="nil"/>
              <w:left w:val="nil"/>
              <w:bottom w:val="single" w:sz="4" w:space="0" w:color="auto"/>
              <w:right w:val="nil"/>
            </w:tcBorders>
          </w:tcPr>
          <w:p w14:paraId="507867EB" w14:textId="77777777" w:rsidR="00464DC6" w:rsidRPr="00292D69" w:rsidRDefault="00464DC6" w:rsidP="00ED2B6C">
            <w:pPr>
              <w:rPr>
                <w:rFonts w:ascii="Arial" w:eastAsia="Arial" w:hAnsi="Arial" w:cs="Arial"/>
                <w:color w:val="000000" w:themeColor="text1"/>
                <w:sz w:val="18"/>
                <w:szCs w:val="18"/>
              </w:rPr>
            </w:pPr>
          </w:p>
        </w:tc>
      </w:tr>
      <w:tr w:rsidR="00464DC6" w:rsidRPr="00292D69" w14:paraId="572B7982" w14:textId="77777777" w:rsidTr="00ED2B6C">
        <w:trPr>
          <w:trHeight w:val="89"/>
        </w:trPr>
        <w:tc>
          <w:tcPr>
            <w:tcW w:w="2880" w:type="dxa"/>
            <w:tcBorders>
              <w:top w:val="nil"/>
              <w:left w:val="nil"/>
              <w:bottom w:val="nil"/>
              <w:right w:val="nil"/>
            </w:tcBorders>
            <w:shd w:val="clear" w:color="auto" w:fill="F2F2F2" w:themeFill="background1" w:themeFillShade="F2"/>
            <w:tcMar>
              <w:left w:w="105" w:type="dxa"/>
              <w:right w:w="105" w:type="dxa"/>
            </w:tcMar>
          </w:tcPr>
          <w:p w14:paraId="0D6DA9B6" w14:textId="77777777" w:rsidR="00464DC6" w:rsidRPr="00292D69" w:rsidRDefault="00464DC6" w:rsidP="00ED2B6C">
            <w:pPr>
              <w:rPr>
                <w:rFonts w:ascii="Arial" w:hAnsi="Arial" w:cs="Arial"/>
                <w:color w:val="000000" w:themeColor="text1"/>
                <w:sz w:val="18"/>
                <w:szCs w:val="18"/>
              </w:rPr>
            </w:pPr>
            <w:r w:rsidRPr="00292D69">
              <w:rPr>
                <w:rFonts w:ascii="Arial" w:eastAsia="Arial" w:hAnsi="Arial" w:cs="Arial"/>
                <w:color w:val="000000" w:themeColor="text1"/>
                <w:sz w:val="18"/>
                <w:szCs w:val="18"/>
              </w:rPr>
              <w:t xml:space="preserve">Tampa Scale of </w:t>
            </w:r>
            <w:proofErr w:type="spellStart"/>
            <w:r w:rsidRPr="00292D69">
              <w:rPr>
                <w:rFonts w:ascii="Arial" w:eastAsia="Arial" w:hAnsi="Arial" w:cs="Arial"/>
                <w:color w:val="000000" w:themeColor="text1"/>
                <w:sz w:val="18"/>
                <w:szCs w:val="18"/>
              </w:rPr>
              <w:t>Kinesiophobia</w:t>
            </w:r>
            <w:proofErr w:type="spellEnd"/>
          </w:p>
        </w:tc>
        <w:tc>
          <w:tcPr>
            <w:tcW w:w="630" w:type="dxa"/>
            <w:tcBorders>
              <w:top w:val="nil"/>
              <w:left w:val="nil"/>
              <w:bottom w:val="nil"/>
              <w:right w:val="nil"/>
            </w:tcBorders>
            <w:shd w:val="clear" w:color="auto" w:fill="F2F2F2" w:themeFill="background1" w:themeFillShade="F2"/>
            <w:tcMar>
              <w:left w:w="105" w:type="dxa"/>
              <w:right w:w="105" w:type="dxa"/>
            </w:tcMar>
          </w:tcPr>
          <w:p w14:paraId="4314566D" w14:textId="77777777" w:rsidR="00464DC6" w:rsidRPr="00292D69" w:rsidRDefault="00464DC6" w:rsidP="00ED2B6C">
            <w:pPr>
              <w:rPr>
                <w:rFonts w:ascii="Arial" w:eastAsia="Arial" w:hAnsi="Arial" w:cs="Arial"/>
                <w:color w:val="000000" w:themeColor="text1"/>
                <w:sz w:val="18"/>
                <w:szCs w:val="18"/>
              </w:rPr>
            </w:pPr>
          </w:p>
        </w:tc>
        <w:tc>
          <w:tcPr>
            <w:tcW w:w="1710" w:type="dxa"/>
            <w:tcBorders>
              <w:top w:val="nil"/>
              <w:left w:val="nil"/>
              <w:bottom w:val="nil"/>
              <w:right w:val="nil"/>
            </w:tcBorders>
            <w:shd w:val="clear" w:color="auto" w:fill="F2F2F2" w:themeFill="background1" w:themeFillShade="F2"/>
            <w:tcMar>
              <w:left w:w="105" w:type="dxa"/>
              <w:right w:w="105" w:type="dxa"/>
            </w:tcMar>
          </w:tcPr>
          <w:p w14:paraId="7E446CFC" w14:textId="77777777" w:rsidR="00464DC6" w:rsidRPr="00292D69" w:rsidRDefault="00464DC6" w:rsidP="00ED2B6C">
            <w:pPr>
              <w:rPr>
                <w:rFonts w:ascii="Arial" w:eastAsia="Arial" w:hAnsi="Arial" w:cs="Arial"/>
                <w:color w:val="000000" w:themeColor="text1"/>
                <w:sz w:val="18"/>
                <w:szCs w:val="18"/>
              </w:rPr>
            </w:pPr>
          </w:p>
        </w:tc>
        <w:tc>
          <w:tcPr>
            <w:tcW w:w="540" w:type="dxa"/>
            <w:tcBorders>
              <w:top w:val="nil"/>
              <w:left w:val="nil"/>
              <w:bottom w:val="nil"/>
              <w:right w:val="nil"/>
            </w:tcBorders>
            <w:shd w:val="clear" w:color="auto" w:fill="F2F2F2" w:themeFill="background1" w:themeFillShade="F2"/>
          </w:tcPr>
          <w:p w14:paraId="2215F423" w14:textId="77777777" w:rsidR="00464DC6" w:rsidRPr="00292D69" w:rsidRDefault="00464DC6" w:rsidP="00ED2B6C">
            <w:pPr>
              <w:rPr>
                <w:rFonts w:ascii="Arial" w:eastAsia="Arial" w:hAnsi="Arial" w:cs="Arial"/>
                <w:color w:val="000000" w:themeColor="text1"/>
                <w:sz w:val="18"/>
                <w:szCs w:val="18"/>
              </w:rPr>
            </w:pPr>
          </w:p>
        </w:tc>
        <w:tc>
          <w:tcPr>
            <w:tcW w:w="1530" w:type="dxa"/>
            <w:tcBorders>
              <w:top w:val="nil"/>
              <w:left w:val="nil"/>
              <w:bottom w:val="nil"/>
              <w:right w:val="nil"/>
            </w:tcBorders>
            <w:shd w:val="clear" w:color="auto" w:fill="F2F2F2" w:themeFill="background1" w:themeFillShade="F2"/>
            <w:tcMar>
              <w:left w:w="105" w:type="dxa"/>
              <w:right w:w="105" w:type="dxa"/>
            </w:tcMar>
          </w:tcPr>
          <w:p w14:paraId="3F43AE78" w14:textId="77777777" w:rsidR="00464DC6" w:rsidRPr="00292D69" w:rsidRDefault="00464DC6" w:rsidP="00ED2B6C">
            <w:pPr>
              <w:rPr>
                <w:rFonts w:ascii="Arial" w:eastAsia="Arial" w:hAnsi="Arial" w:cs="Arial"/>
                <w:color w:val="000000" w:themeColor="text1"/>
                <w:sz w:val="18"/>
                <w:szCs w:val="18"/>
              </w:rPr>
            </w:pPr>
          </w:p>
        </w:tc>
        <w:tc>
          <w:tcPr>
            <w:tcW w:w="630" w:type="dxa"/>
            <w:tcBorders>
              <w:top w:val="nil"/>
              <w:left w:val="nil"/>
              <w:bottom w:val="nil"/>
              <w:right w:val="nil"/>
            </w:tcBorders>
            <w:shd w:val="clear" w:color="auto" w:fill="F2F2F2" w:themeFill="background1" w:themeFillShade="F2"/>
          </w:tcPr>
          <w:p w14:paraId="2288FD93" w14:textId="77777777" w:rsidR="00464DC6" w:rsidRPr="00292D69" w:rsidRDefault="00464DC6" w:rsidP="00ED2B6C">
            <w:pPr>
              <w:rPr>
                <w:rFonts w:ascii="Arial" w:eastAsia="Arial" w:hAnsi="Arial" w:cs="Arial"/>
                <w:color w:val="000000" w:themeColor="text1"/>
                <w:sz w:val="18"/>
                <w:szCs w:val="18"/>
              </w:rPr>
            </w:pPr>
          </w:p>
        </w:tc>
        <w:tc>
          <w:tcPr>
            <w:tcW w:w="1440" w:type="dxa"/>
            <w:tcBorders>
              <w:top w:val="nil"/>
              <w:left w:val="nil"/>
              <w:bottom w:val="nil"/>
              <w:right w:val="nil"/>
            </w:tcBorders>
            <w:shd w:val="clear" w:color="auto" w:fill="F2F2F2" w:themeFill="background1" w:themeFillShade="F2"/>
            <w:tcMar>
              <w:left w:w="105" w:type="dxa"/>
              <w:right w:w="105" w:type="dxa"/>
            </w:tcMar>
          </w:tcPr>
          <w:p w14:paraId="7C74AAEB" w14:textId="77777777" w:rsidR="00464DC6" w:rsidRPr="00292D69" w:rsidRDefault="00464DC6" w:rsidP="00ED2B6C">
            <w:pPr>
              <w:rPr>
                <w:rFonts w:ascii="Arial" w:eastAsia="Arial" w:hAnsi="Arial" w:cs="Arial"/>
                <w:color w:val="000000" w:themeColor="text1"/>
                <w:sz w:val="18"/>
                <w:szCs w:val="18"/>
              </w:rPr>
            </w:pPr>
          </w:p>
        </w:tc>
        <w:tc>
          <w:tcPr>
            <w:tcW w:w="990" w:type="dxa"/>
            <w:tcBorders>
              <w:top w:val="nil"/>
              <w:left w:val="nil"/>
              <w:bottom w:val="nil"/>
              <w:right w:val="nil"/>
            </w:tcBorders>
            <w:shd w:val="clear" w:color="auto" w:fill="F2F2F2" w:themeFill="background1" w:themeFillShade="F2"/>
            <w:tcMar>
              <w:left w:w="105" w:type="dxa"/>
              <w:right w:w="105" w:type="dxa"/>
            </w:tcMar>
          </w:tcPr>
          <w:p w14:paraId="22CDF441"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0.77</w:t>
            </w:r>
          </w:p>
        </w:tc>
        <w:tc>
          <w:tcPr>
            <w:tcW w:w="270" w:type="dxa"/>
            <w:tcBorders>
              <w:top w:val="nil"/>
              <w:left w:val="nil"/>
              <w:bottom w:val="nil"/>
              <w:right w:val="nil"/>
            </w:tcBorders>
            <w:shd w:val="clear" w:color="auto" w:fill="F2F2F2" w:themeFill="background1" w:themeFillShade="F2"/>
            <w:tcMar>
              <w:left w:w="105" w:type="dxa"/>
              <w:right w:w="105" w:type="dxa"/>
            </w:tcMar>
          </w:tcPr>
          <w:p w14:paraId="52203741" w14:textId="77777777" w:rsidR="00464DC6" w:rsidRPr="00292D69" w:rsidRDefault="00464DC6" w:rsidP="00ED2B6C">
            <w:pPr>
              <w:rPr>
                <w:rFonts w:ascii="Arial" w:eastAsia="Arial" w:hAnsi="Arial" w:cs="Arial"/>
                <w:color w:val="000000" w:themeColor="text1"/>
                <w:sz w:val="18"/>
                <w:szCs w:val="18"/>
              </w:rPr>
            </w:pPr>
          </w:p>
        </w:tc>
        <w:tc>
          <w:tcPr>
            <w:tcW w:w="2070" w:type="dxa"/>
            <w:tcBorders>
              <w:top w:val="nil"/>
              <w:left w:val="nil"/>
              <w:bottom w:val="nil"/>
              <w:right w:val="nil"/>
            </w:tcBorders>
            <w:shd w:val="clear" w:color="auto" w:fill="F2F2F2" w:themeFill="background1" w:themeFillShade="F2"/>
          </w:tcPr>
          <w:p w14:paraId="38F4AA0E" w14:textId="77777777" w:rsidR="00464DC6" w:rsidRPr="00292D69" w:rsidRDefault="00464DC6" w:rsidP="00ED2B6C">
            <w:pPr>
              <w:rPr>
                <w:rFonts w:ascii="Arial" w:eastAsia="Arial" w:hAnsi="Arial" w:cs="Arial"/>
                <w:color w:val="000000" w:themeColor="text1"/>
                <w:sz w:val="18"/>
                <w:szCs w:val="18"/>
              </w:rPr>
            </w:pPr>
          </w:p>
        </w:tc>
        <w:tc>
          <w:tcPr>
            <w:tcW w:w="810" w:type="dxa"/>
            <w:tcBorders>
              <w:top w:val="nil"/>
              <w:left w:val="nil"/>
              <w:bottom w:val="nil"/>
              <w:right w:val="nil"/>
            </w:tcBorders>
            <w:shd w:val="clear" w:color="auto" w:fill="F2F2F2" w:themeFill="background1" w:themeFillShade="F2"/>
          </w:tcPr>
          <w:p w14:paraId="1D2CB514"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0.50</w:t>
            </w:r>
          </w:p>
        </w:tc>
      </w:tr>
      <w:tr w:rsidR="00464DC6" w:rsidRPr="00292D69" w14:paraId="688F2478" w14:textId="77777777" w:rsidTr="00ED2B6C">
        <w:trPr>
          <w:trHeight w:val="89"/>
        </w:trPr>
        <w:tc>
          <w:tcPr>
            <w:tcW w:w="2880" w:type="dxa"/>
            <w:tcBorders>
              <w:top w:val="nil"/>
              <w:left w:val="nil"/>
              <w:bottom w:val="nil"/>
              <w:right w:val="nil"/>
            </w:tcBorders>
            <w:tcMar>
              <w:left w:w="105" w:type="dxa"/>
              <w:right w:w="105" w:type="dxa"/>
            </w:tcMar>
          </w:tcPr>
          <w:p w14:paraId="39E167BD" w14:textId="77777777" w:rsidR="00464DC6" w:rsidRPr="00292D69" w:rsidRDefault="00464DC6" w:rsidP="00ED2B6C">
            <w:pPr>
              <w:rPr>
                <w:rFonts w:ascii="Arial" w:hAnsi="Arial" w:cs="Arial"/>
                <w:color w:val="000000" w:themeColor="text1"/>
                <w:sz w:val="18"/>
                <w:szCs w:val="18"/>
              </w:rPr>
            </w:pPr>
            <w:r w:rsidRPr="00292D69">
              <w:rPr>
                <w:rFonts w:ascii="Arial" w:hAnsi="Arial" w:cs="Arial"/>
                <w:iCs/>
                <w:color w:val="000000" w:themeColor="text1"/>
                <w:sz w:val="18"/>
                <w:szCs w:val="18"/>
              </w:rPr>
              <w:t xml:space="preserve">    &lt;26</w:t>
            </w:r>
          </w:p>
        </w:tc>
        <w:tc>
          <w:tcPr>
            <w:tcW w:w="630" w:type="dxa"/>
            <w:tcBorders>
              <w:top w:val="nil"/>
              <w:left w:val="nil"/>
              <w:bottom w:val="nil"/>
              <w:right w:val="nil"/>
            </w:tcBorders>
            <w:tcMar>
              <w:left w:w="105" w:type="dxa"/>
              <w:right w:w="105" w:type="dxa"/>
            </w:tcMar>
          </w:tcPr>
          <w:p w14:paraId="17558CA3"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39</w:t>
            </w:r>
          </w:p>
        </w:tc>
        <w:tc>
          <w:tcPr>
            <w:tcW w:w="1710" w:type="dxa"/>
            <w:tcBorders>
              <w:top w:val="nil"/>
              <w:left w:val="nil"/>
              <w:bottom w:val="nil"/>
              <w:right w:val="nil"/>
            </w:tcBorders>
            <w:tcMar>
              <w:left w:w="105" w:type="dxa"/>
              <w:right w:w="105" w:type="dxa"/>
            </w:tcMar>
          </w:tcPr>
          <w:p w14:paraId="48010DED"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316 ±584</w:t>
            </w:r>
          </w:p>
        </w:tc>
        <w:tc>
          <w:tcPr>
            <w:tcW w:w="540" w:type="dxa"/>
            <w:tcBorders>
              <w:top w:val="nil"/>
              <w:left w:val="nil"/>
              <w:bottom w:val="nil"/>
              <w:right w:val="nil"/>
            </w:tcBorders>
          </w:tcPr>
          <w:p w14:paraId="6B80063A"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32</w:t>
            </w:r>
          </w:p>
        </w:tc>
        <w:tc>
          <w:tcPr>
            <w:tcW w:w="1530" w:type="dxa"/>
            <w:tcBorders>
              <w:top w:val="nil"/>
              <w:left w:val="nil"/>
              <w:bottom w:val="nil"/>
              <w:right w:val="nil"/>
            </w:tcBorders>
            <w:tcMar>
              <w:left w:w="105" w:type="dxa"/>
              <w:right w:w="105" w:type="dxa"/>
            </w:tcMar>
          </w:tcPr>
          <w:p w14:paraId="297BC3B3"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223 ±406</w:t>
            </w:r>
          </w:p>
        </w:tc>
        <w:tc>
          <w:tcPr>
            <w:tcW w:w="630" w:type="dxa"/>
            <w:tcBorders>
              <w:top w:val="nil"/>
              <w:left w:val="nil"/>
              <w:bottom w:val="nil"/>
              <w:right w:val="nil"/>
            </w:tcBorders>
          </w:tcPr>
          <w:p w14:paraId="0C0F81C6"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32</w:t>
            </w:r>
          </w:p>
        </w:tc>
        <w:tc>
          <w:tcPr>
            <w:tcW w:w="1440" w:type="dxa"/>
            <w:tcBorders>
              <w:top w:val="nil"/>
              <w:left w:val="nil"/>
              <w:bottom w:val="nil"/>
              <w:right w:val="nil"/>
            </w:tcBorders>
            <w:tcMar>
              <w:left w:w="105" w:type="dxa"/>
              <w:right w:w="105" w:type="dxa"/>
            </w:tcMar>
          </w:tcPr>
          <w:p w14:paraId="49F230F1"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131 ±473</w:t>
            </w:r>
          </w:p>
        </w:tc>
        <w:tc>
          <w:tcPr>
            <w:tcW w:w="990" w:type="dxa"/>
            <w:tcBorders>
              <w:top w:val="nil"/>
              <w:left w:val="nil"/>
              <w:bottom w:val="nil"/>
              <w:right w:val="nil"/>
            </w:tcBorders>
            <w:tcMar>
              <w:left w:w="105" w:type="dxa"/>
              <w:right w:w="105" w:type="dxa"/>
            </w:tcMar>
          </w:tcPr>
          <w:p w14:paraId="6B4C673D" w14:textId="77777777" w:rsidR="00464DC6" w:rsidRPr="00292D69" w:rsidRDefault="00464DC6" w:rsidP="00ED2B6C">
            <w:pPr>
              <w:rPr>
                <w:rFonts w:ascii="Arial" w:eastAsia="Arial" w:hAnsi="Arial" w:cs="Arial"/>
                <w:color w:val="000000" w:themeColor="text1"/>
                <w:sz w:val="18"/>
                <w:szCs w:val="18"/>
              </w:rPr>
            </w:pPr>
          </w:p>
        </w:tc>
        <w:tc>
          <w:tcPr>
            <w:tcW w:w="270" w:type="dxa"/>
            <w:tcBorders>
              <w:top w:val="nil"/>
              <w:left w:val="nil"/>
              <w:bottom w:val="nil"/>
              <w:right w:val="nil"/>
            </w:tcBorders>
            <w:tcMar>
              <w:left w:w="105" w:type="dxa"/>
              <w:right w:w="105" w:type="dxa"/>
            </w:tcMar>
          </w:tcPr>
          <w:p w14:paraId="6D217942" w14:textId="77777777" w:rsidR="00464DC6" w:rsidRPr="00292D69" w:rsidRDefault="00464DC6" w:rsidP="00ED2B6C">
            <w:pPr>
              <w:rPr>
                <w:rFonts w:ascii="Arial" w:eastAsia="Arial" w:hAnsi="Arial" w:cs="Arial"/>
                <w:color w:val="000000" w:themeColor="text1"/>
                <w:sz w:val="18"/>
                <w:szCs w:val="18"/>
              </w:rPr>
            </w:pPr>
          </w:p>
        </w:tc>
        <w:tc>
          <w:tcPr>
            <w:tcW w:w="2070" w:type="dxa"/>
            <w:tcBorders>
              <w:top w:val="nil"/>
              <w:left w:val="nil"/>
              <w:bottom w:val="nil"/>
              <w:right w:val="nil"/>
            </w:tcBorders>
          </w:tcPr>
          <w:p w14:paraId="3835BA9C"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139 (-77 to 356)</w:t>
            </w:r>
          </w:p>
        </w:tc>
        <w:tc>
          <w:tcPr>
            <w:tcW w:w="810" w:type="dxa"/>
            <w:tcBorders>
              <w:top w:val="nil"/>
              <w:left w:val="nil"/>
              <w:bottom w:val="nil"/>
              <w:right w:val="nil"/>
            </w:tcBorders>
          </w:tcPr>
          <w:p w14:paraId="0044C03A" w14:textId="77777777" w:rsidR="00464DC6" w:rsidRPr="00292D69" w:rsidRDefault="00464DC6" w:rsidP="00ED2B6C">
            <w:pPr>
              <w:rPr>
                <w:rFonts w:ascii="Arial" w:eastAsia="Arial" w:hAnsi="Arial" w:cs="Arial"/>
                <w:color w:val="000000" w:themeColor="text1"/>
                <w:sz w:val="18"/>
                <w:szCs w:val="18"/>
              </w:rPr>
            </w:pPr>
          </w:p>
        </w:tc>
      </w:tr>
      <w:tr w:rsidR="00464DC6" w:rsidRPr="00292D69" w14:paraId="476596ED" w14:textId="77777777" w:rsidTr="00ED2B6C">
        <w:trPr>
          <w:trHeight w:val="89"/>
        </w:trPr>
        <w:tc>
          <w:tcPr>
            <w:tcW w:w="2880" w:type="dxa"/>
            <w:tcBorders>
              <w:top w:val="nil"/>
              <w:left w:val="nil"/>
              <w:bottom w:val="single" w:sz="4" w:space="0" w:color="auto"/>
              <w:right w:val="nil"/>
            </w:tcBorders>
            <w:tcMar>
              <w:left w:w="105" w:type="dxa"/>
              <w:right w:w="105" w:type="dxa"/>
            </w:tcMar>
          </w:tcPr>
          <w:p w14:paraId="567700A9" w14:textId="77777777" w:rsidR="00464DC6" w:rsidRPr="00292D69" w:rsidRDefault="00464DC6" w:rsidP="00ED2B6C">
            <w:pPr>
              <w:rPr>
                <w:rFonts w:ascii="Arial" w:hAnsi="Arial" w:cs="Arial"/>
                <w:color w:val="000000" w:themeColor="text1"/>
                <w:sz w:val="18"/>
                <w:szCs w:val="18"/>
              </w:rPr>
            </w:pPr>
            <w:r w:rsidRPr="00292D69">
              <w:rPr>
                <w:rFonts w:ascii="Arial" w:hAnsi="Arial" w:cs="Arial"/>
                <w:color w:val="000000" w:themeColor="text1"/>
                <w:sz w:val="18"/>
                <w:szCs w:val="18"/>
              </w:rPr>
              <w:t xml:space="preserve">    </w:t>
            </w:r>
            <w:r w:rsidRPr="00292D69">
              <w:rPr>
                <w:rFonts w:ascii="Arial" w:hAnsi="Arial" w:cs="Arial"/>
                <w:iCs/>
                <w:color w:val="000000" w:themeColor="text1"/>
                <w:sz w:val="18"/>
                <w:szCs w:val="18"/>
                <w:u w:val="single"/>
              </w:rPr>
              <w:t>&gt;</w:t>
            </w:r>
            <w:r w:rsidRPr="00292D69">
              <w:rPr>
                <w:rFonts w:ascii="Arial" w:hAnsi="Arial" w:cs="Arial"/>
                <w:iCs/>
                <w:color w:val="000000" w:themeColor="text1"/>
                <w:sz w:val="18"/>
                <w:szCs w:val="18"/>
              </w:rPr>
              <w:t>26</w:t>
            </w:r>
          </w:p>
        </w:tc>
        <w:tc>
          <w:tcPr>
            <w:tcW w:w="630" w:type="dxa"/>
            <w:tcBorders>
              <w:top w:val="nil"/>
              <w:left w:val="nil"/>
              <w:bottom w:val="single" w:sz="4" w:space="0" w:color="auto"/>
              <w:right w:val="nil"/>
            </w:tcBorders>
            <w:tcMar>
              <w:left w:w="105" w:type="dxa"/>
              <w:right w:w="105" w:type="dxa"/>
            </w:tcMar>
          </w:tcPr>
          <w:p w14:paraId="2E613F4B"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36</w:t>
            </w:r>
          </w:p>
        </w:tc>
        <w:tc>
          <w:tcPr>
            <w:tcW w:w="1710" w:type="dxa"/>
            <w:tcBorders>
              <w:top w:val="nil"/>
              <w:left w:val="nil"/>
              <w:bottom w:val="single" w:sz="4" w:space="0" w:color="auto"/>
              <w:right w:val="nil"/>
            </w:tcBorders>
            <w:tcMar>
              <w:left w:w="105" w:type="dxa"/>
              <w:right w:w="105" w:type="dxa"/>
            </w:tcMar>
          </w:tcPr>
          <w:p w14:paraId="63C5E94D"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215 ±411</w:t>
            </w:r>
          </w:p>
        </w:tc>
        <w:tc>
          <w:tcPr>
            <w:tcW w:w="540" w:type="dxa"/>
            <w:tcBorders>
              <w:top w:val="nil"/>
              <w:left w:val="nil"/>
              <w:bottom w:val="single" w:sz="4" w:space="0" w:color="auto"/>
              <w:right w:val="nil"/>
            </w:tcBorders>
          </w:tcPr>
          <w:p w14:paraId="3A940CA2"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33</w:t>
            </w:r>
          </w:p>
        </w:tc>
        <w:tc>
          <w:tcPr>
            <w:tcW w:w="1530" w:type="dxa"/>
            <w:tcBorders>
              <w:top w:val="nil"/>
              <w:left w:val="nil"/>
              <w:bottom w:val="single" w:sz="4" w:space="0" w:color="auto"/>
              <w:right w:val="nil"/>
            </w:tcBorders>
            <w:tcMar>
              <w:left w:w="105" w:type="dxa"/>
              <w:right w:w="105" w:type="dxa"/>
            </w:tcMar>
          </w:tcPr>
          <w:p w14:paraId="5CB57EA3"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216 ±426</w:t>
            </w:r>
          </w:p>
        </w:tc>
        <w:tc>
          <w:tcPr>
            <w:tcW w:w="630" w:type="dxa"/>
            <w:tcBorders>
              <w:top w:val="nil"/>
              <w:left w:val="nil"/>
              <w:bottom w:val="single" w:sz="4" w:space="0" w:color="auto"/>
              <w:right w:val="nil"/>
            </w:tcBorders>
          </w:tcPr>
          <w:p w14:paraId="39C8209C"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44</w:t>
            </w:r>
          </w:p>
        </w:tc>
        <w:tc>
          <w:tcPr>
            <w:tcW w:w="1440" w:type="dxa"/>
            <w:tcBorders>
              <w:top w:val="nil"/>
              <w:left w:val="nil"/>
              <w:bottom w:val="single" w:sz="4" w:space="0" w:color="auto"/>
              <w:right w:val="nil"/>
            </w:tcBorders>
            <w:tcMar>
              <w:left w:w="105" w:type="dxa"/>
              <w:right w:w="105" w:type="dxa"/>
            </w:tcMar>
          </w:tcPr>
          <w:p w14:paraId="4D97E201"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130 ±488</w:t>
            </w:r>
          </w:p>
        </w:tc>
        <w:tc>
          <w:tcPr>
            <w:tcW w:w="990" w:type="dxa"/>
            <w:tcBorders>
              <w:top w:val="nil"/>
              <w:left w:val="nil"/>
              <w:bottom w:val="single" w:sz="4" w:space="0" w:color="auto"/>
              <w:right w:val="nil"/>
            </w:tcBorders>
            <w:tcMar>
              <w:left w:w="105" w:type="dxa"/>
              <w:right w:w="105" w:type="dxa"/>
            </w:tcMar>
          </w:tcPr>
          <w:p w14:paraId="56C61854" w14:textId="77777777" w:rsidR="00464DC6" w:rsidRPr="00292D69" w:rsidRDefault="00464DC6" w:rsidP="00ED2B6C">
            <w:pPr>
              <w:rPr>
                <w:rFonts w:ascii="Arial" w:eastAsia="Arial" w:hAnsi="Arial" w:cs="Arial"/>
                <w:color w:val="000000" w:themeColor="text1"/>
                <w:sz w:val="18"/>
                <w:szCs w:val="18"/>
              </w:rPr>
            </w:pPr>
          </w:p>
        </w:tc>
        <w:tc>
          <w:tcPr>
            <w:tcW w:w="270" w:type="dxa"/>
            <w:tcBorders>
              <w:top w:val="nil"/>
              <w:left w:val="nil"/>
              <w:bottom w:val="single" w:sz="4" w:space="0" w:color="auto"/>
              <w:right w:val="nil"/>
            </w:tcBorders>
            <w:tcMar>
              <w:left w:w="105" w:type="dxa"/>
              <w:right w:w="105" w:type="dxa"/>
            </w:tcMar>
          </w:tcPr>
          <w:p w14:paraId="08A031CD" w14:textId="77777777" w:rsidR="00464DC6" w:rsidRPr="00292D69" w:rsidRDefault="00464DC6" w:rsidP="00ED2B6C">
            <w:pPr>
              <w:rPr>
                <w:rFonts w:ascii="Arial" w:eastAsia="Arial" w:hAnsi="Arial" w:cs="Arial"/>
                <w:color w:val="000000" w:themeColor="text1"/>
                <w:sz w:val="18"/>
                <w:szCs w:val="18"/>
              </w:rPr>
            </w:pPr>
          </w:p>
        </w:tc>
        <w:tc>
          <w:tcPr>
            <w:tcW w:w="2070" w:type="dxa"/>
            <w:tcBorders>
              <w:top w:val="nil"/>
              <w:left w:val="nil"/>
              <w:bottom w:val="single" w:sz="4" w:space="0" w:color="auto"/>
              <w:right w:val="nil"/>
            </w:tcBorders>
          </w:tcPr>
          <w:p w14:paraId="04A32C70"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48 (-130 to 227)</w:t>
            </w:r>
          </w:p>
        </w:tc>
        <w:tc>
          <w:tcPr>
            <w:tcW w:w="810" w:type="dxa"/>
            <w:tcBorders>
              <w:top w:val="nil"/>
              <w:left w:val="nil"/>
              <w:bottom w:val="single" w:sz="4" w:space="0" w:color="auto"/>
              <w:right w:val="nil"/>
            </w:tcBorders>
          </w:tcPr>
          <w:p w14:paraId="02EC898D" w14:textId="77777777" w:rsidR="00464DC6" w:rsidRPr="00292D69" w:rsidRDefault="00464DC6" w:rsidP="00ED2B6C">
            <w:pPr>
              <w:rPr>
                <w:rFonts w:ascii="Arial" w:eastAsia="Arial" w:hAnsi="Arial" w:cs="Arial"/>
                <w:color w:val="000000" w:themeColor="text1"/>
                <w:sz w:val="18"/>
                <w:szCs w:val="18"/>
              </w:rPr>
            </w:pPr>
          </w:p>
        </w:tc>
      </w:tr>
      <w:tr w:rsidR="00464DC6" w:rsidRPr="00292D69" w14:paraId="489CB99E" w14:textId="77777777" w:rsidTr="00ED2B6C">
        <w:trPr>
          <w:trHeight w:val="89"/>
        </w:trPr>
        <w:tc>
          <w:tcPr>
            <w:tcW w:w="2880" w:type="dxa"/>
            <w:tcBorders>
              <w:top w:val="nil"/>
              <w:left w:val="nil"/>
              <w:bottom w:val="nil"/>
              <w:right w:val="nil"/>
            </w:tcBorders>
            <w:shd w:val="clear" w:color="auto" w:fill="F2F2F2" w:themeFill="background1" w:themeFillShade="F2"/>
            <w:tcMar>
              <w:left w:w="105" w:type="dxa"/>
              <w:right w:w="105" w:type="dxa"/>
            </w:tcMar>
          </w:tcPr>
          <w:p w14:paraId="1F5BDE7D" w14:textId="77777777" w:rsidR="00464DC6" w:rsidRPr="00292D69" w:rsidRDefault="00464DC6" w:rsidP="00ED2B6C">
            <w:pPr>
              <w:rPr>
                <w:rFonts w:ascii="Arial" w:hAnsi="Arial" w:cs="Arial"/>
                <w:color w:val="000000" w:themeColor="text1"/>
                <w:sz w:val="18"/>
                <w:szCs w:val="18"/>
              </w:rPr>
            </w:pPr>
            <w:r w:rsidRPr="00292D69">
              <w:rPr>
                <w:rFonts w:ascii="Arial" w:eastAsia="Arial" w:hAnsi="Arial" w:cs="Arial"/>
                <w:color w:val="000000" w:themeColor="text1"/>
                <w:sz w:val="18"/>
                <w:szCs w:val="18"/>
              </w:rPr>
              <w:t>Treatment expectancy of MTE</w:t>
            </w:r>
          </w:p>
        </w:tc>
        <w:tc>
          <w:tcPr>
            <w:tcW w:w="630" w:type="dxa"/>
            <w:tcBorders>
              <w:top w:val="nil"/>
              <w:left w:val="nil"/>
              <w:bottom w:val="nil"/>
              <w:right w:val="nil"/>
            </w:tcBorders>
            <w:shd w:val="clear" w:color="auto" w:fill="F2F2F2" w:themeFill="background1" w:themeFillShade="F2"/>
            <w:tcMar>
              <w:left w:w="105" w:type="dxa"/>
              <w:right w:w="105" w:type="dxa"/>
            </w:tcMar>
          </w:tcPr>
          <w:p w14:paraId="22732A78" w14:textId="77777777" w:rsidR="00464DC6" w:rsidRPr="00292D69" w:rsidRDefault="00464DC6" w:rsidP="00ED2B6C">
            <w:pPr>
              <w:rPr>
                <w:rFonts w:ascii="Arial" w:eastAsia="Arial" w:hAnsi="Arial" w:cs="Arial"/>
                <w:color w:val="000000" w:themeColor="text1"/>
                <w:sz w:val="18"/>
                <w:szCs w:val="18"/>
              </w:rPr>
            </w:pPr>
          </w:p>
        </w:tc>
        <w:tc>
          <w:tcPr>
            <w:tcW w:w="1710" w:type="dxa"/>
            <w:tcBorders>
              <w:top w:val="nil"/>
              <w:left w:val="nil"/>
              <w:bottom w:val="nil"/>
              <w:right w:val="nil"/>
            </w:tcBorders>
            <w:shd w:val="clear" w:color="auto" w:fill="F2F2F2" w:themeFill="background1" w:themeFillShade="F2"/>
            <w:tcMar>
              <w:left w:w="105" w:type="dxa"/>
              <w:right w:w="105" w:type="dxa"/>
            </w:tcMar>
          </w:tcPr>
          <w:p w14:paraId="3730F4E4" w14:textId="77777777" w:rsidR="00464DC6" w:rsidRPr="00292D69" w:rsidRDefault="00464DC6" w:rsidP="00ED2B6C">
            <w:pPr>
              <w:rPr>
                <w:rFonts w:ascii="Arial" w:eastAsia="Arial" w:hAnsi="Arial" w:cs="Arial"/>
                <w:color w:val="000000" w:themeColor="text1"/>
                <w:sz w:val="18"/>
                <w:szCs w:val="18"/>
              </w:rPr>
            </w:pPr>
          </w:p>
        </w:tc>
        <w:tc>
          <w:tcPr>
            <w:tcW w:w="540" w:type="dxa"/>
            <w:tcBorders>
              <w:top w:val="nil"/>
              <w:left w:val="nil"/>
              <w:bottom w:val="nil"/>
              <w:right w:val="nil"/>
            </w:tcBorders>
            <w:shd w:val="clear" w:color="auto" w:fill="F2F2F2" w:themeFill="background1" w:themeFillShade="F2"/>
          </w:tcPr>
          <w:p w14:paraId="6C2FAA9D" w14:textId="77777777" w:rsidR="00464DC6" w:rsidRPr="00292D69" w:rsidRDefault="00464DC6" w:rsidP="00ED2B6C">
            <w:pPr>
              <w:rPr>
                <w:rFonts w:ascii="Arial" w:eastAsia="Arial" w:hAnsi="Arial" w:cs="Arial"/>
                <w:color w:val="000000" w:themeColor="text1"/>
                <w:sz w:val="18"/>
                <w:szCs w:val="18"/>
              </w:rPr>
            </w:pPr>
          </w:p>
        </w:tc>
        <w:tc>
          <w:tcPr>
            <w:tcW w:w="1530" w:type="dxa"/>
            <w:tcBorders>
              <w:top w:val="nil"/>
              <w:left w:val="nil"/>
              <w:bottom w:val="nil"/>
              <w:right w:val="nil"/>
            </w:tcBorders>
            <w:shd w:val="clear" w:color="auto" w:fill="F2F2F2" w:themeFill="background1" w:themeFillShade="F2"/>
            <w:tcMar>
              <w:left w:w="105" w:type="dxa"/>
              <w:right w:w="105" w:type="dxa"/>
            </w:tcMar>
          </w:tcPr>
          <w:p w14:paraId="7BB1366D" w14:textId="77777777" w:rsidR="00464DC6" w:rsidRPr="00292D69" w:rsidRDefault="00464DC6" w:rsidP="00ED2B6C">
            <w:pPr>
              <w:rPr>
                <w:rFonts w:ascii="Arial" w:eastAsia="Arial" w:hAnsi="Arial" w:cs="Arial"/>
                <w:color w:val="000000" w:themeColor="text1"/>
                <w:sz w:val="18"/>
                <w:szCs w:val="18"/>
              </w:rPr>
            </w:pPr>
          </w:p>
        </w:tc>
        <w:tc>
          <w:tcPr>
            <w:tcW w:w="630" w:type="dxa"/>
            <w:tcBorders>
              <w:top w:val="nil"/>
              <w:left w:val="nil"/>
              <w:bottom w:val="nil"/>
              <w:right w:val="nil"/>
            </w:tcBorders>
            <w:shd w:val="clear" w:color="auto" w:fill="F2F2F2" w:themeFill="background1" w:themeFillShade="F2"/>
          </w:tcPr>
          <w:p w14:paraId="5881FB4B" w14:textId="77777777" w:rsidR="00464DC6" w:rsidRPr="00292D69" w:rsidRDefault="00464DC6" w:rsidP="00ED2B6C">
            <w:pPr>
              <w:rPr>
                <w:rFonts w:ascii="Arial" w:eastAsia="Arial" w:hAnsi="Arial" w:cs="Arial"/>
                <w:color w:val="000000" w:themeColor="text1"/>
                <w:sz w:val="18"/>
                <w:szCs w:val="18"/>
              </w:rPr>
            </w:pPr>
          </w:p>
        </w:tc>
        <w:tc>
          <w:tcPr>
            <w:tcW w:w="1440" w:type="dxa"/>
            <w:tcBorders>
              <w:top w:val="nil"/>
              <w:left w:val="nil"/>
              <w:bottom w:val="nil"/>
              <w:right w:val="nil"/>
            </w:tcBorders>
            <w:shd w:val="clear" w:color="auto" w:fill="F2F2F2" w:themeFill="background1" w:themeFillShade="F2"/>
            <w:tcMar>
              <w:left w:w="105" w:type="dxa"/>
              <w:right w:w="105" w:type="dxa"/>
            </w:tcMar>
          </w:tcPr>
          <w:p w14:paraId="0D92444A" w14:textId="77777777" w:rsidR="00464DC6" w:rsidRPr="00292D69" w:rsidRDefault="00464DC6" w:rsidP="00ED2B6C">
            <w:pPr>
              <w:rPr>
                <w:rFonts w:ascii="Arial" w:eastAsia="Arial" w:hAnsi="Arial" w:cs="Arial"/>
                <w:color w:val="000000" w:themeColor="text1"/>
                <w:sz w:val="18"/>
                <w:szCs w:val="18"/>
              </w:rPr>
            </w:pPr>
          </w:p>
        </w:tc>
        <w:tc>
          <w:tcPr>
            <w:tcW w:w="990" w:type="dxa"/>
            <w:tcBorders>
              <w:top w:val="nil"/>
              <w:left w:val="nil"/>
              <w:bottom w:val="nil"/>
              <w:right w:val="nil"/>
            </w:tcBorders>
            <w:shd w:val="clear" w:color="auto" w:fill="F2F2F2" w:themeFill="background1" w:themeFillShade="F2"/>
            <w:tcMar>
              <w:left w:w="105" w:type="dxa"/>
              <w:right w:w="105" w:type="dxa"/>
            </w:tcMar>
          </w:tcPr>
          <w:p w14:paraId="3F528EC5"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0.28</w:t>
            </w:r>
          </w:p>
        </w:tc>
        <w:tc>
          <w:tcPr>
            <w:tcW w:w="270" w:type="dxa"/>
            <w:tcBorders>
              <w:top w:val="nil"/>
              <w:left w:val="nil"/>
              <w:bottom w:val="nil"/>
              <w:right w:val="nil"/>
            </w:tcBorders>
            <w:shd w:val="clear" w:color="auto" w:fill="F2F2F2" w:themeFill="background1" w:themeFillShade="F2"/>
            <w:tcMar>
              <w:left w:w="105" w:type="dxa"/>
              <w:right w:w="105" w:type="dxa"/>
            </w:tcMar>
          </w:tcPr>
          <w:p w14:paraId="5D3BE4C5" w14:textId="77777777" w:rsidR="00464DC6" w:rsidRPr="00292D69" w:rsidRDefault="00464DC6" w:rsidP="00ED2B6C">
            <w:pPr>
              <w:rPr>
                <w:rFonts w:ascii="Arial" w:eastAsia="Arial" w:hAnsi="Arial" w:cs="Arial"/>
                <w:color w:val="000000" w:themeColor="text1"/>
                <w:sz w:val="18"/>
                <w:szCs w:val="18"/>
              </w:rPr>
            </w:pPr>
          </w:p>
        </w:tc>
        <w:tc>
          <w:tcPr>
            <w:tcW w:w="2070" w:type="dxa"/>
            <w:tcBorders>
              <w:top w:val="nil"/>
              <w:left w:val="nil"/>
              <w:bottom w:val="nil"/>
              <w:right w:val="nil"/>
            </w:tcBorders>
            <w:shd w:val="clear" w:color="auto" w:fill="F2F2F2" w:themeFill="background1" w:themeFillShade="F2"/>
          </w:tcPr>
          <w:p w14:paraId="5DC44529" w14:textId="77777777" w:rsidR="00464DC6" w:rsidRPr="00292D69" w:rsidRDefault="00464DC6" w:rsidP="00ED2B6C">
            <w:pPr>
              <w:rPr>
                <w:rFonts w:ascii="Arial" w:eastAsia="Arial" w:hAnsi="Arial" w:cs="Arial"/>
                <w:color w:val="000000" w:themeColor="text1"/>
                <w:sz w:val="18"/>
                <w:szCs w:val="18"/>
              </w:rPr>
            </w:pPr>
          </w:p>
        </w:tc>
        <w:tc>
          <w:tcPr>
            <w:tcW w:w="810" w:type="dxa"/>
            <w:tcBorders>
              <w:top w:val="nil"/>
              <w:left w:val="nil"/>
              <w:bottom w:val="nil"/>
              <w:right w:val="nil"/>
            </w:tcBorders>
            <w:shd w:val="clear" w:color="auto" w:fill="F2F2F2" w:themeFill="background1" w:themeFillShade="F2"/>
          </w:tcPr>
          <w:p w14:paraId="4D9E2FCD"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0.14</w:t>
            </w:r>
          </w:p>
        </w:tc>
      </w:tr>
      <w:tr w:rsidR="00464DC6" w:rsidRPr="00292D69" w14:paraId="2FD409F1" w14:textId="77777777" w:rsidTr="00ED2B6C">
        <w:trPr>
          <w:trHeight w:val="89"/>
        </w:trPr>
        <w:tc>
          <w:tcPr>
            <w:tcW w:w="2880" w:type="dxa"/>
            <w:tcBorders>
              <w:top w:val="nil"/>
              <w:left w:val="nil"/>
              <w:bottom w:val="nil"/>
              <w:right w:val="nil"/>
            </w:tcBorders>
            <w:tcMar>
              <w:left w:w="105" w:type="dxa"/>
              <w:right w:w="105" w:type="dxa"/>
            </w:tcMar>
          </w:tcPr>
          <w:p w14:paraId="3F89BCB0" w14:textId="77777777" w:rsidR="00464DC6" w:rsidRPr="00292D69" w:rsidRDefault="00464DC6" w:rsidP="00ED2B6C">
            <w:pPr>
              <w:rPr>
                <w:rFonts w:ascii="Arial" w:hAnsi="Arial" w:cs="Arial"/>
                <w:color w:val="000000" w:themeColor="text1"/>
                <w:sz w:val="18"/>
                <w:szCs w:val="18"/>
              </w:rPr>
            </w:pPr>
            <w:r w:rsidRPr="00292D69">
              <w:rPr>
                <w:rFonts w:ascii="Arial" w:hAnsi="Arial" w:cs="Arial"/>
                <w:iCs/>
                <w:color w:val="000000" w:themeColor="text1"/>
                <w:sz w:val="18"/>
                <w:szCs w:val="18"/>
              </w:rPr>
              <w:t xml:space="preserve">    ≤42</w:t>
            </w:r>
          </w:p>
        </w:tc>
        <w:tc>
          <w:tcPr>
            <w:tcW w:w="630" w:type="dxa"/>
            <w:tcBorders>
              <w:top w:val="nil"/>
              <w:left w:val="nil"/>
              <w:bottom w:val="nil"/>
              <w:right w:val="nil"/>
            </w:tcBorders>
            <w:tcMar>
              <w:left w:w="105" w:type="dxa"/>
              <w:right w:w="105" w:type="dxa"/>
            </w:tcMar>
          </w:tcPr>
          <w:p w14:paraId="2218810F"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29</w:t>
            </w:r>
          </w:p>
        </w:tc>
        <w:tc>
          <w:tcPr>
            <w:tcW w:w="1710" w:type="dxa"/>
            <w:tcBorders>
              <w:top w:val="nil"/>
              <w:left w:val="nil"/>
              <w:bottom w:val="nil"/>
              <w:right w:val="nil"/>
            </w:tcBorders>
            <w:tcMar>
              <w:left w:w="105" w:type="dxa"/>
              <w:right w:w="105" w:type="dxa"/>
            </w:tcMar>
          </w:tcPr>
          <w:p w14:paraId="211BDD1D"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174 ±520</w:t>
            </w:r>
          </w:p>
        </w:tc>
        <w:tc>
          <w:tcPr>
            <w:tcW w:w="540" w:type="dxa"/>
            <w:tcBorders>
              <w:top w:val="nil"/>
              <w:left w:val="nil"/>
              <w:bottom w:val="nil"/>
              <w:right w:val="nil"/>
            </w:tcBorders>
          </w:tcPr>
          <w:p w14:paraId="44FE7202"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28</w:t>
            </w:r>
          </w:p>
        </w:tc>
        <w:tc>
          <w:tcPr>
            <w:tcW w:w="1530" w:type="dxa"/>
            <w:tcBorders>
              <w:top w:val="nil"/>
              <w:left w:val="nil"/>
              <w:bottom w:val="nil"/>
              <w:right w:val="nil"/>
            </w:tcBorders>
            <w:tcMar>
              <w:left w:w="105" w:type="dxa"/>
              <w:right w:w="105" w:type="dxa"/>
            </w:tcMar>
          </w:tcPr>
          <w:p w14:paraId="706893B6"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214 ±357</w:t>
            </w:r>
          </w:p>
        </w:tc>
        <w:tc>
          <w:tcPr>
            <w:tcW w:w="630" w:type="dxa"/>
            <w:tcBorders>
              <w:top w:val="nil"/>
              <w:left w:val="nil"/>
              <w:bottom w:val="nil"/>
              <w:right w:val="nil"/>
            </w:tcBorders>
          </w:tcPr>
          <w:p w14:paraId="76F796EA"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29</w:t>
            </w:r>
          </w:p>
        </w:tc>
        <w:tc>
          <w:tcPr>
            <w:tcW w:w="1440" w:type="dxa"/>
            <w:tcBorders>
              <w:top w:val="nil"/>
              <w:left w:val="nil"/>
              <w:bottom w:val="nil"/>
              <w:right w:val="nil"/>
            </w:tcBorders>
            <w:tcMar>
              <w:left w:w="105" w:type="dxa"/>
              <w:right w:w="105" w:type="dxa"/>
            </w:tcMar>
          </w:tcPr>
          <w:p w14:paraId="13657B22"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191 ±365</w:t>
            </w:r>
          </w:p>
        </w:tc>
        <w:tc>
          <w:tcPr>
            <w:tcW w:w="990" w:type="dxa"/>
            <w:tcBorders>
              <w:top w:val="nil"/>
              <w:left w:val="nil"/>
              <w:bottom w:val="nil"/>
              <w:right w:val="nil"/>
            </w:tcBorders>
            <w:tcMar>
              <w:left w:w="105" w:type="dxa"/>
              <w:right w:w="105" w:type="dxa"/>
            </w:tcMar>
          </w:tcPr>
          <w:p w14:paraId="37317F06" w14:textId="77777777" w:rsidR="00464DC6" w:rsidRPr="00292D69" w:rsidRDefault="00464DC6" w:rsidP="00ED2B6C">
            <w:pPr>
              <w:rPr>
                <w:rFonts w:ascii="Arial" w:eastAsia="Arial" w:hAnsi="Arial" w:cs="Arial"/>
                <w:color w:val="000000" w:themeColor="text1"/>
                <w:sz w:val="18"/>
                <w:szCs w:val="18"/>
              </w:rPr>
            </w:pPr>
          </w:p>
        </w:tc>
        <w:tc>
          <w:tcPr>
            <w:tcW w:w="270" w:type="dxa"/>
            <w:tcBorders>
              <w:top w:val="nil"/>
              <w:left w:val="nil"/>
              <w:bottom w:val="nil"/>
              <w:right w:val="nil"/>
            </w:tcBorders>
            <w:tcMar>
              <w:left w:w="105" w:type="dxa"/>
              <w:right w:w="105" w:type="dxa"/>
            </w:tcMar>
          </w:tcPr>
          <w:p w14:paraId="00E2E173" w14:textId="77777777" w:rsidR="00464DC6" w:rsidRPr="00292D69" w:rsidRDefault="00464DC6" w:rsidP="00ED2B6C">
            <w:pPr>
              <w:rPr>
                <w:rFonts w:ascii="Arial" w:eastAsia="Arial" w:hAnsi="Arial" w:cs="Arial"/>
                <w:color w:val="000000" w:themeColor="text1"/>
                <w:sz w:val="18"/>
                <w:szCs w:val="18"/>
              </w:rPr>
            </w:pPr>
          </w:p>
        </w:tc>
        <w:tc>
          <w:tcPr>
            <w:tcW w:w="2070" w:type="dxa"/>
            <w:tcBorders>
              <w:top w:val="nil"/>
              <w:left w:val="nil"/>
              <w:bottom w:val="nil"/>
              <w:right w:val="nil"/>
            </w:tcBorders>
          </w:tcPr>
          <w:p w14:paraId="1AEFAB35"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-28 (-245 to 189)</w:t>
            </w:r>
          </w:p>
        </w:tc>
        <w:tc>
          <w:tcPr>
            <w:tcW w:w="810" w:type="dxa"/>
            <w:tcBorders>
              <w:top w:val="nil"/>
              <w:left w:val="nil"/>
              <w:bottom w:val="nil"/>
              <w:right w:val="nil"/>
            </w:tcBorders>
          </w:tcPr>
          <w:p w14:paraId="7787CD18" w14:textId="77777777" w:rsidR="00464DC6" w:rsidRPr="00292D69" w:rsidRDefault="00464DC6" w:rsidP="00ED2B6C">
            <w:pPr>
              <w:rPr>
                <w:rFonts w:ascii="Arial" w:eastAsia="Arial" w:hAnsi="Arial" w:cs="Arial"/>
                <w:color w:val="000000" w:themeColor="text1"/>
                <w:sz w:val="18"/>
                <w:szCs w:val="18"/>
              </w:rPr>
            </w:pPr>
          </w:p>
        </w:tc>
      </w:tr>
      <w:tr w:rsidR="00464DC6" w:rsidRPr="00292D69" w14:paraId="764FB25C" w14:textId="77777777" w:rsidTr="00ED2B6C">
        <w:trPr>
          <w:trHeight w:val="89"/>
        </w:trPr>
        <w:tc>
          <w:tcPr>
            <w:tcW w:w="2880" w:type="dxa"/>
            <w:tcBorders>
              <w:top w:val="nil"/>
              <w:left w:val="nil"/>
              <w:bottom w:val="single" w:sz="4" w:space="0" w:color="auto"/>
              <w:right w:val="nil"/>
            </w:tcBorders>
            <w:tcMar>
              <w:left w:w="105" w:type="dxa"/>
              <w:right w:w="105" w:type="dxa"/>
            </w:tcMar>
          </w:tcPr>
          <w:p w14:paraId="748E3A24" w14:textId="77777777" w:rsidR="00464DC6" w:rsidRPr="00292D69" w:rsidRDefault="00464DC6" w:rsidP="00ED2B6C">
            <w:pPr>
              <w:rPr>
                <w:rFonts w:ascii="Arial" w:hAnsi="Arial" w:cs="Arial"/>
                <w:color w:val="000000" w:themeColor="text1"/>
                <w:sz w:val="18"/>
                <w:szCs w:val="18"/>
              </w:rPr>
            </w:pPr>
            <w:r w:rsidRPr="00292D69">
              <w:rPr>
                <w:rFonts w:ascii="Arial" w:hAnsi="Arial" w:cs="Arial"/>
                <w:color w:val="000000" w:themeColor="text1"/>
                <w:sz w:val="18"/>
                <w:szCs w:val="18"/>
              </w:rPr>
              <w:t xml:space="preserve">    &gt;</w:t>
            </w:r>
            <w:r w:rsidRPr="00292D69">
              <w:rPr>
                <w:rFonts w:ascii="Arial" w:hAnsi="Arial" w:cs="Arial"/>
                <w:iCs/>
                <w:color w:val="000000" w:themeColor="text1"/>
                <w:sz w:val="18"/>
                <w:szCs w:val="18"/>
              </w:rPr>
              <w:t>42</w:t>
            </w:r>
          </w:p>
        </w:tc>
        <w:tc>
          <w:tcPr>
            <w:tcW w:w="630" w:type="dxa"/>
            <w:tcBorders>
              <w:top w:val="nil"/>
              <w:left w:val="nil"/>
              <w:bottom w:val="single" w:sz="4" w:space="0" w:color="auto"/>
              <w:right w:val="nil"/>
            </w:tcBorders>
            <w:tcMar>
              <w:left w:w="105" w:type="dxa"/>
              <w:right w:w="105" w:type="dxa"/>
            </w:tcMar>
          </w:tcPr>
          <w:p w14:paraId="0F595DE2"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46</w:t>
            </w:r>
          </w:p>
        </w:tc>
        <w:tc>
          <w:tcPr>
            <w:tcW w:w="1710" w:type="dxa"/>
            <w:tcBorders>
              <w:top w:val="nil"/>
              <w:left w:val="nil"/>
              <w:bottom w:val="single" w:sz="4" w:space="0" w:color="auto"/>
              <w:right w:val="nil"/>
            </w:tcBorders>
            <w:tcMar>
              <w:left w:w="105" w:type="dxa"/>
              <w:right w:w="105" w:type="dxa"/>
            </w:tcMar>
          </w:tcPr>
          <w:p w14:paraId="727362AB"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327 ±496</w:t>
            </w:r>
          </w:p>
        </w:tc>
        <w:tc>
          <w:tcPr>
            <w:tcW w:w="540" w:type="dxa"/>
            <w:tcBorders>
              <w:top w:val="nil"/>
              <w:left w:val="nil"/>
              <w:bottom w:val="single" w:sz="4" w:space="0" w:color="auto"/>
              <w:right w:val="nil"/>
            </w:tcBorders>
          </w:tcPr>
          <w:p w14:paraId="4F9D2378"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37</w:t>
            </w:r>
          </w:p>
        </w:tc>
        <w:tc>
          <w:tcPr>
            <w:tcW w:w="1530" w:type="dxa"/>
            <w:tcBorders>
              <w:top w:val="nil"/>
              <w:left w:val="nil"/>
              <w:bottom w:val="single" w:sz="4" w:space="0" w:color="auto"/>
              <w:right w:val="nil"/>
            </w:tcBorders>
            <w:tcMar>
              <w:left w:w="105" w:type="dxa"/>
              <w:right w:w="105" w:type="dxa"/>
            </w:tcMar>
          </w:tcPr>
          <w:p w14:paraId="5A669B44"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223 ±456</w:t>
            </w:r>
          </w:p>
        </w:tc>
        <w:tc>
          <w:tcPr>
            <w:tcW w:w="630" w:type="dxa"/>
            <w:tcBorders>
              <w:top w:val="nil"/>
              <w:left w:val="nil"/>
              <w:bottom w:val="single" w:sz="4" w:space="0" w:color="auto"/>
              <w:right w:val="nil"/>
            </w:tcBorders>
          </w:tcPr>
          <w:p w14:paraId="2D5F7664"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47</w:t>
            </w:r>
          </w:p>
        </w:tc>
        <w:tc>
          <w:tcPr>
            <w:tcW w:w="1440" w:type="dxa"/>
            <w:tcBorders>
              <w:top w:val="nil"/>
              <w:left w:val="nil"/>
              <w:bottom w:val="single" w:sz="4" w:space="0" w:color="auto"/>
              <w:right w:val="nil"/>
            </w:tcBorders>
            <w:tcMar>
              <w:left w:w="105" w:type="dxa"/>
              <w:right w:w="105" w:type="dxa"/>
            </w:tcMar>
          </w:tcPr>
          <w:p w14:paraId="424DA961"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93 ±538</w:t>
            </w:r>
          </w:p>
        </w:tc>
        <w:tc>
          <w:tcPr>
            <w:tcW w:w="990" w:type="dxa"/>
            <w:tcBorders>
              <w:top w:val="nil"/>
              <w:left w:val="nil"/>
              <w:bottom w:val="single" w:sz="4" w:space="0" w:color="auto"/>
              <w:right w:val="nil"/>
            </w:tcBorders>
            <w:tcMar>
              <w:left w:w="105" w:type="dxa"/>
              <w:right w:w="105" w:type="dxa"/>
            </w:tcMar>
          </w:tcPr>
          <w:p w14:paraId="3867B9EB" w14:textId="77777777" w:rsidR="00464DC6" w:rsidRPr="00292D69" w:rsidRDefault="00464DC6" w:rsidP="00ED2B6C">
            <w:pPr>
              <w:rPr>
                <w:rFonts w:ascii="Arial" w:eastAsia="Arial" w:hAnsi="Arial" w:cs="Arial"/>
                <w:color w:val="000000" w:themeColor="text1"/>
                <w:sz w:val="18"/>
                <w:szCs w:val="18"/>
              </w:rPr>
            </w:pPr>
          </w:p>
        </w:tc>
        <w:tc>
          <w:tcPr>
            <w:tcW w:w="270" w:type="dxa"/>
            <w:tcBorders>
              <w:top w:val="nil"/>
              <w:left w:val="nil"/>
              <w:bottom w:val="single" w:sz="4" w:space="0" w:color="auto"/>
              <w:right w:val="nil"/>
            </w:tcBorders>
            <w:tcMar>
              <w:left w:w="105" w:type="dxa"/>
              <w:right w:w="105" w:type="dxa"/>
            </w:tcMar>
          </w:tcPr>
          <w:p w14:paraId="7E543160" w14:textId="77777777" w:rsidR="00464DC6" w:rsidRPr="00292D69" w:rsidRDefault="00464DC6" w:rsidP="00ED2B6C">
            <w:pPr>
              <w:rPr>
                <w:rFonts w:ascii="Arial" w:eastAsia="Arial" w:hAnsi="Arial" w:cs="Arial"/>
                <w:color w:val="000000" w:themeColor="text1"/>
                <w:sz w:val="18"/>
                <w:szCs w:val="18"/>
              </w:rPr>
            </w:pPr>
          </w:p>
        </w:tc>
        <w:tc>
          <w:tcPr>
            <w:tcW w:w="2070" w:type="dxa"/>
            <w:tcBorders>
              <w:top w:val="nil"/>
              <w:left w:val="nil"/>
              <w:bottom w:val="single" w:sz="4" w:space="0" w:color="auto"/>
              <w:right w:val="nil"/>
            </w:tcBorders>
          </w:tcPr>
          <w:p w14:paraId="7EF73B3D"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177 (-6 to 359)</w:t>
            </w:r>
          </w:p>
        </w:tc>
        <w:tc>
          <w:tcPr>
            <w:tcW w:w="810" w:type="dxa"/>
            <w:tcBorders>
              <w:top w:val="nil"/>
              <w:left w:val="nil"/>
              <w:bottom w:val="single" w:sz="4" w:space="0" w:color="auto"/>
              <w:right w:val="nil"/>
            </w:tcBorders>
          </w:tcPr>
          <w:p w14:paraId="6DA88DAA" w14:textId="77777777" w:rsidR="00464DC6" w:rsidRPr="00292D69" w:rsidRDefault="00464DC6" w:rsidP="00ED2B6C">
            <w:pPr>
              <w:rPr>
                <w:rFonts w:ascii="Arial" w:eastAsia="Arial" w:hAnsi="Arial" w:cs="Arial"/>
                <w:color w:val="000000" w:themeColor="text1"/>
                <w:sz w:val="18"/>
                <w:szCs w:val="18"/>
              </w:rPr>
            </w:pPr>
          </w:p>
        </w:tc>
      </w:tr>
      <w:tr w:rsidR="00464DC6" w:rsidRPr="00292D69" w14:paraId="4C805B11" w14:textId="77777777" w:rsidTr="00ED2B6C">
        <w:trPr>
          <w:trHeight w:val="300"/>
        </w:trPr>
        <w:tc>
          <w:tcPr>
            <w:tcW w:w="10620" w:type="dxa"/>
            <w:gridSpan w:val="9"/>
            <w:tcBorders>
              <w:top w:val="single" w:sz="4" w:space="0" w:color="auto"/>
              <w:left w:val="nil"/>
              <w:bottom w:val="nil"/>
              <w:right w:val="nil"/>
            </w:tcBorders>
          </w:tcPr>
          <w:p w14:paraId="6A7A5A25"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    No defined range; total distance in meters walked in 0 to 30 minutes. Less walking capacity indicates worse physical function.</w:t>
            </w:r>
          </w:p>
          <w:p w14:paraId="72E13ED7" w14:textId="77777777" w:rsidR="00464DC6" w:rsidRPr="00292D69" w:rsidRDefault="00464DC6" w:rsidP="00ED2B6C">
            <w:pPr>
              <w:rPr>
                <w:rFonts w:ascii="Arial" w:eastAsia="Arial" w:hAnsi="Arial" w:cs="Arial"/>
                <w:color w:val="000000" w:themeColor="text1"/>
                <w:sz w:val="18"/>
                <w:szCs w:val="18"/>
              </w:rPr>
            </w:pPr>
            <w:r w:rsidRPr="00292D69">
              <w:rPr>
                <w:rFonts w:ascii="Arial" w:eastAsia="Arial" w:hAnsi="Arial" w:cs="Arial"/>
                <w:color w:val="000000" w:themeColor="text1"/>
                <w:sz w:val="18"/>
                <w:szCs w:val="18"/>
              </w:rPr>
              <w:t>†   Test for interaction (i.e. statistical effect modification) between baseline characteristic and treatment</w:t>
            </w:r>
          </w:p>
        </w:tc>
        <w:tc>
          <w:tcPr>
            <w:tcW w:w="2070" w:type="dxa"/>
            <w:tcBorders>
              <w:top w:val="single" w:sz="4" w:space="0" w:color="auto"/>
              <w:left w:val="nil"/>
              <w:bottom w:val="nil"/>
              <w:right w:val="nil"/>
            </w:tcBorders>
          </w:tcPr>
          <w:p w14:paraId="4634B28B" w14:textId="77777777" w:rsidR="00464DC6" w:rsidRPr="00292D69" w:rsidRDefault="00464DC6" w:rsidP="00ED2B6C">
            <w:pPr>
              <w:rPr>
                <w:rFonts w:ascii="Arial" w:eastAsia="Arial" w:hAnsi="Arial" w:cs="Arial"/>
                <w:color w:val="000000" w:themeColor="text1"/>
                <w:sz w:val="18"/>
                <w:szCs w:val="18"/>
              </w:rPr>
            </w:pPr>
          </w:p>
        </w:tc>
        <w:tc>
          <w:tcPr>
            <w:tcW w:w="810" w:type="dxa"/>
            <w:tcBorders>
              <w:top w:val="single" w:sz="4" w:space="0" w:color="auto"/>
              <w:left w:val="nil"/>
              <w:bottom w:val="nil"/>
              <w:right w:val="nil"/>
            </w:tcBorders>
          </w:tcPr>
          <w:p w14:paraId="6EB262AC" w14:textId="77777777" w:rsidR="00464DC6" w:rsidRPr="00292D69" w:rsidRDefault="00464DC6" w:rsidP="00ED2B6C">
            <w:pPr>
              <w:rPr>
                <w:rFonts w:ascii="Arial" w:eastAsia="Arial" w:hAnsi="Arial" w:cs="Arial"/>
                <w:color w:val="000000" w:themeColor="text1"/>
                <w:sz w:val="18"/>
                <w:szCs w:val="18"/>
              </w:rPr>
            </w:pPr>
          </w:p>
        </w:tc>
      </w:tr>
    </w:tbl>
    <w:p w14:paraId="73327B4E" w14:textId="77777777" w:rsidR="00464DC6" w:rsidRPr="00292D69" w:rsidRDefault="00464DC6" w:rsidP="00464DC6">
      <w:pPr>
        <w:spacing w:after="0" w:line="240" w:lineRule="auto"/>
        <w:rPr>
          <w:rFonts w:ascii="Arial" w:hAnsi="Arial" w:cs="Arial"/>
          <w:kern w:val="0"/>
          <w14:ligatures w14:val="none"/>
        </w:rPr>
      </w:pPr>
    </w:p>
    <w:p w14:paraId="63FE33B6" w14:textId="77777777" w:rsidR="00284FB9" w:rsidRDefault="00284FB9"/>
    <w:sectPr w:rsidR="00284FB9" w:rsidSect="00464DC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8CEBF" w14:textId="77777777" w:rsidR="009B4652" w:rsidRDefault="009B4652">
      <w:pPr>
        <w:spacing w:after="0" w:line="240" w:lineRule="auto"/>
      </w:pPr>
      <w:r>
        <w:separator/>
      </w:r>
    </w:p>
  </w:endnote>
  <w:endnote w:type="continuationSeparator" w:id="0">
    <w:p w14:paraId="5796CD05" w14:textId="77777777" w:rsidR="009B4652" w:rsidRDefault="009B4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00464DC6" w14:paraId="76F00D07" w14:textId="77777777" w:rsidTr="004E70A7">
      <w:trPr>
        <w:trHeight w:val="300"/>
      </w:trPr>
      <w:tc>
        <w:tcPr>
          <w:tcW w:w="4320" w:type="dxa"/>
        </w:tcPr>
        <w:p w14:paraId="2EA2B694" w14:textId="77777777" w:rsidR="00464DC6" w:rsidRDefault="00464DC6" w:rsidP="004E70A7">
          <w:pPr>
            <w:pStyle w:val="Header"/>
            <w:ind w:left="-115"/>
          </w:pPr>
        </w:p>
      </w:tc>
      <w:tc>
        <w:tcPr>
          <w:tcW w:w="4320" w:type="dxa"/>
        </w:tcPr>
        <w:p w14:paraId="33432AC7" w14:textId="77777777" w:rsidR="00464DC6" w:rsidRDefault="00464DC6" w:rsidP="004E70A7">
          <w:pPr>
            <w:pStyle w:val="Header"/>
            <w:jc w:val="center"/>
          </w:pPr>
        </w:p>
      </w:tc>
      <w:tc>
        <w:tcPr>
          <w:tcW w:w="4320" w:type="dxa"/>
        </w:tcPr>
        <w:p w14:paraId="32CCD40F" w14:textId="77777777" w:rsidR="00464DC6" w:rsidRDefault="00464DC6" w:rsidP="004E70A7">
          <w:pPr>
            <w:pStyle w:val="Header"/>
            <w:ind w:right="-115"/>
            <w:jc w:val="right"/>
          </w:pPr>
        </w:p>
      </w:tc>
    </w:tr>
  </w:tbl>
  <w:p w14:paraId="7230AD9E" w14:textId="77777777" w:rsidR="00464DC6" w:rsidRDefault="00464DC6" w:rsidP="004E7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00292D69" w14:paraId="76F6433C" w14:textId="77777777" w:rsidTr="004E70A7">
      <w:trPr>
        <w:trHeight w:val="300"/>
      </w:trPr>
      <w:tc>
        <w:tcPr>
          <w:tcW w:w="4320" w:type="dxa"/>
        </w:tcPr>
        <w:p w14:paraId="06CD96B9" w14:textId="77777777" w:rsidR="00292D69" w:rsidRDefault="00292D69" w:rsidP="004E70A7">
          <w:pPr>
            <w:pStyle w:val="Header"/>
            <w:ind w:left="-115"/>
          </w:pPr>
        </w:p>
      </w:tc>
      <w:tc>
        <w:tcPr>
          <w:tcW w:w="4320" w:type="dxa"/>
        </w:tcPr>
        <w:p w14:paraId="181BF70C" w14:textId="77777777" w:rsidR="00292D69" w:rsidRDefault="00292D69" w:rsidP="004E70A7">
          <w:pPr>
            <w:pStyle w:val="Header"/>
            <w:jc w:val="center"/>
          </w:pPr>
        </w:p>
      </w:tc>
      <w:tc>
        <w:tcPr>
          <w:tcW w:w="4320" w:type="dxa"/>
        </w:tcPr>
        <w:p w14:paraId="03E157E9" w14:textId="77777777" w:rsidR="00292D69" w:rsidRDefault="00292D69" w:rsidP="004E70A7">
          <w:pPr>
            <w:pStyle w:val="Header"/>
            <w:ind w:right="-115"/>
            <w:jc w:val="right"/>
          </w:pPr>
        </w:p>
      </w:tc>
    </w:tr>
  </w:tbl>
  <w:p w14:paraId="607E3A79" w14:textId="77777777" w:rsidR="00292D69" w:rsidRDefault="00292D69" w:rsidP="004E70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00464DC6" w14:paraId="7FB0F6EA" w14:textId="77777777" w:rsidTr="004E70A7">
      <w:trPr>
        <w:trHeight w:val="300"/>
      </w:trPr>
      <w:tc>
        <w:tcPr>
          <w:tcW w:w="4320" w:type="dxa"/>
        </w:tcPr>
        <w:p w14:paraId="2CF597A5" w14:textId="77777777" w:rsidR="00464DC6" w:rsidRDefault="00464DC6" w:rsidP="004E70A7">
          <w:pPr>
            <w:pStyle w:val="Header"/>
            <w:ind w:left="-115"/>
          </w:pPr>
        </w:p>
      </w:tc>
      <w:tc>
        <w:tcPr>
          <w:tcW w:w="4320" w:type="dxa"/>
        </w:tcPr>
        <w:p w14:paraId="64C765DD" w14:textId="77777777" w:rsidR="00464DC6" w:rsidRDefault="00464DC6" w:rsidP="004E70A7">
          <w:pPr>
            <w:pStyle w:val="Header"/>
            <w:jc w:val="center"/>
          </w:pPr>
        </w:p>
      </w:tc>
      <w:tc>
        <w:tcPr>
          <w:tcW w:w="4320" w:type="dxa"/>
        </w:tcPr>
        <w:p w14:paraId="509BAFB8" w14:textId="77777777" w:rsidR="00464DC6" w:rsidRDefault="00464DC6" w:rsidP="004E70A7">
          <w:pPr>
            <w:pStyle w:val="Header"/>
            <w:ind w:right="-115"/>
            <w:jc w:val="right"/>
          </w:pPr>
        </w:p>
      </w:tc>
    </w:tr>
  </w:tbl>
  <w:p w14:paraId="42FD5D61" w14:textId="77777777" w:rsidR="00464DC6" w:rsidRDefault="00464DC6" w:rsidP="004E70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6D698" w14:textId="77777777" w:rsidR="009B4652" w:rsidRDefault="009B4652">
      <w:pPr>
        <w:spacing w:after="0" w:line="240" w:lineRule="auto"/>
      </w:pPr>
      <w:r>
        <w:separator/>
      </w:r>
    </w:p>
  </w:footnote>
  <w:footnote w:type="continuationSeparator" w:id="0">
    <w:p w14:paraId="2ED9E5DB" w14:textId="77777777" w:rsidR="009B4652" w:rsidRDefault="009B46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00464DC6" w14:paraId="45C3E57B" w14:textId="77777777" w:rsidTr="004E70A7">
      <w:trPr>
        <w:trHeight w:val="300"/>
      </w:trPr>
      <w:tc>
        <w:tcPr>
          <w:tcW w:w="4320" w:type="dxa"/>
        </w:tcPr>
        <w:p w14:paraId="79E2E5EF" w14:textId="77777777" w:rsidR="00464DC6" w:rsidRDefault="00464DC6" w:rsidP="004E70A7">
          <w:pPr>
            <w:pStyle w:val="Header"/>
            <w:ind w:left="-115"/>
          </w:pPr>
        </w:p>
      </w:tc>
      <w:tc>
        <w:tcPr>
          <w:tcW w:w="4320" w:type="dxa"/>
        </w:tcPr>
        <w:p w14:paraId="109C01F4" w14:textId="77777777" w:rsidR="00464DC6" w:rsidRDefault="00464DC6" w:rsidP="004E70A7">
          <w:pPr>
            <w:pStyle w:val="Header"/>
            <w:jc w:val="center"/>
          </w:pPr>
        </w:p>
      </w:tc>
      <w:tc>
        <w:tcPr>
          <w:tcW w:w="4320" w:type="dxa"/>
        </w:tcPr>
        <w:p w14:paraId="4C03B858" w14:textId="77777777" w:rsidR="00464DC6" w:rsidRDefault="00464DC6" w:rsidP="004E70A7">
          <w:pPr>
            <w:pStyle w:val="Header"/>
            <w:ind w:right="-115"/>
            <w:jc w:val="right"/>
          </w:pPr>
        </w:p>
      </w:tc>
    </w:tr>
  </w:tbl>
  <w:p w14:paraId="07476D8A" w14:textId="77777777" w:rsidR="00464DC6" w:rsidRDefault="00464DC6" w:rsidP="004E70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00292D69" w14:paraId="2DC1B9BF" w14:textId="77777777" w:rsidTr="004E70A7">
      <w:trPr>
        <w:trHeight w:val="300"/>
      </w:trPr>
      <w:tc>
        <w:tcPr>
          <w:tcW w:w="4320" w:type="dxa"/>
        </w:tcPr>
        <w:p w14:paraId="16BD2B7C" w14:textId="77777777" w:rsidR="00292D69" w:rsidRDefault="00292D69" w:rsidP="004E70A7">
          <w:pPr>
            <w:pStyle w:val="Header"/>
            <w:ind w:left="-115"/>
          </w:pPr>
        </w:p>
      </w:tc>
      <w:tc>
        <w:tcPr>
          <w:tcW w:w="4320" w:type="dxa"/>
        </w:tcPr>
        <w:p w14:paraId="7239F0A9" w14:textId="77777777" w:rsidR="00292D69" w:rsidRDefault="00292D69" w:rsidP="004E70A7">
          <w:pPr>
            <w:pStyle w:val="Header"/>
            <w:jc w:val="center"/>
          </w:pPr>
        </w:p>
      </w:tc>
      <w:tc>
        <w:tcPr>
          <w:tcW w:w="4320" w:type="dxa"/>
        </w:tcPr>
        <w:p w14:paraId="33D28193" w14:textId="77777777" w:rsidR="00292D69" w:rsidRDefault="00292D69" w:rsidP="004E70A7">
          <w:pPr>
            <w:pStyle w:val="Header"/>
            <w:ind w:right="-115"/>
            <w:jc w:val="right"/>
          </w:pPr>
        </w:p>
      </w:tc>
    </w:tr>
  </w:tbl>
  <w:p w14:paraId="7BFFA9F4" w14:textId="77777777" w:rsidR="00292D69" w:rsidRDefault="00292D69" w:rsidP="004E70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00464DC6" w14:paraId="28E3FDD5" w14:textId="77777777" w:rsidTr="004E70A7">
      <w:trPr>
        <w:trHeight w:val="300"/>
      </w:trPr>
      <w:tc>
        <w:tcPr>
          <w:tcW w:w="4320" w:type="dxa"/>
        </w:tcPr>
        <w:p w14:paraId="72B16142" w14:textId="77777777" w:rsidR="00464DC6" w:rsidRDefault="00464DC6" w:rsidP="004E70A7">
          <w:pPr>
            <w:pStyle w:val="Header"/>
            <w:ind w:left="-115"/>
          </w:pPr>
        </w:p>
      </w:tc>
      <w:tc>
        <w:tcPr>
          <w:tcW w:w="4320" w:type="dxa"/>
        </w:tcPr>
        <w:p w14:paraId="19ED1FD5" w14:textId="77777777" w:rsidR="00464DC6" w:rsidRDefault="00464DC6" w:rsidP="004E70A7">
          <w:pPr>
            <w:pStyle w:val="Header"/>
            <w:jc w:val="center"/>
          </w:pPr>
        </w:p>
      </w:tc>
      <w:tc>
        <w:tcPr>
          <w:tcW w:w="4320" w:type="dxa"/>
        </w:tcPr>
        <w:p w14:paraId="38EAF5C9" w14:textId="77777777" w:rsidR="00464DC6" w:rsidRDefault="00464DC6" w:rsidP="004E70A7">
          <w:pPr>
            <w:pStyle w:val="Header"/>
            <w:ind w:right="-115"/>
            <w:jc w:val="right"/>
          </w:pPr>
        </w:p>
      </w:tc>
    </w:tr>
  </w:tbl>
  <w:p w14:paraId="4D8D97BD" w14:textId="77777777" w:rsidR="00464DC6" w:rsidRDefault="00464DC6" w:rsidP="004E70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36D5"/>
    <w:multiLevelType w:val="hybridMultilevel"/>
    <w:tmpl w:val="1DDCEFC2"/>
    <w:lvl w:ilvl="0" w:tplc="D2BE57A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B5192"/>
    <w:multiLevelType w:val="hybridMultilevel"/>
    <w:tmpl w:val="25A6A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7BFAF"/>
    <w:multiLevelType w:val="hybridMultilevel"/>
    <w:tmpl w:val="C29A2732"/>
    <w:lvl w:ilvl="0" w:tplc="F49A6CB8">
      <w:start w:val="1"/>
      <w:numFmt w:val="bullet"/>
      <w:lvlText w:val=""/>
      <w:lvlJc w:val="left"/>
      <w:pPr>
        <w:ind w:left="720" w:hanging="360"/>
      </w:pPr>
      <w:rPr>
        <w:rFonts w:ascii="Symbol" w:hAnsi="Symbol" w:hint="default"/>
      </w:rPr>
    </w:lvl>
    <w:lvl w:ilvl="1" w:tplc="6A36166E">
      <w:start w:val="1"/>
      <w:numFmt w:val="bullet"/>
      <w:lvlText w:val=""/>
      <w:lvlJc w:val="left"/>
      <w:pPr>
        <w:ind w:left="1440" w:hanging="360"/>
      </w:pPr>
      <w:rPr>
        <w:rFonts w:ascii="Symbol" w:hAnsi="Symbol" w:hint="default"/>
      </w:rPr>
    </w:lvl>
    <w:lvl w:ilvl="2" w:tplc="E38615E8">
      <w:start w:val="1"/>
      <w:numFmt w:val="bullet"/>
      <w:lvlText w:val=""/>
      <w:lvlJc w:val="left"/>
      <w:pPr>
        <w:ind w:left="2160" w:hanging="360"/>
      </w:pPr>
      <w:rPr>
        <w:rFonts w:ascii="Wingdings" w:hAnsi="Wingdings" w:hint="default"/>
      </w:rPr>
    </w:lvl>
    <w:lvl w:ilvl="3" w:tplc="B568D0C2">
      <w:start w:val="1"/>
      <w:numFmt w:val="bullet"/>
      <w:lvlText w:val=""/>
      <w:lvlJc w:val="left"/>
      <w:pPr>
        <w:ind w:left="2880" w:hanging="360"/>
      </w:pPr>
      <w:rPr>
        <w:rFonts w:ascii="Symbol" w:hAnsi="Symbol" w:hint="default"/>
      </w:rPr>
    </w:lvl>
    <w:lvl w:ilvl="4" w:tplc="3BF6D362">
      <w:start w:val="1"/>
      <w:numFmt w:val="bullet"/>
      <w:lvlText w:val="o"/>
      <w:lvlJc w:val="left"/>
      <w:pPr>
        <w:ind w:left="3600" w:hanging="360"/>
      </w:pPr>
      <w:rPr>
        <w:rFonts w:ascii="Courier New" w:hAnsi="Courier New" w:hint="default"/>
      </w:rPr>
    </w:lvl>
    <w:lvl w:ilvl="5" w:tplc="0BC26DA4">
      <w:start w:val="1"/>
      <w:numFmt w:val="bullet"/>
      <w:lvlText w:val=""/>
      <w:lvlJc w:val="left"/>
      <w:pPr>
        <w:ind w:left="4320" w:hanging="360"/>
      </w:pPr>
      <w:rPr>
        <w:rFonts w:ascii="Wingdings" w:hAnsi="Wingdings" w:hint="default"/>
      </w:rPr>
    </w:lvl>
    <w:lvl w:ilvl="6" w:tplc="A7505C56">
      <w:start w:val="1"/>
      <w:numFmt w:val="bullet"/>
      <w:lvlText w:val=""/>
      <w:lvlJc w:val="left"/>
      <w:pPr>
        <w:ind w:left="5040" w:hanging="360"/>
      </w:pPr>
      <w:rPr>
        <w:rFonts w:ascii="Symbol" w:hAnsi="Symbol" w:hint="default"/>
      </w:rPr>
    </w:lvl>
    <w:lvl w:ilvl="7" w:tplc="B7A493D8">
      <w:start w:val="1"/>
      <w:numFmt w:val="bullet"/>
      <w:lvlText w:val="o"/>
      <w:lvlJc w:val="left"/>
      <w:pPr>
        <w:ind w:left="5760" w:hanging="360"/>
      </w:pPr>
      <w:rPr>
        <w:rFonts w:ascii="Courier New" w:hAnsi="Courier New" w:hint="default"/>
      </w:rPr>
    </w:lvl>
    <w:lvl w:ilvl="8" w:tplc="64FC8F4E">
      <w:start w:val="1"/>
      <w:numFmt w:val="bullet"/>
      <w:lvlText w:val=""/>
      <w:lvlJc w:val="left"/>
      <w:pPr>
        <w:ind w:left="6480" w:hanging="360"/>
      </w:pPr>
      <w:rPr>
        <w:rFonts w:ascii="Wingdings" w:hAnsi="Wingdings" w:hint="default"/>
      </w:rPr>
    </w:lvl>
  </w:abstractNum>
  <w:abstractNum w:abstractNumId="3" w15:restartNumberingAfterBreak="0">
    <w:nsid w:val="0F8F0DB3"/>
    <w:multiLevelType w:val="hybridMultilevel"/>
    <w:tmpl w:val="63788A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CA81DC3"/>
    <w:multiLevelType w:val="hybridMultilevel"/>
    <w:tmpl w:val="01206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E1607B"/>
    <w:multiLevelType w:val="hybridMultilevel"/>
    <w:tmpl w:val="1646D7DE"/>
    <w:lvl w:ilvl="0" w:tplc="E04A27E2">
      <w:start w:val="1"/>
      <w:numFmt w:val="decimal"/>
      <w:lvlText w:val="%1."/>
      <w:lvlJc w:val="left"/>
      <w:pPr>
        <w:ind w:left="720" w:hanging="360"/>
      </w:pPr>
    </w:lvl>
    <w:lvl w:ilvl="1" w:tplc="5C220D4E">
      <w:start w:val="1"/>
      <w:numFmt w:val="lowerLetter"/>
      <w:lvlText w:val="%2."/>
      <w:lvlJc w:val="left"/>
      <w:pPr>
        <w:ind w:left="1440" w:hanging="360"/>
      </w:pPr>
    </w:lvl>
    <w:lvl w:ilvl="2" w:tplc="D068B864">
      <w:start w:val="1"/>
      <w:numFmt w:val="lowerRoman"/>
      <w:lvlText w:val="%3."/>
      <w:lvlJc w:val="right"/>
      <w:pPr>
        <w:ind w:left="2160" w:hanging="180"/>
      </w:pPr>
    </w:lvl>
    <w:lvl w:ilvl="3" w:tplc="569E6F3E">
      <w:start w:val="1"/>
      <w:numFmt w:val="decimal"/>
      <w:lvlText w:val="%4."/>
      <w:lvlJc w:val="left"/>
      <w:pPr>
        <w:ind w:left="2880" w:hanging="360"/>
      </w:pPr>
    </w:lvl>
    <w:lvl w:ilvl="4" w:tplc="09EAA9CE">
      <w:start w:val="1"/>
      <w:numFmt w:val="lowerLetter"/>
      <w:lvlText w:val="%5."/>
      <w:lvlJc w:val="left"/>
      <w:pPr>
        <w:ind w:left="3600" w:hanging="360"/>
      </w:pPr>
    </w:lvl>
    <w:lvl w:ilvl="5" w:tplc="ED42B088">
      <w:start w:val="1"/>
      <w:numFmt w:val="lowerRoman"/>
      <w:lvlText w:val="%6."/>
      <w:lvlJc w:val="right"/>
      <w:pPr>
        <w:ind w:left="4320" w:hanging="180"/>
      </w:pPr>
    </w:lvl>
    <w:lvl w:ilvl="6" w:tplc="0414DB70">
      <w:start w:val="1"/>
      <w:numFmt w:val="decimal"/>
      <w:lvlText w:val="%7."/>
      <w:lvlJc w:val="left"/>
      <w:pPr>
        <w:ind w:left="5040" w:hanging="360"/>
      </w:pPr>
    </w:lvl>
    <w:lvl w:ilvl="7" w:tplc="002E5528">
      <w:start w:val="1"/>
      <w:numFmt w:val="lowerLetter"/>
      <w:lvlText w:val="%8."/>
      <w:lvlJc w:val="left"/>
      <w:pPr>
        <w:ind w:left="5760" w:hanging="360"/>
      </w:pPr>
    </w:lvl>
    <w:lvl w:ilvl="8" w:tplc="6B4E0E84">
      <w:start w:val="1"/>
      <w:numFmt w:val="lowerRoman"/>
      <w:lvlText w:val="%9."/>
      <w:lvlJc w:val="right"/>
      <w:pPr>
        <w:ind w:left="6480" w:hanging="180"/>
      </w:pPr>
    </w:lvl>
  </w:abstractNum>
  <w:abstractNum w:abstractNumId="6" w15:restartNumberingAfterBreak="0">
    <w:nsid w:val="33BE467A"/>
    <w:multiLevelType w:val="hybridMultilevel"/>
    <w:tmpl w:val="03784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021312"/>
    <w:multiLevelType w:val="hybridMultilevel"/>
    <w:tmpl w:val="E5FA5AA8"/>
    <w:lvl w:ilvl="0" w:tplc="4C62BB86">
      <w:start w:val="1"/>
      <w:numFmt w:val="decimal"/>
      <w:lvlText w:val="%1."/>
      <w:lvlJc w:val="left"/>
      <w:pPr>
        <w:ind w:left="720" w:hanging="360"/>
      </w:pPr>
    </w:lvl>
    <w:lvl w:ilvl="1" w:tplc="78F0E9C8">
      <w:start w:val="1"/>
      <w:numFmt w:val="lowerLetter"/>
      <w:lvlText w:val="%2."/>
      <w:lvlJc w:val="left"/>
      <w:pPr>
        <w:ind w:left="1440" w:hanging="360"/>
      </w:pPr>
    </w:lvl>
    <w:lvl w:ilvl="2" w:tplc="3B00BB70">
      <w:start w:val="1"/>
      <w:numFmt w:val="lowerRoman"/>
      <w:lvlText w:val="%3."/>
      <w:lvlJc w:val="right"/>
      <w:pPr>
        <w:ind w:left="2160" w:hanging="180"/>
      </w:pPr>
    </w:lvl>
    <w:lvl w:ilvl="3" w:tplc="54047582">
      <w:start w:val="1"/>
      <w:numFmt w:val="decimal"/>
      <w:lvlText w:val="%4."/>
      <w:lvlJc w:val="left"/>
      <w:pPr>
        <w:ind w:left="2880" w:hanging="360"/>
      </w:pPr>
    </w:lvl>
    <w:lvl w:ilvl="4" w:tplc="5E76536A">
      <w:start w:val="1"/>
      <w:numFmt w:val="lowerLetter"/>
      <w:lvlText w:val="%5."/>
      <w:lvlJc w:val="left"/>
      <w:pPr>
        <w:ind w:left="3600" w:hanging="360"/>
      </w:pPr>
    </w:lvl>
    <w:lvl w:ilvl="5" w:tplc="894CAF4E">
      <w:start w:val="1"/>
      <w:numFmt w:val="lowerRoman"/>
      <w:lvlText w:val="%6."/>
      <w:lvlJc w:val="right"/>
      <w:pPr>
        <w:ind w:left="4320" w:hanging="180"/>
      </w:pPr>
    </w:lvl>
    <w:lvl w:ilvl="6" w:tplc="CCD23372">
      <w:start w:val="1"/>
      <w:numFmt w:val="decimal"/>
      <w:lvlText w:val="%7."/>
      <w:lvlJc w:val="left"/>
      <w:pPr>
        <w:ind w:left="5040" w:hanging="360"/>
      </w:pPr>
    </w:lvl>
    <w:lvl w:ilvl="7" w:tplc="EB90903C">
      <w:start w:val="1"/>
      <w:numFmt w:val="lowerLetter"/>
      <w:lvlText w:val="%8."/>
      <w:lvlJc w:val="left"/>
      <w:pPr>
        <w:ind w:left="5760" w:hanging="360"/>
      </w:pPr>
    </w:lvl>
    <w:lvl w:ilvl="8" w:tplc="DAE05FAC">
      <w:start w:val="1"/>
      <w:numFmt w:val="lowerRoman"/>
      <w:lvlText w:val="%9."/>
      <w:lvlJc w:val="right"/>
      <w:pPr>
        <w:ind w:left="6480" w:hanging="180"/>
      </w:pPr>
    </w:lvl>
  </w:abstractNum>
  <w:abstractNum w:abstractNumId="8" w15:restartNumberingAfterBreak="0">
    <w:nsid w:val="400A0D3B"/>
    <w:multiLevelType w:val="hybridMultilevel"/>
    <w:tmpl w:val="5A5CF9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945FE"/>
    <w:multiLevelType w:val="hybridMultilevel"/>
    <w:tmpl w:val="DAC66286"/>
    <w:lvl w:ilvl="0" w:tplc="ED9E82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47FF6C"/>
    <w:multiLevelType w:val="hybridMultilevel"/>
    <w:tmpl w:val="9FD09B98"/>
    <w:lvl w:ilvl="0" w:tplc="B470A19C">
      <w:start w:val="1"/>
      <w:numFmt w:val="bullet"/>
      <w:lvlText w:val=""/>
      <w:lvlJc w:val="left"/>
      <w:pPr>
        <w:ind w:left="720" w:hanging="360"/>
      </w:pPr>
      <w:rPr>
        <w:rFonts w:ascii="Symbol" w:hAnsi="Symbol" w:hint="default"/>
      </w:rPr>
    </w:lvl>
    <w:lvl w:ilvl="1" w:tplc="7C1CA716">
      <w:start w:val="1"/>
      <w:numFmt w:val="bullet"/>
      <w:lvlText w:val=""/>
      <w:lvlJc w:val="left"/>
      <w:pPr>
        <w:ind w:left="1440" w:hanging="360"/>
      </w:pPr>
      <w:rPr>
        <w:rFonts w:ascii="Symbol" w:hAnsi="Symbol" w:hint="default"/>
      </w:rPr>
    </w:lvl>
    <w:lvl w:ilvl="2" w:tplc="7DD254A2">
      <w:start w:val="1"/>
      <w:numFmt w:val="bullet"/>
      <w:lvlText w:val=""/>
      <w:lvlJc w:val="left"/>
      <w:pPr>
        <w:ind w:left="2160" w:hanging="360"/>
      </w:pPr>
      <w:rPr>
        <w:rFonts w:ascii="Wingdings" w:hAnsi="Wingdings" w:hint="default"/>
      </w:rPr>
    </w:lvl>
    <w:lvl w:ilvl="3" w:tplc="2946ABFA">
      <w:start w:val="1"/>
      <w:numFmt w:val="bullet"/>
      <w:lvlText w:val=""/>
      <w:lvlJc w:val="left"/>
      <w:pPr>
        <w:ind w:left="2880" w:hanging="360"/>
      </w:pPr>
      <w:rPr>
        <w:rFonts w:ascii="Symbol" w:hAnsi="Symbol" w:hint="default"/>
      </w:rPr>
    </w:lvl>
    <w:lvl w:ilvl="4" w:tplc="1D84928E">
      <w:start w:val="1"/>
      <w:numFmt w:val="bullet"/>
      <w:lvlText w:val="o"/>
      <w:lvlJc w:val="left"/>
      <w:pPr>
        <w:ind w:left="3600" w:hanging="360"/>
      </w:pPr>
      <w:rPr>
        <w:rFonts w:ascii="Courier New" w:hAnsi="Courier New" w:hint="default"/>
      </w:rPr>
    </w:lvl>
    <w:lvl w:ilvl="5" w:tplc="FF480D4E">
      <w:start w:val="1"/>
      <w:numFmt w:val="bullet"/>
      <w:lvlText w:val=""/>
      <w:lvlJc w:val="left"/>
      <w:pPr>
        <w:ind w:left="4320" w:hanging="360"/>
      </w:pPr>
      <w:rPr>
        <w:rFonts w:ascii="Wingdings" w:hAnsi="Wingdings" w:hint="default"/>
      </w:rPr>
    </w:lvl>
    <w:lvl w:ilvl="6" w:tplc="E79E2AD6">
      <w:start w:val="1"/>
      <w:numFmt w:val="bullet"/>
      <w:lvlText w:val=""/>
      <w:lvlJc w:val="left"/>
      <w:pPr>
        <w:ind w:left="5040" w:hanging="360"/>
      </w:pPr>
      <w:rPr>
        <w:rFonts w:ascii="Symbol" w:hAnsi="Symbol" w:hint="default"/>
      </w:rPr>
    </w:lvl>
    <w:lvl w:ilvl="7" w:tplc="DB8AB550">
      <w:start w:val="1"/>
      <w:numFmt w:val="bullet"/>
      <w:lvlText w:val="o"/>
      <w:lvlJc w:val="left"/>
      <w:pPr>
        <w:ind w:left="5760" w:hanging="360"/>
      </w:pPr>
      <w:rPr>
        <w:rFonts w:ascii="Courier New" w:hAnsi="Courier New" w:hint="default"/>
      </w:rPr>
    </w:lvl>
    <w:lvl w:ilvl="8" w:tplc="4BE03064">
      <w:start w:val="1"/>
      <w:numFmt w:val="bullet"/>
      <w:lvlText w:val=""/>
      <w:lvlJc w:val="left"/>
      <w:pPr>
        <w:ind w:left="6480" w:hanging="360"/>
      </w:pPr>
      <w:rPr>
        <w:rFonts w:ascii="Wingdings" w:hAnsi="Wingdings" w:hint="default"/>
      </w:rPr>
    </w:lvl>
  </w:abstractNum>
  <w:abstractNum w:abstractNumId="11" w15:restartNumberingAfterBreak="0">
    <w:nsid w:val="59387A51"/>
    <w:multiLevelType w:val="hybridMultilevel"/>
    <w:tmpl w:val="294459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FB7CAA"/>
    <w:multiLevelType w:val="hybridMultilevel"/>
    <w:tmpl w:val="94003990"/>
    <w:numStyleLink w:val="ImportedStyle1"/>
  </w:abstractNum>
  <w:abstractNum w:abstractNumId="13" w15:restartNumberingAfterBreak="0">
    <w:nsid w:val="5F5BB2B7"/>
    <w:multiLevelType w:val="hybridMultilevel"/>
    <w:tmpl w:val="765ACF9C"/>
    <w:lvl w:ilvl="0" w:tplc="1B388862">
      <w:start w:val="1"/>
      <w:numFmt w:val="decimal"/>
      <w:lvlText w:val="%1."/>
      <w:lvlJc w:val="left"/>
      <w:pPr>
        <w:ind w:left="720" w:hanging="360"/>
      </w:pPr>
    </w:lvl>
    <w:lvl w:ilvl="1" w:tplc="A720FC1A">
      <w:start w:val="1"/>
      <w:numFmt w:val="lowerLetter"/>
      <w:lvlText w:val="%2."/>
      <w:lvlJc w:val="left"/>
      <w:pPr>
        <w:ind w:left="1440" w:hanging="360"/>
      </w:pPr>
    </w:lvl>
    <w:lvl w:ilvl="2" w:tplc="2120430A">
      <w:start w:val="1"/>
      <w:numFmt w:val="lowerRoman"/>
      <w:lvlText w:val="%3."/>
      <w:lvlJc w:val="right"/>
      <w:pPr>
        <w:ind w:left="2160" w:hanging="180"/>
      </w:pPr>
    </w:lvl>
    <w:lvl w:ilvl="3" w:tplc="2A72BAE2">
      <w:start w:val="1"/>
      <w:numFmt w:val="decimal"/>
      <w:lvlText w:val="%4."/>
      <w:lvlJc w:val="left"/>
      <w:pPr>
        <w:ind w:left="2880" w:hanging="360"/>
      </w:pPr>
    </w:lvl>
    <w:lvl w:ilvl="4" w:tplc="F37453DE">
      <w:start w:val="1"/>
      <w:numFmt w:val="lowerLetter"/>
      <w:lvlText w:val="%5."/>
      <w:lvlJc w:val="left"/>
      <w:pPr>
        <w:ind w:left="3600" w:hanging="360"/>
      </w:pPr>
    </w:lvl>
    <w:lvl w:ilvl="5" w:tplc="C6008EB2">
      <w:start w:val="1"/>
      <w:numFmt w:val="lowerRoman"/>
      <w:lvlText w:val="%6."/>
      <w:lvlJc w:val="right"/>
      <w:pPr>
        <w:ind w:left="4320" w:hanging="180"/>
      </w:pPr>
    </w:lvl>
    <w:lvl w:ilvl="6" w:tplc="E012A374">
      <w:start w:val="1"/>
      <w:numFmt w:val="decimal"/>
      <w:lvlText w:val="%7."/>
      <w:lvlJc w:val="left"/>
      <w:pPr>
        <w:ind w:left="5040" w:hanging="360"/>
      </w:pPr>
    </w:lvl>
    <w:lvl w:ilvl="7" w:tplc="2DE637AC">
      <w:start w:val="1"/>
      <w:numFmt w:val="lowerLetter"/>
      <w:lvlText w:val="%8."/>
      <w:lvlJc w:val="left"/>
      <w:pPr>
        <w:ind w:left="5760" w:hanging="360"/>
      </w:pPr>
    </w:lvl>
    <w:lvl w:ilvl="8" w:tplc="25B031B4">
      <w:start w:val="1"/>
      <w:numFmt w:val="lowerRoman"/>
      <w:lvlText w:val="%9."/>
      <w:lvlJc w:val="right"/>
      <w:pPr>
        <w:ind w:left="6480" w:hanging="180"/>
      </w:pPr>
    </w:lvl>
  </w:abstractNum>
  <w:abstractNum w:abstractNumId="14" w15:restartNumberingAfterBreak="0">
    <w:nsid w:val="5FDF3321"/>
    <w:multiLevelType w:val="multilevel"/>
    <w:tmpl w:val="5FDF33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575C72D"/>
    <w:multiLevelType w:val="hybridMultilevel"/>
    <w:tmpl w:val="ACE2F6A4"/>
    <w:lvl w:ilvl="0" w:tplc="7FC4223A">
      <w:start w:val="1"/>
      <w:numFmt w:val="bullet"/>
      <w:lvlText w:val=""/>
      <w:lvlJc w:val="left"/>
      <w:pPr>
        <w:ind w:left="720" w:hanging="360"/>
      </w:pPr>
      <w:rPr>
        <w:rFonts w:ascii="Symbol" w:hAnsi="Symbol" w:hint="default"/>
      </w:rPr>
    </w:lvl>
    <w:lvl w:ilvl="1" w:tplc="54F48DBC">
      <w:start w:val="1"/>
      <w:numFmt w:val="bullet"/>
      <w:lvlText w:val=""/>
      <w:lvlJc w:val="left"/>
      <w:pPr>
        <w:ind w:left="1440" w:hanging="360"/>
      </w:pPr>
      <w:rPr>
        <w:rFonts w:ascii="Symbol" w:hAnsi="Symbol" w:hint="default"/>
      </w:rPr>
    </w:lvl>
    <w:lvl w:ilvl="2" w:tplc="FC1A1CBC">
      <w:start w:val="1"/>
      <w:numFmt w:val="bullet"/>
      <w:lvlText w:val=""/>
      <w:lvlJc w:val="left"/>
      <w:pPr>
        <w:ind w:left="2160" w:hanging="360"/>
      </w:pPr>
      <w:rPr>
        <w:rFonts w:ascii="Wingdings" w:hAnsi="Wingdings" w:hint="default"/>
      </w:rPr>
    </w:lvl>
    <w:lvl w:ilvl="3" w:tplc="C6846C3E">
      <w:start w:val="1"/>
      <w:numFmt w:val="bullet"/>
      <w:lvlText w:val=""/>
      <w:lvlJc w:val="left"/>
      <w:pPr>
        <w:ind w:left="2880" w:hanging="360"/>
      </w:pPr>
      <w:rPr>
        <w:rFonts w:ascii="Symbol" w:hAnsi="Symbol" w:hint="default"/>
      </w:rPr>
    </w:lvl>
    <w:lvl w:ilvl="4" w:tplc="EEDADBC2">
      <w:start w:val="1"/>
      <w:numFmt w:val="bullet"/>
      <w:lvlText w:val="o"/>
      <w:lvlJc w:val="left"/>
      <w:pPr>
        <w:ind w:left="3600" w:hanging="360"/>
      </w:pPr>
      <w:rPr>
        <w:rFonts w:ascii="Courier New" w:hAnsi="Courier New" w:hint="default"/>
      </w:rPr>
    </w:lvl>
    <w:lvl w:ilvl="5" w:tplc="5AB2BE02">
      <w:start w:val="1"/>
      <w:numFmt w:val="bullet"/>
      <w:lvlText w:val=""/>
      <w:lvlJc w:val="left"/>
      <w:pPr>
        <w:ind w:left="4320" w:hanging="360"/>
      </w:pPr>
      <w:rPr>
        <w:rFonts w:ascii="Wingdings" w:hAnsi="Wingdings" w:hint="default"/>
      </w:rPr>
    </w:lvl>
    <w:lvl w:ilvl="6" w:tplc="0032BFA4">
      <w:start w:val="1"/>
      <w:numFmt w:val="bullet"/>
      <w:lvlText w:val=""/>
      <w:lvlJc w:val="left"/>
      <w:pPr>
        <w:ind w:left="5040" w:hanging="360"/>
      </w:pPr>
      <w:rPr>
        <w:rFonts w:ascii="Symbol" w:hAnsi="Symbol" w:hint="default"/>
      </w:rPr>
    </w:lvl>
    <w:lvl w:ilvl="7" w:tplc="8C88B91E">
      <w:start w:val="1"/>
      <w:numFmt w:val="bullet"/>
      <w:lvlText w:val="o"/>
      <w:lvlJc w:val="left"/>
      <w:pPr>
        <w:ind w:left="5760" w:hanging="360"/>
      </w:pPr>
      <w:rPr>
        <w:rFonts w:ascii="Courier New" w:hAnsi="Courier New" w:hint="default"/>
      </w:rPr>
    </w:lvl>
    <w:lvl w:ilvl="8" w:tplc="35D8120E">
      <w:start w:val="1"/>
      <w:numFmt w:val="bullet"/>
      <w:lvlText w:val=""/>
      <w:lvlJc w:val="left"/>
      <w:pPr>
        <w:ind w:left="6480" w:hanging="360"/>
      </w:pPr>
      <w:rPr>
        <w:rFonts w:ascii="Wingdings" w:hAnsi="Wingdings" w:hint="default"/>
      </w:rPr>
    </w:lvl>
  </w:abstractNum>
  <w:abstractNum w:abstractNumId="16" w15:restartNumberingAfterBreak="0">
    <w:nsid w:val="6A9979C6"/>
    <w:multiLevelType w:val="hybridMultilevel"/>
    <w:tmpl w:val="280E0E04"/>
    <w:lvl w:ilvl="0" w:tplc="0EF2D4CA">
      <w:start w:val="1"/>
      <w:numFmt w:val="bullet"/>
      <w:lvlText w:val=""/>
      <w:lvlJc w:val="left"/>
      <w:pPr>
        <w:ind w:left="720" w:hanging="360"/>
      </w:pPr>
      <w:rPr>
        <w:rFonts w:ascii="Symbol" w:hAnsi="Symbol" w:hint="default"/>
      </w:rPr>
    </w:lvl>
    <w:lvl w:ilvl="1" w:tplc="FB908A02">
      <w:start w:val="1"/>
      <w:numFmt w:val="bullet"/>
      <w:lvlText w:val=""/>
      <w:lvlJc w:val="left"/>
      <w:pPr>
        <w:ind w:left="1440" w:hanging="360"/>
      </w:pPr>
      <w:rPr>
        <w:rFonts w:ascii="Symbol" w:hAnsi="Symbol" w:hint="default"/>
      </w:rPr>
    </w:lvl>
    <w:lvl w:ilvl="2" w:tplc="DCA2D34E">
      <w:start w:val="1"/>
      <w:numFmt w:val="bullet"/>
      <w:lvlText w:val=""/>
      <w:lvlJc w:val="left"/>
      <w:pPr>
        <w:ind w:left="2160" w:hanging="360"/>
      </w:pPr>
      <w:rPr>
        <w:rFonts w:ascii="Wingdings" w:hAnsi="Wingdings" w:hint="default"/>
      </w:rPr>
    </w:lvl>
    <w:lvl w:ilvl="3" w:tplc="0EC4D9A8">
      <w:start w:val="1"/>
      <w:numFmt w:val="bullet"/>
      <w:lvlText w:val=""/>
      <w:lvlJc w:val="left"/>
      <w:pPr>
        <w:ind w:left="2880" w:hanging="360"/>
      </w:pPr>
      <w:rPr>
        <w:rFonts w:ascii="Symbol" w:hAnsi="Symbol" w:hint="default"/>
      </w:rPr>
    </w:lvl>
    <w:lvl w:ilvl="4" w:tplc="A6E08222">
      <w:start w:val="1"/>
      <w:numFmt w:val="bullet"/>
      <w:lvlText w:val="o"/>
      <w:lvlJc w:val="left"/>
      <w:pPr>
        <w:ind w:left="3600" w:hanging="360"/>
      </w:pPr>
      <w:rPr>
        <w:rFonts w:ascii="Courier New" w:hAnsi="Courier New" w:hint="default"/>
      </w:rPr>
    </w:lvl>
    <w:lvl w:ilvl="5" w:tplc="D032991E">
      <w:start w:val="1"/>
      <w:numFmt w:val="bullet"/>
      <w:lvlText w:val=""/>
      <w:lvlJc w:val="left"/>
      <w:pPr>
        <w:ind w:left="4320" w:hanging="360"/>
      </w:pPr>
      <w:rPr>
        <w:rFonts w:ascii="Wingdings" w:hAnsi="Wingdings" w:hint="default"/>
      </w:rPr>
    </w:lvl>
    <w:lvl w:ilvl="6" w:tplc="849CEB5E">
      <w:start w:val="1"/>
      <w:numFmt w:val="bullet"/>
      <w:lvlText w:val=""/>
      <w:lvlJc w:val="left"/>
      <w:pPr>
        <w:ind w:left="5040" w:hanging="360"/>
      </w:pPr>
      <w:rPr>
        <w:rFonts w:ascii="Symbol" w:hAnsi="Symbol" w:hint="default"/>
      </w:rPr>
    </w:lvl>
    <w:lvl w:ilvl="7" w:tplc="29AE464C">
      <w:start w:val="1"/>
      <w:numFmt w:val="bullet"/>
      <w:lvlText w:val="o"/>
      <w:lvlJc w:val="left"/>
      <w:pPr>
        <w:ind w:left="5760" w:hanging="360"/>
      </w:pPr>
      <w:rPr>
        <w:rFonts w:ascii="Courier New" w:hAnsi="Courier New" w:hint="default"/>
      </w:rPr>
    </w:lvl>
    <w:lvl w:ilvl="8" w:tplc="3ACE7FC2">
      <w:start w:val="1"/>
      <w:numFmt w:val="bullet"/>
      <w:lvlText w:val=""/>
      <w:lvlJc w:val="left"/>
      <w:pPr>
        <w:ind w:left="6480" w:hanging="360"/>
      </w:pPr>
      <w:rPr>
        <w:rFonts w:ascii="Wingdings" w:hAnsi="Wingdings" w:hint="default"/>
      </w:rPr>
    </w:lvl>
  </w:abstractNum>
  <w:abstractNum w:abstractNumId="17" w15:restartNumberingAfterBreak="0">
    <w:nsid w:val="6B58C819"/>
    <w:multiLevelType w:val="hybridMultilevel"/>
    <w:tmpl w:val="ADCE2B0C"/>
    <w:lvl w:ilvl="0" w:tplc="D7964AEE">
      <w:start w:val="1"/>
      <w:numFmt w:val="decimal"/>
      <w:lvlText w:val="%1."/>
      <w:lvlJc w:val="left"/>
      <w:pPr>
        <w:ind w:left="720" w:hanging="360"/>
      </w:pPr>
    </w:lvl>
    <w:lvl w:ilvl="1" w:tplc="F68E376E">
      <w:start w:val="1"/>
      <w:numFmt w:val="lowerLetter"/>
      <w:lvlText w:val="%2."/>
      <w:lvlJc w:val="left"/>
      <w:pPr>
        <w:ind w:left="1440" w:hanging="360"/>
      </w:pPr>
    </w:lvl>
    <w:lvl w:ilvl="2" w:tplc="C416315E">
      <w:start w:val="1"/>
      <w:numFmt w:val="lowerRoman"/>
      <w:lvlText w:val="%3."/>
      <w:lvlJc w:val="right"/>
      <w:pPr>
        <w:ind w:left="2160" w:hanging="180"/>
      </w:pPr>
    </w:lvl>
    <w:lvl w:ilvl="3" w:tplc="32AECE44">
      <w:start w:val="1"/>
      <w:numFmt w:val="decimal"/>
      <w:lvlText w:val="%4."/>
      <w:lvlJc w:val="left"/>
      <w:pPr>
        <w:ind w:left="2880" w:hanging="360"/>
      </w:pPr>
    </w:lvl>
    <w:lvl w:ilvl="4" w:tplc="9904A7C2">
      <w:start w:val="1"/>
      <w:numFmt w:val="lowerLetter"/>
      <w:lvlText w:val="%5."/>
      <w:lvlJc w:val="left"/>
      <w:pPr>
        <w:ind w:left="3600" w:hanging="360"/>
      </w:pPr>
    </w:lvl>
    <w:lvl w:ilvl="5" w:tplc="279E391C">
      <w:start w:val="1"/>
      <w:numFmt w:val="lowerRoman"/>
      <w:lvlText w:val="%6."/>
      <w:lvlJc w:val="right"/>
      <w:pPr>
        <w:ind w:left="4320" w:hanging="180"/>
      </w:pPr>
    </w:lvl>
    <w:lvl w:ilvl="6" w:tplc="6DC81C04">
      <w:start w:val="1"/>
      <w:numFmt w:val="decimal"/>
      <w:lvlText w:val="%7."/>
      <w:lvlJc w:val="left"/>
      <w:pPr>
        <w:ind w:left="5040" w:hanging="360"/>
      </w:pPr>
    </w:lvl>
    <w:lvl w:ilvl="7" w:tplc="154EC4BC">
      <w:start w:val="1"/>
      <w:numFmt w:val="lowerLetter"/>
      <w:lvlText w:val="%8."/>
      <w:lvlJc w:val="left"/>
      <w:pPr>
        <w:ind w:left="5760" w:hanging="360"/>
      </w:pPr>
    </w:lvl>
    <w:lvl w:ilvl="8" w:tplc="EB0A5BA8">
      <w:start w:val="1"/>
      <w:numFmt w:val="lowerRoman"/>
      <w:lvlText w:val="%9."/>
      <w:lvlJc w:val="right"/>
      <w:pPr>
        <w:ind w:left="6480" w:hanging="180"/>
      </w:pPr>
    </w:lvl>
  </w:abstractNum>
  <w:abstractNum w:abstractNumId="18" w15:restartNumberingAfterBreak="0">
    <w:nsid w:val="6D617286"/>
    <w:multiLevelType w:val="hybridMultilevel"/>
    <w:tmpl w:val="94003990"/>
    <w:styleLink w:val="ImportedStyle1"/>
    <w:lvl w:ilvl="0" w:tplc="BDA8686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6CB8B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67E170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168FE4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1AB99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D7E584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8C00D9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94ADB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AAED22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73AECA98"/>
    <w:multiLevelType w:val="hybridMultilevel"/>
    <w:tmpl w:val="6F1623FC"/>
    <w:lvl w:ilvl="0" w:tplc="D784A048">
      <w:start w:val="1"/>
      <w:numFmt w:val="decimal"/>
      <w:lvlText w:val="%1."/>
      <w:lvlJc w:val="left"/>
      <w:pPr>
        <w:ind w:left="720" w:hanging="360"/>
      </w:pPr>
    </w:lvl>
    <w:lvl w:ilvl="1" w:tplc="6C86AE9C">
      <w:start w:val="1"/>
      <w:numFmt w:val="lowerLetter"/>
      <w:lvlText w:val="%2."/>
      <w:lvlJc w:val="left"/>
      <w:pPr>
        <w:ind w:left="1440" w:hanging="360"/>
      </w:pPr>
    </w:lvl>
    <w:lvl w:ilvl="2" w:tplc="43BA8E42">
      <w:start w:val="1"/>
      <w:numFmt w:val="lowerRoman"/>
      <w:lvlText w:val="%3."/>
      <w:lvlJc w:val="right"/>
      <w:pPr>
        <w:ind w:left="2160" w:hanging="180"/>
      </w:pPr>
    </w:lvl>
    <w:lvl w:ilvl="3" w:tplc="DE4ED106">
      <w:start w:val="1"/>
      <w:numFmt w:val="decimal"/>
      <w:lvlText w:val="%4."/>
      <w:lvlJc w:val="left"/>
      <w:pPr>
        <w:ind w:left="2880" w:hanging="360"/>
      </w:pPr>
    </w:lvl>
    <w:lvl w:ilvl="4" w:tplc="4AECAF3E">
      <w:start w:val="1"/>
      <w:numFmt w:val="lowerLetter"/>
      <w:lvlText w:val="%5."/>
      <w:lvlJc w:val="left"/>
      <w:pPr>
        <w:ind w:left="3600" w:hanging="360"/>
      </w:pPr>
    </w:lvl>
    <w:lvl w:ilvl="5" w:tplc="4DD66C2A">
      <w:start w:val="1"/>
      <w:numFmt w:val="lowerRoman"/>
      <w:lvlText w:val="%6."/>
      <w:lvlJc w:val="right"/>
      <w:pPr>
        <w:ind w:left="4320" w:hanging="180"/>
      </w:pPr>
    </w:lvl>
    <w:lvl w:ilvl="6" w:tplc="1D0A6098">
      <w:start w:val="1"/>
      <w:numFmt w:val="decimal"/>
      <w:lvlText w:val="%7."/>
      <w:lvlJc w:val="left"/>
      <w:pPr>
        <w:ind w:left="5040" w:hanging="360"/>
      </w:pPr>
    </w:lvl>
    <w:lvl w:ilvl="7" w:tplc="43D848FE">
      <w:start w:val="1"/>
      <w:numFmt w:val="lowerLetter"/>
      <w:lvlText w:val="%8."/>
      <w:lvlJc w:val="left"/>
      <w:pPr>
        <w:ind w:left="5760" w:hanging="360"/>
      </w:pPr>
    </w:lvl>
    <w:lvl w:ilvl="8" w:tplc="A9CEC2BA">
      <w:start w:val="1"/>
      <w:numFmt w:val="lowerRoman"/>
      <w:lvlText w:val="%9."/>
      <w:lvlJc w:val="right"/>
      <w:pPr>
        <w:ind w:left="6480" w:hanging="180"/>
      </w:pPr>
    </w:lvl>
  </w:abstractNum>
  <w:abstractNum w:abstractNumId="20" w15:restartNumberingAfterBreak="0">
    <w:nsid w:val="75C20333"/>
    <w:multiLevelType w:val="hybridMultilevel"/>
    <w:tmpl w:val="02B2B4FA"/>
    <w:lvl w:ilvl="0" w:tplc="6A92BE78">
      <w:start w:val="1"/>
      <w:numFmt w:val="decimal"/>
      <w:lvlText w:val="%1."/>
      <w:lvlJc w:val="left"/>
      <w:pPr>
        <w:ind w:left="720" w:hanging="360"/>
      </w:pPr>
    </w:lvl>
    <w:lvl w:ilvl="1" w:tplc="A2D65D12">
      <w:start w:val="1"/>
      <w:numFmt w:val="lowerLetter"/>
      <w:lvlText w:val="%2."/>
      <w:lvlJc w:val="left"/>
      <w:pPr>
        <w:ind w:left="1440" w:hanging="360"/>
      </w:pPr>
    </w:lvl>
    <w:lvl w:ilvl="2" w:tplc="D6841358">
      <w:start w:val="1"/>
      <w:numFmt w:val="lowerRoman"/>
      <w:lvlText w:val="%3."/>
      <w:lvlJc w:val="right"/>
      <w:pPr>
        <w:ind w:left="2160" w:hanging="180"/>
      </w:pPr>
    </w:lvl>
    <w:lvl w:ilvl="3" w:tplc="5C8497AC">
      <w:start w:val="1"/>
      <w:numFmt w:val="decimal"/>
      <w:lvlText w:val="%4."/>
      <w:lvlJc w:val="left"/>
      <w:pPr>
        <w:ind w:left="2880" w:hanging="360"/>
      </w:pPr>
    </w:lvl>
    <w:lvl w:ilvl="4" w:tplc="3AD8ED04">
      <w:start w:val="1"/>
      <w:numFmt w:val="lowerLetter"/>
      <w:lvlText w:val="%5."/>
      <w:lvlJc w:val="left"/>
      <w:pPr>
        <w:ind w:left="3600" w:hanging="360"/>
      </w:pPr>
    </w:lvl>
    <w:lvl w:ilvl="5" w:tplc="35DA6B1E">
      <w:start w:val="1"/>
      <w:numFmt w:val="lowerRoman"/>
      <w:lvlText w:val="%6."/>
      <w:lvlJc w:val="right"/>
      <w:pPr>
        <w:ind w:left="4320" w:hanging="180"/>
      </w:pPr>
    </w:lvl>
    <w:lvl w:ilvl="6" w:tplc="B89EF7DA">
      <w:start w:val="1"/>
      <w:numFmt w:val="decimal"/>
      <w:lvlText w:val="%7."/>
      <w:lvlJc w:val="left"/>
      <w:pPr>
        <w:ind w:left="5040" w:hanging="360"/>
      </w:pPr>
    </w:lvl>
    <w:lvl w:ilvl="7" w:tplc="F3C2E28A">
      <w:start w:val="1"/>
      <w:numFmt w:val="lowerLetter"/>
      <w:lvlText w:val="%8."/>
      <w:lvlJc w:val="left"/>
      <w:pPr>
        <w:ind w:left="5760" w:hanging="360"/>
      </w:pPr>
    </w:lvl>
    <w:lvl w:ilvl="8" w:tplc="7948420A">
      <w:start w:val="1"/>
      <w:numFmt w:val="lowerRoman"/>
      <w:lvlText w:val="%9."/>
      <w:lvlJc w:val="right"/>
      <w:pPr>
        <w:ind w:left="6480" w:hanging="180"/>
      </w:pPr>
    </w:lvl>
  </w:abstractNum>
  <w:abstractNum w:abstractNumId="21" w15:restartNumberingAfterBreak="0">
    <w:nsid w:val="7E8A52A2"/>
    <w:multiLevelType w:val="hybridMultilevel"/>
    <w:tmpl w:val="BB844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9160029">
    <w:abstractNumId w:val="15"/>
  </w:num>
  <w:num w:numId="2" w16cid:durableId="431322934">
    <w:abstractNumId w:val="2"/>
  </w:num>
  <w:num w:numId="3" w16cid:durableId="1600990047">
    <w:abstractNumId w:val="16"/>
  </w:num>
  <w:num w:numId="4" w16cid:durableId="1708484525">
    <w:abstractNumId w:val="20"/>
  </w:num>
  <w:num w:numId="5" w16cid:durableId="1509981061">
    <w:abstractNumId w:val="17"/>
  </w:num>
  <w:num w:numId="6" w16cid:durableId="1230192375">
    <w:abstractNumId w:val="13"/>
  </w:num>
  <w:num w:numId="7" w16cid:durableId="640497099">
    <w:abstractNumId w:val="19"/>
  </w:num>
  <w:num w:numId="8" w16cid:durableId="1847018072">
    <w:abstractNumId w:val="10"/>
  </w:num>
  <w:num w:numId="9" w16cid:durableId="1980306804">
    <w:abstractNumId w:val="7"/>
  </w:num>
  <w:num w:numId="10" w16cid:durableId="1121454423">
    <w:abstractNumId w:val="5"/>
  </w:num>
  <w:num w:numId="11" w16cid:durableId="38433813">
    <w:abstractNumId w:val="9"/>
  </w:num>
  <w:num w:numId="12" w16cid:durableId="1784768306">
    <w:abstractNumId w:val="18"/>
  </w:num>
  <w:num w:numId="13" w16cid:durableId="238902451">
    <w:abstractNumId w:val="12"/>
  </w:num>
  <w:num w:numId="14" w16cid:durableId="1317686339">
    <w:abstractNumId w:val="14"/>
  </w:num>
  <w:num w:numId="15" w16cid:durableId="869532811">
    <w:abstractNumId w:val="0"/>
  </w:num>
  <w:num w:numId="16" w16cid:durableId="1818109096">
    <w:abstractNumId w:val="6"/>
  </w:num>
  <w:num w:numId="17" w16cid:durableId="29303094">
    <w:abstractNumId w:val="1"/>
  </w:num>
  <w:num w:numId="18" w16cid:durableId="1487894870">
    <w:abstractNumId w:val="21"/>
  </w:num>
  <w:num w:numId="19" w16cid:durableId="1543858668">
    <w:abstractNumId w:val="8"/>
  </w:num>
  <w:num w:numId="20" w16cid:durableId="1357733485">
    <w:abstractNumId w:val="4"/>
  </w:num>
  <w:num w:numId="21" w16cid:durableId="295572078">
    <w:abstractNumId w:val="3"/>
  </w:num>
  <w:num w:numId="22" w16cid:durableId="916309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JAMA&lt;/Style&gt;&lt;LeftDelim&gt;{&lt;/LeftDelim&gt;&lt;RightDelim&gt;}&lt;/RightDelim&gt;&lt;FontName&gt;Aptos&lt;/FontName&gt;&lt;FontSize&gt;12&lt;/FontSize&gt;&lt;ReflistTitle&gt;Reference Lis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292D69"/>
    <w:rsid w:val="00007527"/>
    <w:rsid w:val="00010845"/>
    <w:rsid w:val="0003324E"/>
    <w:rsid w:val="0003540B"/>
    <w:rsid w:val="000361EB"/>
    <w:rsid w:val="000457D2"/>
    <w:rsid w:val="0005279F"/>
    <w:rsid w:val="00053DE5"/>
    <w:rsid w:val="0006253A"/>
    <w:rsid w:val="00083DC8"/>
    <w:rsid w:val="00087B8D"/>
    <w:rsid w:val="000A3775"/>
    <w:rsid w:val="000B7185"/>
    <w:rsid w:val="000C19BB"/>
    <w:rsid w:val="000C5DE6"/>
    <w:rsid w:val="000E355A"/>
    <w:rsid w:val="00122849"/>
    <w:rsid w:val="00123A02"/>
    <w:rsid w:val="00136D23"/>
    <w:rsid w:val="001409E5"/>
    <w:rsid w:val="001415C2"/>
    <w:rsid w:val="0019106D"/>
    <w:rsid w:val="00191768"/>
    <w:rsid w:val="001975C0"/>
    <w:rsid w:val="001A708A"/>
    <w:rsid w:val="001C50F4"/>
    <w:rsid w:val="001C6E97"/>
    <w:rsid w:val="001E1D7A"/>
    <w:rsid w:val="001E47DD"/>
    <w:rsid w:val="001E7AA7"/>
    <w:rsid w:val="00201503"/>
    <w:rsid w:val="00202822"/>
    <w:rsid w:val="00216C38"/>
    <w:rsid w:val="00222AF5"/>
    <w:rsid w:val="00225D19"/>
    <w:rsid w:val="00227DCD"/>
    <w:rsid w:val="0023653F"/>
    <w:rsid w:val="0025049F"/>
    <w:rsid w:val="00261902"/>
    <w:rsid w:val="002704B7"/>
    <w:rsid w:val="00277484"/>
    <w:rsid w:val="00284FB9"/>
    <w:rsid w:val="0028566B"/>
    <w:rsid w:val="00292D69"/>
    <w:rsid w:val="002A2370"/>
    <w:rsid w:val="002B35A4"/>
    <w:rsid w:val="002B59AE"/>
    <w:rsid w:val="002B6790"/>
    <w:rsid w:val="002B75FB"/>
    <w:rsid w:val="002B7DFF"/>
    <w:rsid w:val="002C07C3"/>
    <w:rsid w:val="002C0F01"/>
    <w:rsid w:val="002D4351"/>
    <w:rsid w:val="00331DDB"/>
    <w:rsid w:val="00331EA3"/>
    <w:rsid w:val="00352453"/>
    <w:rsid w:val="0037163B"/>
    <w:rsid w:val="003718CA"/>
    <w:rsid w:val="00377C08"/>
    <w:rsid w:val="00384BD5"/>
    <w:rsid w:val="0038753D"/>
    <w:rsid w:val="003B0B23"/>
    <w:rsid w:val="003B63B3"/>
    <w:rsid w:val="003C6F05"/>
    <w:rsid w:val="003D212E"/>
    <w:rsid w:val="003E7F08"/>
    <w:rsid w:val="00413612"/>
    <w:rsid w:val="0042427E"/>
    <w:rsid w:val="00436D81"/>
    <w:rsid w:val="00451C5A"/>
    <w:rsid w:val="00464DC6"/>
    <w:rsid w:val="0047133A"/>
    <w:rsid w:val="0047158B"/>
    <w:rsid w:val="004D3C78"/>
    <w:rsid w:val="004E2580"/>
    <w:rsid w:val="004F3AF1"/>
    <w:rsid w:val="004F6745"/>
    <w:rsid w:val="00523C7D"/>
    <w:rsid w:val="0054191C"/>
    <w:rsid w:val="00547225"/>
    <w:rsid w:val="005617A9"/>
    <w:rsid w:val="0056564A"/>
    <w:rsid w:val="00565F05"/>
    <w:rsid w:val="00571175"/>
    <w:rsid w:val="0057715B"/>
    <w:rsid w:val="00577227"/>
    <w:rsid w:val="00584BD8"/>
    <w:rsid w:val="00586038"/>
    <w:rsid w:val="005A31D4"/>
    <w:rsid w:val="005C2D22"/>
    <w:rsid w:val="005C3A3C"/>
    <w:rsid w:val="005E024B"/>
    <w:rsid w:val="005E1F79"/>
    <w:rsid w:val="00621791"/>
    <w:rsid w:val="00622AB9"/>
    <w:rsid w:val="00625DDB"/>
    <w:rsid w:val="006277C9"/>
    <w:rsid w:val="00641AFB"/>
    <w:rsid w:val="00654470"/>
    <w:rsid w:val="006545AB"/>
    <w:rsid w:val="006555F4"/>
    <w:rsid w:val="006836D0"/>
    <w:rsid w:val="00686BC9"/>
    <w:rsid w:val="006A60D6"/>
    <w:rsid w:val="006C547C"/>
    <w:rsid w:val="006D043A"/>
    <w:rsid w:val="006D7202"/>
    <w:rsid w:val="006E1326"/>
    <w:rsid w:val="006F5364"/>
    <w:rsid w:val="006F7301"/>
    <w:rsid w:val="00701CAF"/>
    <w:rsid w:val="00724AA2"/>
    <w:rsid w:val="007257A6"/>
    <w:rsid w:val="007302DD"/>
    <w:rsid w:val="00734726"/>
    <w:rsid w:val="00753C84"/>
    <w:rsid w:val="00754999"/>
    <w:rsid w:val="0075621C"/>
    <w:rsid w:val="007629BD"/>
    <w:rsid w:val="00765F01"/>
    <w:rsid w:val="00771C43"/>
    <w:rsid w:val="007969A0"/>
    <w:rsid w:val="007A0175"/>
    <w:rsid w:val="007B4844"/>
    <w:rsid w:val="007B57D2"/>
    <w:rsid w:val="007D3335"/>
    <w:rsid w:val="007D6113"/>
    <w:rsid w:val="007F4814"/>
    <w:rsid w:val="00803DCB"/>
    <w:rsid w:val="00815509"/>
    <w:rsid w:val="00822BA3"/>
    <w:rsid w:val="00823639"/>
    <w:rsid w:val="0082474B"/>
    <w:rsid w:val="0084160F"/>
    <w:rsid w:val="00862464"/>
    <w:rsid w:val="0086500B"/>
    <w:rsid w:val="00866EEE"/>
    <w:rsid w:val="008676DD"/>
    <w:rsid w:val="00874CE2"/>
    <w:rsid w:val="00880C3E"/>
    <w:rsid w:val="00887407"/>
    <w:rsid w:val="0089541A"/>
    <w:rsid w:val="00895594"/>
    <w:rsid w:val="008A1396"/>
    <w:rsid w:val="008A681C"/>
    <w:rsid w:val="008B02D8"/>
    <w:rsid w:val="008D67D3"/>
    <w:rsid w:val="008F54D3"/>
    <w:rsid w:val="00920F8C"/>
    <w:rsid w:val="00922A21"/>
    <w:rsid w:val="009424E3"/>
    <w:rsid w:val="00946A29"/>
    <w:rsid w:val="00966723"/>
    <w:rsid w:val="00967366"/>
    <w:rsid w:val="009A36F9"/>
    <w:rsid w:val="009A70E8"/>
    <w:rsid w:val="009B0566"/>
    <w:rsid w:val="009B4652"/>
    <w:rsid w:val="009B7753"/>
    <w:rsid w:val="009C3D22"/>
    <w:rsid w:val="009E36EC"/>
    <w:rsid w:val="009E5122"/>
    <w:rsid w:val="00A02E56"/>
    <w:rsid w:val="00A06BCC"/>
    <w:rsid w:val="00A106C2"/>
    <w:rsid w:val="00A11CE3"/>
    <w:rsid w:val="00A241D5"/>
    <w:rsid w:val="00A27F16"/>
    <w:rsid w:val="00A44E2E"/>
    <w:rsid w:val="00A558F5"/>
    <w:rsid w:val="00A76817"/>
    <w:rsid w:val="00A81E05"/>
    <w:rsid w:val="00A90A3A"/>
    <w:rsid w:val="00A90DAE"/>
    <w:rsid w:val="00A9237A"/>
    <w:rsid w:val="00AA10A1"/>
    <w:rsid w:val="00AD1EDF"/>
    <w:rsid w:val="00AD5320"/>
    <w:rsid w:val="00B0393F"/>
    <w:rsid w:val="00B138B4"/>
    <w:rsid w:val="00B224DA"/>
    <w:rsid w:val="00B252BE"/>
    <w:rsid w:val="00B265BF"/>
    <w:rsid w:val="00B41C51"/>
    <w:rsid w:val="00B45D0F"/>
    <w:rsid w:val="00B534BE"/>
    <w:rsid w:val="00B712D6"/>
    <w:rsid w:val="00B75374"/>
    <w:rsid w:val="00B753EF"/>
    <w:rsid w:val="00B8779D"/>
    <w:rsid w:val="00B95E67"/>
    <w:rsid w:val="00BA09D0"/>
    <w:rsid w:val="00BA1558"/>
    <w:rsid w:val="00C0050A"/>
    <w:rsid w:val="00C020F3"/>
    <w:rsid w:val="00C02BEA"/>
    <w:rsid w:val="00C05038"/>
    <w:rsid w:val="00C05E19"/>
    <w:rsid w:val="00C1451A"/>
    <w:rsid w:val="00C20059"/>
    <w:rsid w:val="00C30315"/>
    <w:rsid w:val="00C305DC"/>
    <w:rsid w:val="00C35040"/>
    <w:rsid w:val="00C372C5"/>
    <w:rsid w:val="00C45A6F"/>
    <w:rsid w:val="00C67E6F"/>
    <w:rsid w:val="00C702DC"/>
    <w:rsid w:val="00C75559"/>
    <w:rsid w:val="00C75E67"/>
    <w:rsid w:val="00CD7C68"/>
    <w:rsid w:val="00CE6383"/>
    <w:rsid w:val="00CE71DB"/>
    <w:rsid w:val="00CF5796"/>
    <w:rsid w:val="00CF78AE"/>
    <w:rsid w:val="00D040FF"/>
    <w:rsid w:val="00D14DCD"/>
    <w:rsid w:val="00D15963"/>
    <w:rsid w:val="00D400E5"/>
    <w:rsid w:val="00D449FD"/>
    <w:rsid w:val="00D51642"/>
    <w:rsid w:val="00D56096"/>
    <w:rsid w:val="00D614BE"/>
    <w:rsid w:val="00D66668"/>
    <w:rsid w:val="00D730D5"/>
    <w:rsid w:val="00D860A7"/>
    <w:rsid w:val="00D86615"/>
    <w:rsid w:val="00D91504"/>
    <w:rsid w:val="00DA7E7D"/>
    <w:rsid w:val="00DB3DC6"/>
    <w:rsid w:val="00DB48A1"/>
    <w:rsid w:val="00DC15AB"/>
    <w:rsid w:val="00DC59DF"/>
    <w:rsid w:val="00DD5D5C"/>
    <w:rsid w:val="00DE648A"/>
    <w:rsid w:val="00DF007D"/>
    <w:rsid w:val="00DF1220"/>
    <w:rsid w:val="00E036AD"/>
    <w:rsid w:val="00E3174F"/>
    <w:rsid w:val="00E40FFD"/>
    <w:rsid w:val="00E453A6"/>
    <w:rsid w:val="00E6432A"/>
    <w:rsid w:val="00E70B53"/>
    <w:rsid w:val="00E77437"/>
    <w:rsid w:val="00E92213"/>
    <w:rsid w:val="00EA434D"/>
    <w:rsid w:val="00EA465D"/>
    <w:rsid w:val="00EA7342"/>
    <w:rsid w:val="00EA77E2"/>
    <w:rsid w:val="00EB75DC"/>
    <w:rsid w:val="00EC2221"/>
    <w:rsid w:val="00EE4F30"/>
    <w:rsid w:val="00EE7540"/>
    <w:rsid w:val="00EF1DC8"/>
    <w:rsid w:val="00EF7140"/>
    <w:rsid w:val="00F04621"/>
    <w:rsid w:val="00F126A2"/>
    <w:rsid w:val="00F15C9E"/>
    <w:rsid w:val="00F26CBD"/>
    <w:rsid w:val="00F27787"/>
    <w:rsid w:val="00F43D73"/>
    <w:rsid w:val="00F453EA"/>
    <w:rsid w:val="00F609B3"/>
    <w:rsid w:val="00F85399"/>
    <w:rsid w:val="00F90981"/>
    <w:rsid w:val="00F955D8"/>
    <w:rsid w:val="00FA0918"/>
    <w:rsid w:val="00FA3D1C"/>
    <w:rsid w:val="00FA42FD"/>
    <w:rsid w:val="00FB2547"/>
    <w:rsid w:val="00FB6A68"/>
    <w:rsid w:val="00FE0D55"/>
    <w:rsid w:val="00FF0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98EC78"/>
  <w15:chartTrackingRefBased/>
  <w15:docId w15:val="{C0C9B3BF-F773-7740-BB5E-7D7BDCF42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D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2D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2D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2D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2D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2D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2D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2D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2D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D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2D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2D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2D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2D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2D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2D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2D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2D69"/>
    <w:rPr>
      <w:rFonts w:eastAsiaTheme="majorEastAsia" w:cstheme="majorBidi"/>
      <w:color w:val="272727" w:themeColor="text1" w:themeTint="D8"/>
    </w:rPr>
  </w:style>
  <w:style w:type="paragraph" w:styleId="Title">
    <w:name w:val="Title"/>
    <w:basedOn w:val="Normal"/>
    <w:next w:val="Normal"/>
    <w:link w:val="TitleChar"/>
    <w:uiPriority w:val="10"/>
    <w:qFormat/>
    <w:rsid w:val="00292D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D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2D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2D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2D69"/>
    <w:pPr>
      <w:spacing w:before="160"/>
      <w:jc w:val="center"/>
    </w:pPr>
    <w:rPr>
      <w:i/>
      <w:iCs/>
      <w:color w:val="404040" w:themeColor="text1" w:themeTint="BF"/>
    </w:rPr>
  </w:style>
  <w:style w:type="character" w:customStyle="1" w:styleId="QuoteChar">
    <w:name w:val="Quote Char"/>
    <w:basedOn w:val="DefaultParagraphFont"/>
    <w:link w:val="Quote"/>
    <w:uiPriority w:val="29"/>
    <w:rsid w:val="00292D69"/>
    <w:rPr>
      <w:i/>
      <w:iCs/>
      <w:color w:val="404040" w:themeColor="text1" w:themeTint="BF"/>
    </w:rPr>
  </w:style>
  <w:style w:type="paragraph" w:styleId="ListParagraph">
    <w:name w:val="List Paragraph"/>
    <w:basedOn w:val="Normal"/>
    <w:uiPriority w:val="34"/>
    <w:qFormat/>
    <w:rsid w:val="00292D69"/>
    <w:pPr>
      <w:ind w:left="720"/>
      <w:contextualSpacing/>
    </w:pPr>
  </w:style>
  <w:style w:type="character" w:styleId="IntenseEmphasis">
    <w:name w:val="Intense Emphasis"/>
    <w:basedOn w:val="DefaultParagraphFont"/>
    <w:uiPriority w:val="21"/>
    <w:qFormat/>
    <w:rsid w:val="00292D69"/>
    <w:rPr>
      <w:i/>
      <w:iCs/>
      <w:color w:val="0F4761" w:themeColor="accent1" w:themeShade="BF"/>
    </w:rPr>
  </w:style>
  <w:style w:type="paragraph" w:styleId="IntenseQuote">
    <w:name w:val="Intense Quote"/>
    <w:basedOn w:val="Normal"/>
    <w:next w:val="Normal"/>
    <w:link w:val="IntenseQuoteChar"/>
    <w:uiPriority w:val="30"/>
    <w:qFormat/>
    <w:rsid w:val="00292D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2D69"/>
    <w:rPr>
      <w:i/>
      <w:iCs/>
      <w:color w:val="0F4761" w:themeColor="accent1" w:themeShade="BF"/>
    </w:rPr>
  </w:style>
  <w:style w:type="character" w:styleId="IntenseReference">
    <w:name w:val="Intense Reference"/>
    <w:basedOn w:val="DefaultParagraphFont"/>
    <w:uiPriority w:val="32"/>
    <w:qFormat/>
    <w:rsid w:val="00292D69"/>
    <w:rPr>
      <w:b/>
      <w:bCs/>
      <w:smallCaps/>
      <w:color w:val="0F4761" w:themeColor="accent1" w:themeShade="BF"/>
      <w:spacing w:val="5"/>
    </w:rPr>
  </w:style>
  <w:style w:type="numbering" w:customStyle="1" w:styleId="NoList1">
    <w:name w:val="No List1"/>
    <w:next w:val="NoList"/>
    <w:uiPriority w:val="99"/>
    <w:semiHidden/>
    <w:unhideWhenUsed/>
    <w:rsid w:val="00292D69"/>
  </w:style>
  <w:style w:type="numbering" w:customStyle="1" w:styleId="ImportedStyle1">
    <w:name w:val="Imported Style 1"/>
    <w:rsid w:val="00292D69"/>
    <w:pPr>
      <w:numPr>
        <w:numId w:val="12"/>
      </w:numPr>
    </w:pPr>
  </w:style>
  <w:style w:type="paragraph" w:customStyle="1" w:styleId="ListParagraph1">
    <w:name w:val="List Paragraph1"/>
    <w:basedOn w:val="Normal"/>
    <w:uiPriority w:val="34"/>
    <w:qFormat/>
    <w:rsid w:val="00292D69"/>
    <w:pPr>
      <w:spacing w:after="0" w:line="240" w:lineRule="auto"/>
      <w:ind w:left="720"/>
      <w:contextualSpacing/>
    </w:pPr>
    <w:rPr>
      <w:kern w:val="0"/>
      <w14:ligatures w14:val="none"/>
    </w:rPr>
  </w:style>
  <w:style w:type="table" w:styleId="TableGrid">
    <w:name w:val="Table Grid"/>
    <w:basedOn w:val="TableNormal"/>
    <w:uiPriority w:val="39"/>
    <w:rsid w:val="00292D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292D69"/>
    <w:pPr>
      <w:spacing w:after="0" w:line="240" w:lineRule="auto"/>
      <w:jc w:val="center"/>
    </w:pPr>
    <w:rPr>
      <w:rFonts w:ascii="Aptos" w:hAnsi="Aptos" w:cs="Calibri"/>
      <w:kern w:val="0"/>
      <w14:ligatures w14:val="none"/>
    </w:rPr>
  </w:style>
  <w:style w:type="character" w:customStyle="1" w:styleId="EndNoteBibliographyTitleChar">
    <w:name w:val="EndNote Bibliography Title Char"/>
    <w:basedOn w:val="DefaultParagraphFont"/>
    <w:link w:val="EndNoteBibliographyTitle"/>
    <w:rsid w:val="00292D69"/>
    <w:rPr>
      <w:rFonts w:ascii="Aptos" w:hAnsi="Aptos" w:cs="Calibri"/>
      <w:kern w:val="0"/>
      <w14:ligatures w14:val="none"/>
    </w:rPr>
  </w:style>
  <w:style w:type="paragraph" w:customStyle="1" w:styleId="EndNoteBibliography">
    <w:name w:val="EndNote Bibliography"/>
    <w:basedOn w:val="Normal"/>
    <w:link w:val="EndNoteBibliographyChar"/>
    <w:rsid w:val="00292D69"/>
    <w:pPr>
      <w:spacing w:after="0" w:line="240" w:lineRule="auto"/>
    </w:pPr>
    <w:rPr>
      <w:rFonts w:ascii="Aptos" w:hAnsi="Aptos" w:cs="Calibri"/>
      <w:kern w:val="0"/>
      <w14:ligatures w14:val="none"/>
    </w:rPr>
  </w:style>
  <w:style w:type="character" w:customStyle="1" w:styleId="EndNoteBibliographyChar">
    <w:name w:val="EndNote Bibliography Char"/>
    <w:basedOn w:val="DefaultParagraphFont"/>
    <w:link w:val="EndNoteBibliography"/>
    <w:rsid w:val="00292D69"/>
    <w:rPr>
      <w:rFonts w:ascii="Aptos" w:hAnsi="Aptos" w:cs="Calibri"/>
      <w:kern w:val="0"/>
      <w14:ligatures w14:val="none"/>
    </w:rPr>
  </w:style>
  <w:style w:type="character" w:styleId="CommentReference">
    <w:name w:val="annotation reference"/>
    <w:basedOn w:val="DefaultParagraphFont"/>
    <w:uiPriority w:val="99"/>
    <w:semiHidden/>
    <w:unhideWhenUsed/>
    <w:rsid w:val="00292D69"/>
    <w:rPr>
      <w:sz w:val="16"/>
      <w:szCs w:val="16"/>
    </w:rPr>
  </w:style>
  <w:style w:type="paragraph" w:styleId="CommentText">
    <w:name w:val="annotation text"/>
    <w:basedOn w:val="Normal"/>
    <w:link w:val="CommentTextChar"/>
    <w:uiPriority w:val="99"/>
    <w:unhideWhenUsed/>
    <w:rsid w:val="00292D69"/>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292D69"/>
    <w:rPr>
      <w:kern w:val="0"/>
      <w:sz w:val="20"/>
      <w:szCs w:val="20"/>
      <w14:ligatures w14:val="none"/>
    </w:rPr>
  </w:style>
  <w:style w:type="character" w:styleId="Hyperlink">
    <w:name w:val="Hyperlink"/>
    <w:basedOn w:val="DefaultParagraphFont"/>
    <w:uiPriority w:val="99"/>
    <w:unhideWhenUsed/>
    <w:rsid w:val="00292D69"/>
    <w:rPr>
      <w:color w:val="467886" w:themeColor="hyperlink"/>
      <w:u w:val="single"/>
    </w:rPr>
  </w:style>
  <w:style w:type="character" w:styleId="FollowedHyperlink">
    <w:name w:val="FollowedHyperlink"/>
    <w:basedOn w:val="DefaultParagraphFont"/>
    <w:uiPriority w:val="99"/>
    <w:semiHidden/>
    <w:unhideWhenUsed/>
    <w:rsid w:val="00292D69"/>
    <w:rPr>
      <w:color w:val="96607D" w:themeColor="followedHyperlink"/>
      <w:u w:val="single"/>
    </w:rPr>
  </w:style>
  <w:style w:type="paragraph" w:styleId="BalloonText">
    <w:name w:val="Balloon Text"/>
    <w:basedOn w:val="Normal"/>
    <w:link w:val="BalloonTextChar"/>
    <w:uiPriority w:val="99"/>
    <w:semiHidden/>
    <w:unhideWhenUsed/>
    <w:rsid w:val="00292D69"/>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292D69"/>
    <w:rPr>
      <w:rFonts w:ascii="Segoe UI" w:hAnsi="Segoe UI" w:cs="Segoe UI"/>
      <w:kern w:val="0"/>
      <w:sz w:val="18"/>
      <w:szCs w:val="18"/>
      <w14:ligatures w14:val="none"/>
    </w:rPr>
  </w:style>
  <w:style w:type="paragraph" w:styleId="CommentSubject">
    <w:name w:val="annotation subject"/>
    <w:basedOn w:val="CommentText"/>
    <w:next w:val="CommentText"/>
    <w:link w:val="CommentSubjectChar"/>
    <w:uiPriority w:val="99"/>
    <w:semiHidden/>
    <w:unhideWhenUsed/>
    <w:rsid w:val="00292D69"/>
    <w:pPr>
      <w:spacing w:after="0"/>
    </w:pPr>
    <w:rPr>
      <w:b/>
      <w:bCs/>
    </w:rPr>
  </w:style>
  <w:style w:type="character" w:customStyle="1" w:styleId="CommentSubjectChar">
    <w:name w:val="Comment Subject Char"/>
    <w:basedOn w:val="CommentTextChar"/>
    <w:link w:val="CommentSubject"/>
    <w:uiPriority w:val="99"/>
    <w:semiHidden/>
    <w:rsid w:val="00292D69"/>
    <w:rPr>
      <w:b/>
      <w:bCs/>
      <w:kern w:val="0"/>
      <w:sz w:val="20"/>
      <w:szCs w:val="20"/>
      <w14:ligatures w14:val="none"/>
    </w:rPr>
  </w:style>
  <w:style w:type="character" w:customStyle="1" w:styleId="HeaderChar">
    <w:name w:val="Header Char"/>
    <w:basedOn w:val="DefaultParagraphFont"/>
    <w:link w:val="Header"/>
    <w:uiPriority w:val="99"/>
    <w:rsid w:val="00292D69"/>
  </w:style>
  <w:style w:type="paragraph" w:styleId="Header">
    <w:name w:val="header"/>
    <w:basedOn w:val="Normal"/>
    <w:link w:val="HeaderChar"/>
    <w:uiPriority w:val="99"/>
    <w:unhideWhenUsed/>
    <w:rsid w:val="00292D69"/>
    <w:pPr>
      <w:tabs>
        <w:tab w:val="center" w:pos="4680"/>
        <w:tab w:val="right" w:pos="9360"/>
      </w:tabs>
      <w:spacing w:after="0" w:line="240" w:lineRule="auto"/>
    </w:pPr>
  </w:style>
  <w:style w:type="character" w:customStyle="1" w:styleId="HeaderChar1">
    <w:name w:val="Header Char1"/>
    <w:basedOn w:val="DefaultParagraphFont"/>
    <w:uiPriority w:val="99"/>
    <w:semiHidden/>
    <w:rsid w:val="00292D69"/>
  </w:style>
  <w:style w:type="character" w:customStyle="1" w:styleId="FooterChar">
    <w:name w:val="Footer Char"/>
    <w:basedOn w:val="DefaultParagraphFont"/>
    <w:link w:val="Footer"/>
    <w:uiPriority w:val="99"/>
    <w:rsid w:val="00292D69"/>
  </w:style>
  <w:style w:type="paragraph" w:styleId="Footer">
    <w:name w:val="footer"/>
    <w:basedOn w:val="Normal"/>
    <w:link w:val="FooterChar"/>
    <w:uiPriority w:val="99"/>
    <w:unhideWhenUsed/>
    <w:rsid w:val="00292D69"/>
    <w:pPr>
      <w:tabs>
        <w:tab w:val="center" w:pos="4680"/>
        <w:tab w:val="right" w:pos="9360"/>
      </w:tabs>
      <w:spacing w:after="0" w:line="240" w:lineRule="auto"/>
    </w:pPr>
  </w:style>
  <w:style w:type="character" w:customStyle="1" w:styleId="FooterChar1">
    <w:name w:val="Footer Char1"/>
    <w:basedOn w:val="DefaultParagraphFont"/>
    <w:uiPriority w:val="99"/>
    <w:semiHidden/>
    <w:rsid w:val="00292D69"/>
  </w:style>
  <w:style w:type="paragraph" w:styleId="Revision">
    <w:name w:val="Revision"/>
    <w:hidden/>
    <w:uiPriority w:val="99"/>
    <w:semiHidden/>
    <w:rsid w:val="00292D69"/>
    <w:pPr>
      <w:spacing w:after="0" w:line="240" w:lineRule="auto"/>
    </w:pPr>
    <w:rPr>
      <w:kern w:val="0"/>
      <w14:ligatures w14:val="none"/>
    </w:rPr>
  </w:style>
  <w:style w:type="character" w:customStyle="1" w:styleId="normaltextrun">
    <w:name w:val="normaltextrun"/>
    <w:basedOn w:val="DefaultParagraphFont"/>
    <w:rsid w:val="00292D69"/>
  </w:style>
  <w:style w:type="character" w:customStyle="1" w:styleId="UnresolvedMention1">
    <w:name w:val="Unresolved Mention1"/>
    <w:basedOn w:val="DefaultParagraphFont"/>
    <w:uiPriority w:val="99"/>
    <w:semiHidden/>
    <w:unhideWhenUsed/>
    <w:rsid w:val="00292D69"/>
    <w:rPr>
      <w:color w:val="605E5C"/>
      <w:shd w:val="clear" w:color="auto" w:fill="E1DFDD"/>
    </w:rPr>
  </w:style>
  <w:style w:type="character" w:styleId="UnresolvedMention">
    <w:name w:val="Unresolved Mention"/>
    <w:basedOn w:val="DefaultParagraphFont"/>
    <w:uiPriority w:val="99"/>
    <w:semiHidden/>
    <w:unhideWhenUsed/>
    <w:rsid w:val="00292D69"/>
    <w:rPr>
      <w:color w:val="605E5C"/>
      <w:shd w:val="clear" w:color="auto" w:fill="E1DFDD"/>
    </w:rPr>
  </w:style>
  <w:style w:type="character" w:styleId="PageNumber">
    <w:name w:val="page number"/>
    <w:basedOn w:val="DefaultParagraphFont"/>
    <w:uiPriority w:val="99"/>
    <w:semiHidden/>
    <w:unhideWhenUsed/>
    <w:rsid w:val="00292D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12112</Words>
  <Characters>69040</Characters>
  <Application>Microsoft Office Word</Application>
  <DocSecurity>0</DocSecurity>
  <Lines>575</Lines>
  <Paragraphs>161</Paragraphs>
  <ScaleCrop>false</ScaleCrop>
  <Company/>
  <LinksUpToDate>false</LinksUpToDate>
  <CharactersWithSpaces>80991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Roseen, Eric</dc:creator>
  <cp:keywords/>
  <dc:description/>
  <cp:lastModifiedBy>Roseen, Eric</cp:lastModifiedBy>
  <cp:revision>3</cp:revision>
  <dcterms:created xsi:type="dcterms:W3CDTF">2025-10-14T17:38:00Z</dcterms:created>
  <dcterms:modified xsi:type="dcterms:W3CDTF">2025-10-14T17:48:00Z</dcterms:modified>
</cp:coreProperties>
</file>