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F23B" w14:textId="5453E52D" w:rsidR="00937904" w:rsidRPr="004A3935" w:rsidRDefault="004A3935">
      <w:pPr>
        <w:rPr>
          <w:rFonts w:asciiTheme="majorBidi" w:hAnsiTheme="majorBidi" w:cstheme="majorBidi"/>
          <w:i/>
          <w:iCs/>
        </w:rPr>
      </w:pPr>
      <w:r w:rsidRPr="004A3935">
        <w:rPr>
          <w:rFonts w:asciiTheme="majorBidi" w:hAnsiTheme="majorBidi" w:cstheme="majorBidi"/>
          <w:i/>
          <w:iCs/>
        </w:rPr>
        <w:t>Table S1. Inclusion Diagnoses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3"/>
        <w:gridCol w:w="1031"/>
        <w:gridCol w:w="1031"/>
        <w:gridCol w:w="1065"/>
      </w:tblGrid>
      <w:tr w:rsidR="00937904" w:rsidRPr="004A3935" w14:paraId="731C7841" w14:textId="77777777" w:rsidTr="00937904">
        <w:trPr>
          <w:trHeight w:val="380"/>
        </w:trPr>
        <w:tc>
          <w:tcPr>
            <w:tcW w:w="8200" w:type="dxa"/>
            <w:noWrap/>
            <w:hideMark/>
          </w:tcPr>
          <w:p w14:paraId="141EBA1B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4A3935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Inclusion Diagnoses </w:t>
            </w:r>
          </w:p>
        </w:tc>
        <w:tc>
          <w:tcPr>
            <w:tcW w:w="1300" w:type="dxa"/>
            <w:noWrap/>
            <w:hideMark/>
          </w:tcPr>
          <w:p w14:paraId="79D64AC3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300" w:type="dxa"/>
            <w:noWrap/>
            <w:hideMark/>
          </w:tcPr>
          <w:p w14:paraId="2CFF1A7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noWrap/>
            <w:hideMark/>
          </w:tcPr>
          <w:p w14:paraId="51A647C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</w:p>
        </w:tc>
      </w:tr>
      <w:tr w:rsidR="00937904" w:rsidRPr="004A3935" w14:paraId="32997348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263E4316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</w:rPr>
            </w:pPr>
            <w:r w:rsidRPr="004A3935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1300" w:type="dxa"/>
            <w:noWrap/>
            <w:hideMark/>
          </w:tcPr>
          <w:p w14:paraId="3DA06501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</w:rPr>
            </w:pPr>
            <w:r w:rsidRPr="004A3935">
              <w:rPr>
                <w:rFonts w:asciiTheme="majorBidi" w:hAnsiTheme="majorBidi" w:cstheme="majorBidi"/>
                <w:b/>
                <w:bCs/>
              </w:rPr>
              <w:t>ICD-10</w:t>
            </w:r>
          </w:p>
        </w:tc>
        <w:tc>
          <w:tcPr>
            <w:tcW w:w="1300" w:type="dxa"/>
            <w:noWrap/>
            <w:hideMark/>
          </w:tcPr>
          <w:p w14:paraId="4D4FB22D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</w:rPr>
            </w:pPr>
            <w:r w:rsidRPr="004A3935">
              <w:rPr>
                <w:rFonts w:asciiTheme="majorBidi" w:hAnsiTheme="majorBidi" w:cstheme="majorBidi"/>
                <w:b/>
                <w:bCs/>
              </w:rPr>
              <w:t>Total N</w:t>
            </w:r>
          </w:p>
        </w:tc>
        <w:tc>
          <w:tcPr>
            <w:tcW w:w="1260" w:type="dxa"/>
            <w:noWrap/>
            <w:hideMark/>
          </w:tcPr>
          <w:p w14:paraId="057347E3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</w:rPr>
            </w:pPr>
            <w:r w:rsidRPr="004A3935">
              <w:rPr>
                <w:rFonts w:asciiTheme="majorBidi" w:hAnsiTheme="majorBidi" w:cstheme="majorBidi"/>
                <w:b/>
                <w:bCs/>
              </w:rPr>
              <w:t>Percentage</w:t>
            </w:r>
          </w:p>
        </w:tc>
      </w:tr>
      <w:tr w:rsidR="00937904" w:rsidRPr="004A3935" w14:paraId="06F48AAD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43E8644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spellStart"/>
            <w:r w:rsidRPr="004A3935">
              <w:rPr>
                <w:rFonts w:asciiTheme="majorBidi" w:hAnsiTheme="majorBidi" w:cstheme="majorBidi"/>
              </w:rPr>
              <w:t>Dorsalgia</w:t>
            </w:r>
            <w:proofErr w:type="spellEnd"/>
            <w:r w:rsidRPr="004A3935">
              <w:rPr>
                <w:rFonts w:asciiTheme="majorBidi" w:hAnsiTheme="majorBidi" w:cstheme="majorBidi"/>
              </w:rPr>
              <w:t xml:space="preserve"> Unspecified</w:t>
            </w:r>
          </w:p>
        </w:tc>
        <w:tc>
          <w:tcPr>
            <w:tcW w:w="1300" w:type="dxa"/>
            <w:noWrap/>
            <w:hideMark/>
          </w:tcPr>
          <w:p w14:paraId="455AD5F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M54.9</w:t>
            </w:r>
          </w:p>
        </w:tc>
        <w:tc>
          <w:tcPr>
            <w:tcW w:w="1300" w:type="dxa"/>
            <w:noWrap/>
            <w:hideMark/>
          </w:tcPr>
          <w:p w14:paraId="48CE97E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1930</w:t>
            </w:r>
          </w:p>
        </w:tc>
        <w:tc>
          <w:tcPr>
            <w:tcW w:w="1260" w:type="dxa"/>
            <w:noWrap/>
            <w:hideMark/>
          </w:tcPr>
          <w:p w14:paraId="38A7585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30%</w:t>
            </w:r>
          </w:p>
        </w:tc>
      </w:tr>
      <w:tr w:rsidR="00937904" w:rsidRPr="004A3935" w14:paraId="4857824B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E78C17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Lesion of the sciatic nerve</w:t>
            </w:r>
          </w:p>
        </w:tc>
        <w:tc>
          <w:tcPr>
            <w:tcW w:w="1300" w:type="dxa"/>
            <w:noWrap/>
            <w:hideMark/>
          </w:tcPr>
          <w:p w14:paraId="29A41D4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G57.0</w:t>
            </w:r>
          </w:p>
        </w:tc>
        <w:tc>
          <w:tcPr>
            <w:tcW w:w="1300" w:type="dxa"/>
            <w:noWrap/>
            <w:hideMark/>
          </w:tcPr>
          <w:p w14:paraId="1802DA5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407E4CD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0%</w:t>
            </w:r>
          </w:p>
        </w:tc>
      </w:tr>
      <w:tr w:rsidR="00937904" w:rsidRPr="004A3935" w14:paraId="25E562E6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02E401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Postural kyphosis, thoracolumbar region</w:t>
            </w:r>
          </w:p>
        </w:tc>
        <w:tc>
          <w:tcPr>
            <w:tcW w:w="1300" w:type="dxa"/>
            <w:noWrap/>
            <w:hideMark/>
          </w:tcPr>
          <w:p w14:paraId="695D080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M40.05</w:t>
            </w:r>
          </w:p>
        </w:tc>
        <w:tc>
          <w:tcPr>
            <w:tcW w:w="1300" w:type="dxa"/>
            <w:noWrap/>
            <w:hideMark/>
          </w:tcPr>
          <w:p w14:paraId="31098FF8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56E4E30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B6CAC81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C0FDA9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secondary kyphosis, thoracolumbar region</w:t>
            </w:r>
          </w:p>
        </w:tc>
        <w:tc>
          <w:tcPr>
            <w:tcW w:w="1300" w:type="dxa"/>
            <w:noWrap/>
            <w:hideMark/>
          </w:tcPr>
          <w:p w14:paraId="3742705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M40.15</w:t>
            </w:r>
          </w:p>
        </w:tc>
        <w:tc>
          <w:tcPr>
            <w:tcW w:w="1300" w:type="dxa"/>
            <w:noWrap/>
            <w:hideMark/>
          </w:tcPr>
          <w:p w14:paraId="0ADC48A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3FDC8F2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B6C5280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322827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Flatback syndrome, lumbar region</w:t>
            </w:r>
          </w:p>
        </w:tc>
        <w:tc>
          <w:tcPr>
            <w:tcW w:w="1300" w:type="dxa"/>
            <w:noWrap/>
            <w:hideMark/>
          </w:tcPr>
          <w:p w14:paraId="3DF3F28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M40.36</w:t>
            </w:r>
          </w:p>
        </w:tc>
        <w:tc>
          <w:tcPr>
            <w:tcW w:w="1300" w:type="dxa"/>
            <w:noWrap/>
            <w:hideMark/>
          </w:tcPr>
          <w:p w14:paraId="52AB58E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27EF43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64158324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5A5D4E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Postural lordosis, thoracolumbar region</w:t>
            </w:r>
          </w:p>
        </w:tc>
        <w:tc>
          <w:tcPr>
            <w:tcW w:w="1300" w:type="dxa"/>
            <w:noWrap/>
            <w:hideMark/>
          </w:tcPr>
          <w:p w14:paraId="75E4E0E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M40.45</w:t>
            </w:r>
          </w:p>
        </w:tc>
        <w:tc>
          <w:tcPr>
            <w:tcW w:w="1300" w:type="dxa"/>
            <w:noWrap/>
            <w:hideMark/>
          </w:tcPr>
          <w:p w14:paraId="6893FE7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095F64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7D3C9979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2854E04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Postural lordosis, lumbar region</w:t>
            </w:r>
          </w:p>
        </w:tc>
        <w:tc>
          <w:tcPr>
            <w:tcW w:w="1300" w:type="dxa"/>
            <w:noWrap/>
            <w:hideMark/>
          </w:tcPr>
          <w:p w14:paraId="5B2C183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M40.46</w:t>
            </w:r>
          </w:p>
        </w:tc>
        <w:tc>
          <w:tcPr>
            <w:tcW w:w="1300" w:type="dxa"/>
            <w:noWrap/>
            <w:hideMark/>
          </w:tcPr>
          <w:p w14:paraId="45A9164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02C93D2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789B6812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18D8A4A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Postural lordosis, lumbosacral region</w:t>
            </w:r>
          </w:p>
        </w:tc>
        <w:tc>
          <w:tcPr>
            <w:tcW w:w="1300" w:type="dxa"/>
            <w:noWrap/>
            <w:hideMark/>
          </w:tcPr>
          <w:p w14:paraId="4A31887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M40.47</w:t>
            </w:r>
          </w:p>
        </w:tc>
        <w:tc>
          <w:tcPr>
            <w:tcW w:w="1300" w:type="dxa"/>
            <w:noWrap/>
            <w:hideMark/>
          </w:tcPr>
          <w:p w14:paraId="694C0E7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25D507D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52BE3A7F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CF482F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Lordosis, unspecified, thoracolumbar region</w:t>
            </w:r>
          </w:p>
        </w:tc>
        <w:tc>
          <w:tcPr>
            <w:tcW w:w="1300" w:type="dxa"/>
            <w:noWrap/>
            <w:hideMark/>
          </w:tcPr>
          <w:p w14:paraId="4B51CE8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M40.55</w:t>
            </w:r>
          </w:p>
        </w:tc>
        <w:tc>
          <w:tcPr>
            <w:tcW w:w="1300" w:type="dxa"/>
            <w:noWrap/>
            <w:hideMark/>
          </w:tcPr>
          <w:p w14:paraId="1C6D91F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3285D16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48E78277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6D7062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Lordosis, unspecified, lumbar region</w:t>
            </w:r>
          </w:p>
        </w:tc>
        <w:tc>
          <w:tcPr>
            <w:tcW w:w="1300" w:type="dxa"/>
            <w:noWrap/>
            <w:hideMark/>
          </w:tcPr>
          <w:p w14:paraId="6215101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M40.56</w:t>
            </w:r>
          </w:p>
        </w:tc>
        <w:tc>
          <w:tcPr>
            <w:tcW w:w="1300" w:type="dxa"/>
            <w:noWrap/>
            <w:hideMark/>
          </w:tcPr>
          <w:p w14:paraId="5D16319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377970C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30D0FD46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484EDB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Lordosis, unspecified, lumbosacral region</w:t>
            </w:r>
          </w:p>
        </w:tc>
        <w:tc>
          <w:tcPr>
            <w:tcW w:w="1300" w:type="dxa"/>
            <w:noWrap/>
            <w:hideMark/>
          </w:tcPr>
          <w:p w14:paraId="2AA0613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M40.57</w:t>
            </w:r>
          </w:p>
        </w:tc>
        <w:tc>
          <w:tcPr>
            <w:tcW w:w="1300" w:type="dxa"/>
            <w:noWrap/>
            <w:hideMark/>
          </w:tcPr>
          <w:p w14:paraId="65BD7B3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12D458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7FE857F0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5C9126D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Spondylolysis, thoracolumbar region</w:t>
            </w:r>
          </w:p>
        </w:tc>
        <w:tc>
          <w:tcPr>
            <w:tcW w:w="1300" w:type="dxa"/>
            <w:noWrap/>
            <w:hideMark/>
          </w:tcPr>
          <w:p w14:paraId="478CF49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M43.05</w:t>
            </w:r>
          </w:p>
        </w:tc>
        <w:tc>
          <w:tcPr>
            <w:tcW w:w="1300" w:type="dxa"/>
            <w:noWrap/>
            <w:hideMark/>
          </w:tcPr>
          <w:p w14:paraId="058FBB1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60A303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</w:p>
        </w:tc>
      </w:tr>
      <w:tr w:rsidR="00937904" w:rsidRPr="004A3935" w14:paraId="7A273967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0F82879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Spondylolysis, lumbar region</w:t>
            </w:r>
          </w:p>
        </w:tc>
        <w:tc>
          <w:tcPr>
            <w:tcW w:w="1300" w:type="dxa"/>
            <w:noWrap/>
            <w:hideMark/>
          </w:tcPr>
          <w:p w14:paraId="1D98EAB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M43.06</w:t>
            </w:r>
          </w:p>
        </w:tc>
        <w:tc>
          <w:tcPr>
            <w:tcW w:w="1300" w:type="dxa"/>
            <w:noWrap/>
            <w:hideMark/>
          </w:tcPr>
          <w:p w14:paraId="0E70A10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210</w:t>
            </w:r>
          </w:p>
        </w:tc>
        <w:tc>
          <w:tcPr>
            <w:tcW w:w="1260" w:type="dxa"/>
            <w:noWrap/>
            <w:hideMark/>
          </w:tcPr>
          <w:p w14:paraId="11DD844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3</w:t>
            </w:r>
          </w:p>
        </w:tc>
      </w:tr>
      <w:tr w:rsidR="00937904" w:rsidRPr="004A3935" w14:paraId="111D610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4DD2206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Spondylosis, lumbosacral region</w:t>
            </w:r>
          </w:p>
        </w:tc>
        <w:tc>
          <w:tcPr>
            <w:tcW w:w="1300" w:type="dxa"/>
            <w:noWrap/>
            <w:hideMark/>
          </w:tcPr>
          <w:p w14:paraId="1132C0C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M43.07</w:t>
            </w:r>
          </w:p>
        </w:tc>
        <w:tc>
          <w:tcPr>
            <w:tcW w:w="1300" w:type="dxa"/>
            <w:noWrap/>
            <w:hideMark/>
          </w:tcPr>
          <w:p w14:paraId="631966B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6086093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1</w:t>
            </w:r>
          </w:p>
        </w:tc>
      </w:tr>
      <w:tr w:rsidR="00937904" w:rsidRPr="004A3935" w14:paraId="24D5C97D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2F20D4D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Spondylosis, sacral and sacrococcygeal region</w:t>
            </w:r>
          </w:p>
        </w:tc>
        <w:tc>
          <w:tcPr>
            <w:tcW w:w="1300" w:type="dxa"/>
            <w:noWrap/>
            <w:hideMark/>
          </w:tcPr>
          <w:p w14:paraId="1991060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M43.08</w:t>
            </w:r>
          </w:p>
        </w:tc>
        <w:tc>
          <w:tcPr>
            <w:tcW w:w="1300" w:type="dxa"/>
            <w:noWrap/>
            <w:hideMark/>
          </w:tcPr>
          <w:p w14:paraId="6BA12BE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211E5CA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</w:p>
        </w:tc>
      </w:tr>
      <w:tr w:rsidR="00937904" w:rsidRPr="004A3935" w14:paraId="57AB314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89F912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Unspecified kyphosis, thoracolumbar region</w:t>
            </w:r>
          </w:p>
        </w:tc>
        <w:tc>
          <w:tcPr>
            <w:tcW w:w="1300" w:type="dxa"/>
            <w:noWrap/>
            <w:hideMark/>
          </w:tcPr>
          <w:p w14:paraId="5C918A9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M40.295</w:t>
            </w:r>
          </w:p>
        </w:tc>
        <w:tc>
          <w:tcPr>
            <w:tcW w:w="1300" w:type="dxa"/>
            <w:noWrap/>
            <w:hideMark/>
          </w:tcPr>
          <w:p w14:paraId="567DDC5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357B565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357F0067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5D8F229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Spondylolysis, sacral and sacrococcygeal region</w:t>
            </w:r>
          </w:p>
        </w:tc>
        <w:tc>
          <w:tcPr>
            <w:tcW w:w="1300" w:type="dxa"/>
            <w:noWrap/>
            <w:hideMark/>
          </w:tcPr>
          <w:p w14:paraId="572E45C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M43.08</w:t>
            </w:r>
          </w:p>
        </w:tc>
        <w:tc>
          <w:tcPr>
            <w:tcW w:w="1300" w:type="dxa"/>
            <w:noWrap/>
            <w:hideMark/>
          </w:tcPr>
          <w:p w14:paraId="2538D8F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0E8292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49D2E7E9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43F3D5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Spondylolisthesis, thoracolumbar region</w:t>
            </w:r>
          </w:p>
        </w:tc>
        <w:tc>
          <w:tcPr>
            <w:tcW w:w="1300" w:type="dxa"/>
            <w:noWrap/>
            <w:hideMark/>
          </w:tcPr>
          <w:p w14:paraId="69212F3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M43.15</w:t>
            </w:r>
          </w:p>
        </w:tc>
        <w:tc>
          <w:tcPr>
            <w:tcW w:w="1300" w:type="dxa"/>
            <w:noWrap/>
            <w:hideMark/>
          </w:tcPr>
          <w:p w14:paraId="391D071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29A569A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38564A50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B17B0F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Spondylolisthesis, lumbar region</w:t>
            </w:r>
          </w:p>
        </w:tc>
        <w:tc>
          <w:tcPr>
            <w:tcW w:w="1300" w:type="dxa"/>
            <w:noWrap/>
            <w:hideMark/>
          </w:tcPr>
          <w:p w14:paraId="16ED772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M43.16</w:t>
            </w:r>
          </w:p>
        </w:tc>
        <w:tc>
          <w:tcPr>
            <w:tcW w:w="1300" w:type="dxa"/>
            <w:noWrap/>
            <w:hideMark/>
          </w:tcPr>
          <w:p w14:paraId="2F00270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1260" w:type="dxa"/>
            <w:noWrap/>
            <w:hideMark/>
          </w:tcPr>
          <w:p w14:paraId="33E6CD1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1</w:t>
            </w:r>
          </w:p>
        </w:tc>
      </w:tr>
      <w:tr w:rsidR="00937904" w:rsidRPr="004A3935" w14:paraId="29609DCF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16DB4E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Spondylolisthesis, lumbosacral region</w:t>
            </w:r>
          </w:p>
        </w:tc>
        <w:tc>
          <w:tcPr>
            <w:tcW w:w="1300" w:type="dxa"/>
            <w:noWrap/>
            <w:hideMark/>
          </w:tcPr>
          <w:p w14:paraId="48C2EE7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M43.17</w:t>
            </w:r>
          </w:p>
        </w:tc>
        <w:tc>
          <w:tcPr>
            <w:tcW w:w="1300" w:type="dxa"/>
            <w:noWrap/>
            <w:hideMark/>
          </w:tcPr>
          <w:p w14:paraId="7942590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130</w:t>
            </w:r>
          </w:p>
        </w:tc>
        <w:tc>
          <w:tcPr>
            <w:tcW w:w="1260" w:type="dxa"/>
            <w:noWrap/>
            <w:hideMark/>
          </w:tcPr>
          <w:p w14:paraId="015EB55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</w:t>
            </w:r>
          </w:p>
        </w:tc>
      </w:tr>
      <w:tr w:rsidR="00937904" w:rsidRPr="004A3935" w14:paraId="53AE753A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A92CCB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Spondylolisthesis, sacral and sacrococcygeal region</w:t>
            </w:r>
          </w:p>
        </w:tc>
        <w:tc>
          <w:tcPr>
            <w:tcW w:w="1300" w:type="dxa"/>
            <w:noWrap/>
            <w:hideMark/>
          </w:tcPr>
          <w:p w14:paraId="6CC3740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M43.18</w:t>
            </w:r>
          </w:p>
        </w:tc>
        <w:tc>
          <w:tcPr>
            <w:tcW w:w="1300" w:type="dxa"/>
            <w:noWrap/>
            <w:hideMark/>
          </w:tcPr>
          <w:p w14:paraId="214660B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23FA482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C6E9B91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6D41E5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Sacroiliitis, not elsewhere classified</w:t>
            </w:r>
          </w:p>
        </w:tc>
        <w:tc>
          <w:tcPr>
            <w:tcW w:w="1300" w:type="dxa"/>
            <w:noWrap/>
            <w:hideMark/>
          </w:tcPr>
          <w:p w14:paraId="729CDB8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M46.1</w:t>
            </w:r>
          </w:p>
        </w:tc>
        <w:tc>
          <w:tcPr>
            <w:tcW w:w="1300" w:type="dxa"/>
            <w:noWrap/>
            <w:hideMark/>
          </w:tcPr>
          <w:p w14:paraId="069DACEC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69FF911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DC8BA8E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0A52CC9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gramStart"/>
            <w:r w:rsidRPr="004A3935">
              <w:rPr>
                <w:rFonts w:asciiTheme="majorBidi" w:hAnsiTheme="majorBidi" w:cstheme="majorBidi"/>
              </w:rPr>
              <w:t>Other</w:t>
            </w:r>
            <w:proofErr w:type="gramEnd"/>
            <w:r w:rsidRPr="004A3935">
              <w:rPr>
                <w:rFonts w:asciiTheme="majorBidi" w:hAnsiTheme="majorBidi" w:cstheme="majorBidi"/>
              </w:rPr>
              <w:t xml:space="preserve"> spondylosis with radiculopathy, thoracolumbar region</w:t>
            </w:r>
          </w:p>
        </w:tc>
        <w:tc>
          <w:tcPr>
            <w:tcW w:w="1300" w:type="dxa"/>
            <w:noWrap/>
            <w:hideMark/>
          </w:tcPr>
          <w:p w14:paraId="257F783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M47.25</w:t>
            </w:r>
          </w:p>
        </w:tc>
        <w:tc>
          <w:tcPr>
            <w:tcW w:w="1300" w:type="dxa"/>
            <w:noWrap/>
            <w:hideMark/>
          </w:tcPr>
          <w:p w14:paraId="263310F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01EEF2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609F62BA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8A98CD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gramStart"/>
            <w:r w:rsidRPr="004A3935">
              <w:rPr>
                <w:rFonts w:asciiTheme="majorBidi" w:hAnsiTheme="majorBidi" w:cstheme="majorBidi"/>
              </w:rPr>
              <w:t>Other</w:t>
            </w:r>
            <w:proofErr w:type="gramEnd"/>
            <w:r w:rsidRPr="004A3935">
              <w:rPr>
                <w:rFonts w:asciiTheme="majorBidi" w:hAnsiTheme="majorBidi" w:cstheme="majorBidi"/>
              </w:rPr>
              <w:t xml:space="preserve"> spondylosis with radiculopathy, lumbar region</w:t>
            </w:r>
          </w:p>
        </w:tc>
        <w:tc>
          <w:tcPr>
            <w:tcW w:w="1300" w:type="dxa"/>
            <w:noWrap/>
            <w:hideMark/>
          </w:tcPr>
          <w:p w14:paraId="4B8CD0D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M47.26</w:t>
            </w:r>
          </w:p>
        </w:tc>
        <w:tc>
          <w:tcPr>
            <w:tcW w:w="1300" w:type="dxa"/>
            <w:noWrap/>
            <w:hideMark/>
          </w:tcPr>
          <w:p w14:paraId="7435E0C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51FC8C4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3D2C930B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5D9B63F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gramStart"/>
            <w:r w:rsidRPr="004A3935">
              <w:rPr>
                <w:rFonts w:asciiTheme="majorBidi" w:hAnsiTheme="majorBidi" w:cstheme="majorBidi"/>
              </w:rPr>
              <w:t>Other</w:t>
            </w:r>
            <w:proofErr w:type="gramEnd"/>
            <w:r w:rsidRPr="004A3935">
              <w:rPr>
                <w:rFonts w:asciiTheme="majorBidi" w:hAnsiTheme="majorBidi" w:cstheme="majorBidi"/>
              </w:rPr>
              <w:t xml:space="preserve"> spondylosis with radiculopathy, lumbosacral region</w:t>
            </w:r>
          </w:p>
        </w:tc>
        <w:tc>
          <w:tcPr>
            <w:tcW w:w="1300" w:type="dxa"/>
            <w:noWrap/>
            <w:hideMark/>
          </w:tcPr>
          <w:p w14:paraId="2D56F83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M47.27</w:t>
            </w:r>
          </w:p>
        </w:tc>
        <w:tc>
          <w:tcPr>
            <w:tcW w:w="1300" w:type="dxa"/>
            <w:noWrap/>
            <w:hideMark/>
          </w:tcPr>
          <w:p w14:paraId="7C7DF92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07CC217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4D2B98CF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211EB6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Spondylosis without myelopathy or radiculopathy, thoracolumbar region</w:t>
            </w:r>
          </w:p>
        </w:tc>
        <w:tc>
          <w:tcPr>
            <w:tcW w:w="1300" w:type="dxa"/>
            <w:noWrap/>
            <w:hideMark/>
          </w:tcPr>
          <w:p w14:paraId="3480C98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M47.815</w:t>
            </w:r>
          </w:p>
        </w:tc>
        <w:tc>
          <w:tcPr>
            <w:tcW w:w="1300" w:type="dxa"/>
            <w:noWrap/>
            <w:hideMark/>
          </w:tcPr>
          <w:p w14:paraId="4BC0044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2071EA0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A0C8118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1C92129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Spondylosis without myelopathy or radiculopathy, lumbar region</w:t>
            </w:r>
          </w:p>
        </w:tc>
        <w:tc>
          <w:tcPr>
            <w:tcW w:w="1300" w:type="dxa"/>
            <w:noWrap/>
            <w:hideMark/>
          </w:tcPr>
          <w:p w14:paraId="2AE113F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M47.816</w:t>
            </w:r>
          </w:p>
        </w:tc>
        <w:tc>
          <w:tcPr>
            <w:tcW w:w="1300" w:type="dxa"/>
            <w:noWrap/>
            <w:hideMark/>
          </w:tcPr>
          <w:p w14:paraId="17C69E2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39AF02D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1A676483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1CC135C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Spondylosis without myelopathy or radiculopathy, lumbosacral region</w:t>
            </w:r>
          </w:p>
        </w:tc>
        <w:tc>
          <w:tcPr>
            <w:tcW w:w="1300" w:type="dxa"/>
            <w:noWrap/>
            <w:hideMark/>
          </w:tcPr>
          <w:p w14:paraId="3B391F1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M47.817</w:t>
            </w:r>
          </w:p>
        </w:tc>
        <w:tc>
          <w:tcPr>
            <w:tcW w:w="1300" w:type="dxa"/>
            <w:noWrap/>
            <w:hideMark/>
          </w:tcPr>
          <w:p w14:paraId="196B4CC4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446CBBA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3DC951F6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0B87B89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Spondylosis without myelopathy or radiculopathy, sacral and sacrococcygeal</w:t>
            </w:r>
          </w:p>
        </w:tc>
        <w:tc>
          <w:tcPr>
            <w:tcW w:w="1300" w:type="dxa"/>
            <w:noWrap/>
            <w:hideMark/>
          </w:tcPr>
          <w:p w14:paraId="70C0C81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M47.818</w:t>
            </w:r>
          </w:p>
        </w:tc>
        <w:tc>
          <w:tcPr>
            <w:tcW w:w="1300" w:type="dxa"/>
            <w:noWrap/>
            <w:hideMark/>
          </w:tcPr>
          <w:p w14:paraId="2EC87797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5BA0AAE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33F63042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F5A0F6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gramStart"/>
            <w:r w:rsidRPr="004A3935">
              <w:rPr>
                <w:rFonts w:asciiTheme="majorBidi" w:hAnsiTheme="majorBidi" w:cstheme="majorBidi"/>
              </w:rPr>
              <w:t>Other</w:t>
            </w:r>
            <w:proofErr w:type="gramEnd"/>
            <w:r w:rsidRPr="004A3935">
              <w:rPr>
                <w:rFonts w:asciiTheme="majorBidi" w:hAnsiTheme="majorBidi" w:cstheme="majorBidi"/>
              </w:rPr>
              <w:t xml:space="preserve"> spondylosis, thoracolumbar region</w:t>
            </w:r>
          </w:p>
        </w:tc>
        <w:tc>
          <w:tcPr>
            <w:tcW w:w="1300" w:type="dxa"/>
            <w:noWrap/>
            <w:hideMark/>
          </w:tcPr>
          <w:p w14:paraId="6D0CBAE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M47.895</w:t>
            </w:r>
          </w:p>
        </w:tc>
        <w:tc>
          <w:tcPr>
            <w:tcW w:w="1300" w:type="dxa"/>
            <w:noWrap/>
            <w:hideMark/>
          </w:tcPr>
          <w:p w14:paraId="1C6A1DE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2E09405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00D2E8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06A627F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gramStart"/>
            <w:r w:rsidRPr="004A3935">
              <w:rPr>
                <w:rFonts w:asciiTheme="majorBidi" w:hAnsiTheme="majorBidi" w:cstheme="majorBidi"/>
              </w:rPr>
              <w:lastRenderedPageBreak/>
              <w:t>Other</w:t>
            </w:r>
            <w:proofErr w:type="gramEnd"/>
            <w:r w:rsidRPr="004A3935">
              <w:rPr>
                <w:rFonts w:asciiTheme="majorBidi" w:hAnsiTheme="majorBidi" w:cstheme="majorBidi"/>
              </w:rPr>
              <w:t xml:space="preserve"> spondylosis, lumbar region</w:t>
            </w:r>
          </w:p>
        </w:tc>
        <w:tc>
          <w:tcPr>
            <w:tcW w:w="1300" w:type="dxa"/>
            <w:noWrap/>
            <w:hideMark/>
          </w:tcPr>
          <w:p w14:paraId="2F5846B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M47.896</w:t>
            </w:r>
          </w:p>
        </w:tc>
        <w:tc>
          <w:tcPr>
            <w:tcW w:w="1300" w:type="dxa"/>
            <w:noWrap/>
            <w:hideMark/>
          </w:tcPr>
          <w:p w14:paraId="689C8F7F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5939F8D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9397EA6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4BF78C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gramStart"/>
            <w:r w:rsidRPr="004A3935">
              <w:rPr>
                <w:rFonts w:asciiTheme="majorBidi" w:hAnsiTheme="majorBidi" w:cstheme="majorBidi"/>
              </w:rPr>
              <w:t>Other</w:t>
            </w:r>
            <w:proofErr w:type="gramEnd"/>
            <w:r w:rsidRPr="004A3935">
              <w:rPr>
                <w:rFonts w:asciiTheme="majorBidi" w:hAnsiTheme="majorBidi" w:cstheme="majorBidi"/>
              </w:rPr>
              <w:t xml:space="preserve"> spondylosis, lumbosacral region</w:t>
            </w:r>
          </w:p>
        </w:tc>
        <w:tc>
          <w:tcPr>
            <w:tcW w:w="1300" w:type="dxa"/>
            <w:noWrap/>
            <w:hideMark/>
          </w:tcPr>
          <w:p w14:paraId="3089C59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M47.897</w:t>
            </w:r>
          </w:p>
        </w:tc>
        <w:tc>
          <w:tcPr>
            <w:tcW w:w="1300" w:type="dxa"/>
            <w:noWrap/>
            <w:hideMark/>
          </w:tcPr>
          <w:p w14:paraId="306EBE8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2390E8A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6BC7075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DBC5A1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gramStart"/>
            <w:r w:rsidRPr="004A3935">
              <w:rPr>
                <w:rFonts w:asciiTheme="majorBidi" w:hAnsiTheme="majorBidi" w:cstheme="majorBidi"/>
              </w:rPr>
              <w:t>Other</w:t>
            </w:r>
            <w:proofErr w:type="gramEnd"/>
            <w:r w:rsidRPr="004A3935">
              <w:rPr>
                <w:rFonts w:asciiTheme="majorBidi" w:hAnsiTheme="majorBidi" w:cstheme="majorBidi"/>
              </w:rPr>
              <w:t xml:space="preserve"> spondylosis, sacral and sacrococcygeal region</w:t>
            </w:r>
          </w:p>
        </w:tc>
        <w:tc>
          <w:tcPr>
            <w:tcW w:w="1300" w:type="dxa"/>
            <w:noWrap/>
            <w:hideMark/>
          </w:tcPr>
          <w:p w14:paraId="3DD89ED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M47.898</w:t>
            </w:r>
          </w:p>
        </w:tc>
        <w:tc>
          <w:tcPr>
            <w:tcW w:w="1300" w:type="dxa"/>
            <w:noWrap/>
            <w:hideMark/>
          </w:tcPr>
          <w:p w14:paraId="3A515A7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5E087D5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316C1D3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0632FEC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Spinal stenosis thoracolumbar region</w:t>
            </w:r>
          </w:p>
        </w:tc>
        <w:tc>
          <w:tcPr>
            <w:tcW w:w="1300" w:type="dxa"/>
            <w:noWrap/>
            <w:hideMark/>
          </w:tcPr>
          <w:p w14:paraId="6D654D6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M48.05</w:t>
            </w:r>
          </w:p>
        </w:tc>
        <w:tc>
          <w:tcPr>
            <w:tcW w:w="1300" w:type="dxa"/>
            <w:noWrap/>
            <w:hideMark/>
          </w:tcPr>
          <w:p w14:paraId="6256F68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D3B926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1CA5F170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1BAA59E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Spinal stenosis lumbar region</w:t>
            </w:r>
          </w:p>
        </w:tc>
        <w:tc>
          <w:tcPr>
            <w:tcW w:w="1300" w:type="dxa"/>
            <w:noWrap/>
            <w:hideMark/>
          </w:tcPr>
          <w:p w14:paraId="71476A8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M48.06</w:t>
            </w:r>
          </w:p>
        </w:tc>
        <w:tc>
          <w:tcPr>
            <w:tcW w:w="1300" w:type="dxa"/>
            <w:noWrap/>
            <w:hideMark/>
          </w:tcPr>
          <w:p w14:paraId="5BCE89B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1D85449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5C029A3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252C043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Spinal stenosis, lumbosacral region</w:t>
            </w:r>
          </w:p>
        </w:tc>
        <w:tc>
          <w:tcPr>
            <w:tcW w:w="1300" w:type="dxa"/>
            <w:noWrap/>
            <w:hideMark/>
          </w:tcPr>
          <w:p w14:paraId="24AAAA7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M48.07</w:t>
            </w:r>
          </w:p>
        </w:tc>
        <w:tc>
          <w:tcPr>
            <w:tcW w:w="1300" w:type="dxa"/>
            <w:noWrap/>
            <w:hideMark/>
          </w:tcPr>
          <w:p w14:paraId="425A7411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23238C0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59B306E1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580A091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Spinal stenosis, sacral and sacrococcygeal region</w:t>
            </w:r>
          </w:p>
        </w:tc>
        <w:tc>
          <w:tcPr>
            <w:tcW w:w="1300" w:type="dxa"/>
            <w:noWrap/>
            <w:hideMark/>
          </w:tcPr>
          <w:p w14:paraId="140A832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M48.08</w:t>
            </w:r>
          </w:p>
        </w:tc>
        <w:tc>
          <w:tcPr>
            <w:tcW w:w="1300" w:type="dxa"/>
            <w:noWrap/>
            <w:hideMark/>
          </w:tcPr>
          <w:p w14:paraId="72564EE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41EB92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76C1FB8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441BD89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Unspecified thoracic, thoracolumbar and lumbosacral intervertebral disc disorder</w:t>
            </w:r>
          </w:p>
        </w:tc>
        <w:tc>
          <w:tcPr>
            <w:tcW w:w="1300" w:type="dxa"/>
            <w:noWrap/>
            <w:hideMark/>
          </w:tcPr>
          <w:p w14:paraId="7B51773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M51.9</w:t>
            </w:r>
          </w:p>
        </w:tc>
        <w:tc>
          <w:tcPr>
            <w:tcW w:w="1300" w:type="dxa"/>
            <w:noWrap/>
            <w:hideMark/>
          </w:tcPr>
          <w:p w14:paraId="7F58638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7CF03D4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5AA76128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A09959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Intervertebral disc disorders with radiculopathy, thoracolumbar region</w:t>
            </w:r>
          </w:p>
        </w:tc>
        <w:tc>
          <w:tcPr>
            <w:tcW w:w="1300" w:type="dxa"/>
            <w:noWrap/>
            <w:hideMark/>
          </w:tcPr>
          <w:p w14:paraId="5CBD4B4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M51.15</w:t>
            </w:r>
          </w:p>
        </w:tc>
        <w:tc>
          <w:tcPr>
            <w:tcW w:w="1300" w:type="dxa"/>
            <w:noWrap/>
            <w:hideMark/>
          </w:tcPr>
          <w:p w14:paraId="64FCBE5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4F1E5B7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D240FB0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2472A9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Intervertebral disc disorders with radiculopathy, lumbar region</w:t>
            </w:r>
          </w:p>
        </w:tc>
        <w:tc>
          <w:tcPr>
            <w:tcW w:w="1300" w:type="dxa"/>
            <w:noWrap/>
            <w:hideMark/>
          </w:tcPr>
          <w:p w14:paraId="5F392A9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M51.16</w:t>
            </w:r>
          </w:p>
        </w:tc>
        <w:tc>
          <w:tcPr>
            <w:tcW w:w="1300" w:type="dxa"/>
            <w:noWrap/>
            <w:hideMark/>
          </w:tcPr>
          <w:p w14:paraId="2F238686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00EC87D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E3982AD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B7A787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Intervertebral disc displacement, lumbosacral region</w:t>
            </w:r>
          </w:p>
        </w:tc>
        <w:tc>
          <w:tcPr>
            <w:tcW w:w="1300" w:type="dxa"/>
            <w:noWrap/>
            <w:hideMark/>
          </w:tcPr>
          <w:p w14:paraId="646CC5B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M51.17</w:t>
            </w:r>
          </w:p>
        </w:tc>
        <w:tc>
          <w:tcPr>
            <w:tcW w:w="1300" w:type="dxa"/>
            <w:noWrap/>
            <w:hideMark/>
          </w:tcPr>
          <w:p w14:paraId="3BEAA4A0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33BA541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1C57F670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4F56EBC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intervertebral disc displacement, thoracolumbar region</w:t>
            </w:r>
          </w:p>
        </w:tc>
        <w:tc>
          <w:tcPr>
            <w:tcW w:w="1300" w:type="dxa"/>
            <w:noWrap/>
            <w:hideMark/>
          </w:tcPr>
          <w:p w14:paraId="54A035B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M51.25</w:t>
            </w:r>
          </w:p>
        </w:tc>
        <w:tc>
          <w:tcPr>
            <w:tcW w:w="1300" w:type="dxa"/>
            <w:noWrap/>
            <w:hideMark/>
          </w:tcPr>
          <w:p w14:paraId="21389F9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44E567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3B0651F9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595ED0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intervertebral disc displacement, lumbar region</w:t>
            </w:r>
          </w:p>
        </w:tc>
        <w:tc>
          <w:tcPr>
            <w:tcW w:w="1300" w:type="dxa"/>
            <w:noWrap/>
            <w:hideMark/>
          </w:tcPr>
          <w:p w14:paraId="13B3AE5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M51.26</w:t>
            </w:r>
          </w:p>
        </w:tc>
        <w:tc>
          <w:tcPr>
            <w:tcW w:w="1300" w:type="dxa"/>
            <w:noWrap/>
            <w:hideMark/>
          </w:tcPr>
          <w:p w14:paraId="6F34164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1260" w:type="dxa"/>
            <w:noWrap/>
            <w:hideMark/>
          </w:tcPr>
          <w:p w14:paraId="3C48418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1</w:t>
            </w:r>
          </w:p>
        </w:tc>
      </w:tr>
      <w:tr w:rsidR="00937904" w:rsidRPr="004A3935" w14:paraId="25C47CE1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C83A24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 xml:space="preserve">Other intervertebral disc </w:t>
            </w:r>
            <w:proofErr w:type="spellStart"/>
            <w:r w:rsidRPr="004A3935">
              <w:rPr>
                <w:rFonts w:asciiTheme="majorBidi" w:hAnsiTheme="majorBidi" w:cstheme="majorBidi"/>
              </w:rPr>
              <w:t>displcement</w:t>
            </w:r>
            <w:proofErr w:type="spellEnd"/>
            <w:r w:rsidRPr="004A3935">
              <w:rPr>
                <w:rFonts w:asciiTheme="majorBidi" w:hAnsiTheme="majorBidi" w:cstheme="majorBidi"/>
              </w:rPr>
              <w:t xml:space="preserve"> lumbosacral region</w:t>
            </w:r>
          </w:p>
        </w:tc>
        <w:tc>
          <w:tcPr>
            <w:tcW w:w="1300" w:type="dxa"/>
            <w:noWrap/>
            <w:hideMark/>
          </w:tcPr>
          <w:p w14:paraId="60F69D4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M51.27</w:t>
            </w:r>
          </w:p>
        </w:tc>
        <w:tc>
          <w:tcPr>
            <w:tcW w:w="1300" w:type="dxa"/>
            <w:noWrap/>
            <w:hideMark/>
          </w:tcPr>
          <w:p w14:paraId="6FFC418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260" w:type="dxa"/>
            <w:noWrap/>
            <w:hideMark/>
          </w:tcPr>
          <w:p w14:paraId="3B6B7DC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5204D57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DF791C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intervertebral disc degeneration, thoracolumbar region</w:t>
            </w:r>
          </w:p>
        </w:tc>
        <w:tc>
          <w:tcPr>
            <w:tcW w:w="1300" w:type="dxa"/>
            <w:noWrap/>
            <w:hideMark/>
          </w:tcPr>
          <w:p w14:paraId="1DA1BCB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M51.35</w:t>
            </w:r>
          </w:p>
        </w:tc>
        <w:tc>
          <w:tcPr>
            <w:tcW w:w="1300" w:type="dxa"/>
            <w:noWrap/>
            <w:hideMark/>
          </w:tcPr>
          <w:p w14:paraId="60D29951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0A509F8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6B35833A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1E7ECEE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intervertebral disc degeneration, lumbar region</w:t>
            </w:r>
          </w:p>
        </w:tc>
        <w:tc>
          <w:tcPr>
            <w:tcW w:w="1300" w:type="dxa"/>
            <w:noWrap/>
            <w:hideMark/>
          </w:tcPr>
          <w:p w14:paraId="01D4AAD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M51.36</w:t>
            </w:r>
          </w:p>
        </w:tc>
        <w:tc>
          <w:tcPr>
            <w:tcW w:w="1300" w:type="dxa"/>
            <w:noWrap/>
            <w:hideMark/>
          </w:tcPr>
          <w:p w14:paraId="56A9FC8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5249906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1</w:t>
            </w:r>
          </w:p>
        </w:tc>
      </w:tr>
      <w:tr w:rsidR="00937904" w:rsidRPr="004A3935" w14:paraId="3038E281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EF830A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intervertebral disc degeneration, lumbosacral region</w:t>
            </w:r>
          </w:p>
        </w:tc>
        <w:tc>
          <w:tcPr>
            <w:tcW w:w="1300" w:type="dxa"/>
            <w:noWrap/>
            <w:hideMark/>
          </w:tcPr>
          <w:p w14:paraId="126FFFD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M51.37</w:t>
            </w:r>
          </w:p>
        </w:tc>
        <w:tc>
          <w:tcPr>
            <w:tcW w:w="1300" w:type="dxa"/>
            <w:noWrap/>
            <w:hideMark/>
          </w:tcPr>
          <w:p w14:paraId="6DB6AE5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144B84F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9604207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1156427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spellStart"/>
            <w:r w:rsidRPr="004A3935">
              <w:rPr>
                <w:rFonts w:asciiTheme="majorBidi" w:hAnsiTheme="majorBidi" w:cstheme="majorBidi"/>
              </w:rPr>
              <w:t>Schmorl's</w:t>
            </w:r>
            <w:proofErr w:type="spellEnd"/>
            <w:r w:rsidRPr="004A3935">
              <w:rPr>
                <w:rFonts w:asciiTheme="majorBidi" w:hAnsiTheme="majorBidi" w:cstheme="majorBidi"/>
              </w:rPr>
              <w:t xml:space="preserve"> nodes, thoracolumbar region</w:t>
            </w:r>
          </w:p>
        </w:tc>
        <w:tc>
          <w:tcPr>
            <w:tcW w:w="1300" w:type="dxa"/>
            <w:noWrap/>
            <w:hideMark/>
          </w:tcPr>
          <w:p w14:paraId="35415DC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M51.45</w:t>
            </w:r>
          </w:p>
        </w:tc>
        <w:tc>
          <w:tcPr>
            <w:tcW w:w="1300" w:type="dxa"/>
            <w:noWrap/>
            <w:hideMark/>
          </w:tcPr>
          <w:p w14:paraId="27B83147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6047464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7AE3691B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CD1C26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spellStart"/>
            <w:r w:rsidRPr="004A3935">
              <w:rPr>
                <w:rFonts w:asciiTheme="majorBidi" w:hAnsiTheme="majorBidi" w:cstheme="majorBidi"/>
              </w:rPr>
              <w:t>Schmorl's</w:t>
            </w:r>
            <w:proofErr w:type="spellEnd"/>
            <w:r w:rsidRPr="004A3935">
              <w:rPr>
                <w:rFonts w:asciiTheme="majorBidi" w:hAnsiTheme="majorBidi" w:cstheme="majorBidi"/>
              </w:rPr>
              <w:t xml:space="preserve"> nodes, lumbar region</w:t>
            </w:r>
          </w:p>
        </w:tc>
        <w:tc>
          <w:tcPr>
            <w:tcW w:w="1300" w:type="dxa"/>
            <w:noWrap/>
            <w:hideMark/>
          </w:tcPr>
          <w:p w14:paraId="461C150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M51.46</w:t>
            </w:r>
          </w:p>
        </w:tc>
        <w:tc>
          <w:tcPr>
            <w:tcW w:w="1300" w:type="dxa"/>
            <w:noWrap/>
            <w:hideMark/>
          </w:tcPr>
          <w:p w14:paraId="3E5E9F8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4F1BDC6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7D2D283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01441D2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spellStart"/>
            <w:r w:rsidRPr="004A3935">
              <w:rPr>
                <w:rFonts w:asciiTheme="majorBidi" w:hAnsiTheme="majorBidi" w:cstheme="majorBidi"/>
              </w:rPr>
              <w:t>Schmorl's</w:t>
            </w:r>
            <w:proofErr w:type="spellEnd"/>
            <w:r w:rsidRPr="004A3935">
              <w:rPr>
                <w:rFonts w:asciiTheme="majorBidi" w:hAnsiTheme="majorBidi" w:cstheme="majorBidi"/>
              </w:rPr>
              <w:t xml:space="preserve"> nodes, lumbosacral region</w:t>
            </w:r>
          </w:p>
        </w:tc>
        <w:tc>
          <w:tcPr>
            <w:tcW w:w="1300" w:type="dxa"/>
            <w:noWrap/>
            <w:hideMark/>
          </w:tcPr>
          <w:p w14:paraId="2D1F540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M51.47</w:t>
            </w:r>
          </w:p>
        </w:tc>
        <w:tc>
          <w:tcPr>
            <w:tcW w:w="1300" w:type="dxa"/>
            <w:noWrap/>
            <w:hideMark/>
          </w:tcPr>
          <w:p w14:paraId="25E7A235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42468E6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3A0048E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5DE2C4D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intervertebral disc disorders, thoracolumbar region</w:t>
            </w:r>
          </w:p>
        </w:tc>
        <w:tc>
          <w:tcPr>
            <w:tcW w:w="1300" w:type="dxa"/>
            <w:noWrap/>
            <w:hideMark/>
          </w:tcPr>
          <w:p w14:paraId="5FA5DFA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M51.85</w:t>
            </w:r>
          </w:p>
        </w:tc>
        <w:tc>
          <w:tcPr>
            <w:tcW w:w="1300" w:type="dxa"/>
            <w:noWrap/>
            <w:hideMark/>
          </w:tcPr>
          <w:p w14:paraId="7982771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D20852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186DA796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2CDB6C9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intervertebral disc disorders, lumbar region</w:t>
            </w:r>
          </w:p>
        </w:tc>
        <w:tc>
          <w:tcPr>
            <w:tcW w:w="1300" w:type="dxa"/>
            <w:noWrap/>
            <w:hideMark/>
          </w:tcPr>
          <w:p w14:paraId="78E1AEC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M51.86</w:t>
            </w:r>
          </w:p>
        </w:tc>
        <w:tc>
          <w:tcPr>
            <w:tcW w:w="1300" w:type="dxa"/>
            <w:noWrap/>
            <w:hideMark/>
          </w:tcPr>
          <w:p w14:paraId="04F9EA0C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0294903A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0</w:t>
            </w:r>
          </w:p>
        </w:tc>
      </w:tr>
      <w:tr w:rsidR="00937904" w:rsidRPr="004A3935" w14:paraId="5613E20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41C2E6E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intervertebral disc disorders, lumbosacral region</w:t>
            </w:r>
          </w:p>
        </w:tc>
        <w:tc>
          <w:tcPr>
            <w:tcW w:w="1300" w:type="dxa"/>
            <w:noWrap/>
            <w:hideMark/>
          </w:tcPr>
          <w:p w14:paraId="6D2132B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M51.87</w:t>
            </w:r>
          </w:p>
        </w:tc>
        <w:tc>
          <w:tcPr>
            <w:tcW w:w="1300" w:type="dxa"/>
            <w:noWrap/>
            <w:hideMark/>
          </w:tcPr>
          <w:p w14:paraId="2DA3678E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70C87A9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4D7B599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53D3D57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Sacrococcygeal disorders, not elsewhere classified</w:t>
            </w:r>
          </w:p>
        </w:tc>
        <w:tc>
          <w:tcPr>
            <w:tcW w:w="1300" w:type="dxa"/>
            <w:noWrap/>
            <w:hideMark/>
          </w:tcPr>
          <w:p w14:paraId="00B1917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M53.3</w:t>
            </w:r>
          </w:p>
        </w:tc>
        <w:tc>
          <w:tcPr>
            <w:tcW w:w="1300" w:type="dxa"/>
            <w:noWrap/>
            <w:hideMark/>
          </w:tcPr>
          <w:p w14:paraId="372694D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340</w:t>
            </w:r>
          </w:p>
        </w:tc>
        <w:tc>
          <w:tcPr>
            <w:tcW w:w="1260" w:type="dxa"/>
            <w:noWrap/>
            <w:hideMark/>
          </w:tcPr>
          <w:p w14:paraId="5E29CE2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5</w:t>
            </w:r>
          </w:p>
        </w:tc>
      </w:tr>
      <w:tr w:rsidR="00937904" w:rsidRPr="004A3935" w14:paraId="27074948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25E5DD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 xml:space="preserve">Other specified </w:t>
            </w:r>
            <w:proofErr w:type="spellStart"/>
            <w:r w:rsidRPr="004A3935">
              <w:rPr>
                <w:rFonts w:asciiTheme="majorBidi" w:hAnsiTheme="majorBidi" w:cstheme="majorBidi"/>
              </w:rPr>
              <w:t>dorsopathies</w:t>
            </w:r>
            <w:proofErr w:type="spellEnd"/>
            <w:r w:rsidRPr="004A3935">
              <w:rPr>
                <w:rFonts w:asciiTheme="majorBidi" w:hAnsiTheme="majorBidi" w:cstheme="majorBidi"/>
              </w:rPr>
              <w:t>, thoracolumbar region</w:t>
            </w:r>
          </w:p>
        </w:tc>
        <w:tc>
          <w:tcPr>
            <w:tcW w:w="1300" w:type="dxa"/>
            <w:noWrap/>
            <w:hideMark/>
          </w:tcPr>
          <w:p w14:paraId="5943B25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M53.85</w:t>
            </w:r>
          </w:p>
        </w:tc>
        <w:tc>
          <w:tcPr>
            <w:tcW w:w="1300" w:type="dxa"/>
            <w:noWrap/>
            <w:hideMark/>
          </w:tcPr>
          <w:p w14:paraId="151E73C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260" w:type="dxa"/>
            <w:noWrap/>
            <w:hideMark/>
          </w:tcPr>
          <w:p w14:paraId="4C4C528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1</w:t>
            </w:r>
          </w:p>
        </w:tc>
      </w:tr>
      <w:tr w:rsidR="00937904" w:rsidRPr="004A3935" w14:paraId="013D6362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5D931E2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 xml:space="preserve">Other specified </w:t>
            </w:r>
            <w:proofErr w:type="spellStart"/>
            <w:r w:rsidRPr="004A3935">
              <w:rPr>
                <w:rFonts w:asciiTheme="majorBidi" w:hAnsiTheme="majorBidi" w:cstheme="majorBidi"/>
              </w:rPr>
              <w:t>dorsopathies</w:t>
            </w:r>
            <w:proofErr w:type="spellEnd"/>
            <w:r w:rsidRPr="004A3935">
              <w:rPr>
                <w:rFonts w:asciiTheme="majorBidi" w:hAnsiTheme="majorBidi" w:cstheme="majorBidi"/>
              </w:rPr>
              <w:t>, lumbar region</w:t>
            </w:r>
          </w:p>
        </w:tc>
        <w:tc>
          <w:tcPr>
            <w:tcW w:w="1300" w:type="dxa"/>
            <w:noWrap/>
            <w:hideMark/>
          </w:tcPr>
          <w:p w14:paraId="6FF7C30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M53.86</w:t>
            </w:r>
          </w:p>
        </w:tc>
        <w:tc>
          <w:tcPr>
            <w:tcW w:w="1300" w:type="dxa"/>
            <w:noWrap/>
            <w:hideMark/>
          </w:tcPr>
          <w:p w14:paraId="0F0305F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260" w:type="dxa"/>
            <w:noWrap/>
            <w:hideMark/>
          </w:tcPr>
          <w:p w14:paraId="0207D32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4893DC5D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2B1A47A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 xml:space="preserve">Other specified </w:t>
            </w:r>
            <w:proofErr w:type="spellStart"/>
            <w:r w:rsidRPr="004A3935">
              <w:rPr>
                <w:rFonts w:asciiTheme="majorBidi" w:hAnsiTheme="majorBidi" w:cstheme="majorBidi"/>
              </w:rPr>
              <w:t>dorsopathies</w:t>
            </w:r>
            <w:proofErr w:type="spellEnd"/>
            <w:r w:rsidRPr="004A3935">
              <w:rPr>
                <w:rFonts w:asciiTheme="majorBidi" w:hAnsiTheme="majorBidi" w:cstheme="majorBidi"/>
              </w:rPr>
              <w:t>, lumbosacral region</w:t>
            </w:r>
          </w:p>
        </w:tc>
        <w:tc>
          <w:tcPr>
            <w:tcW w:w="1300" w:type="dxa"/>
            <w:noWrap/>
            <w:hideMark/>
          </w:tcPr>
          <w:p w14:paraId="2A3B79C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M53.87</w:t>
            </w:r>
          </w:p>
        </w:tc>
        <w:tc>
          <w:tcPr>
            <w:tcW w:w="1300" w:type="dxa"/>
            <w:noWrap/>
            <w:hideMark/>
          </w:tcPr>
          <w:p w14:paraId="46BA884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D0BCBB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62F06C6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B79B95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Lumbago with sciatica</w:t>
            </w:r>
          </w:p>
        </w:tc>
        <w:tc>
          <w:tcPr>
            <w:tcW w:w="1300" w:type="dxa"/>
            <w:noWrap/>
            <w:hideMark/>
          </w:tcPr>
          <w:p w14:paraId="37C9465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M54.4</w:t>
            </w:r>
          </w:p>
        </w:tc>
        <w:tc>
          <w:tcPr>
            <w:tcW w:w="1300" w:type="dxa"/>
            <w:noWrap/>
            <w:hideMark/>
          </w:tcPr>
          <w:p w14:paraId="3F9BF60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220</w:t>
            </w:r>
          </w:p>
        </w:tc>
        <w:tc>
          <w:tcPr>
            <w:tcW w:w="1260" w:type="dxa"/>
            <w:noWrap/>
            <w:hideMark/>
          </w:tcPr>
          <w:p w14:paraId="5D3A71D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3</w:t>
            </w:r>
          </w:p>
        </w:tc>
      </w:tr>
      <w:tr w:rsidR="00937904" w:rsidRPr="004A3935" w14:paraId="017A3D56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523AB7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Radiculopathy, sacral and sacrococcygeal region</w:t>
            </w:r>
          </w:p>
        </w:tc>
        <w:tc>
          <w:tcPr>
            <w:tcW w:w="1300" w:type="dxa"/>
            <w:noWrap/>
            <w:hideMark/>
          </w:tcPr>
          <w:p w14:paraId="74754C9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M54.18</w:t>
            </w:r>
          </w:p>
        </w:tc>
        <w:tc>
          <w:tcPr>
            <w:tcW w:w="1300" w:type="dxa"/>
            <w:noWrap/>
            <w:hideMark/>
          </w:tcPr>
          <w:p w14:paraId="530839C3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7D9CBFE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1F6D2173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498FC5D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Sciatica</w:t>
            </w:r>
          </w:p>
        </w:tc>
        <w:tc>
          <w:tcPr>
            <w:tcW w:w="1300" w:type="dxa"/>
            <w:noWrap/>
            <w:hideMark/>
          </w:tcPr>
          <w:p w14:paraId="2BA67CE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M54.3</w:t>
            </w:r>
          </w:p>
        </w:tc>
        <w:tc>
          <w:tcPr>
            <w:tcW w:w="1300" w:type="dxa"/>
            <w:noWrap/>
            <w:hideMark/>
          </w:tcPr>
          <w:p w14:paraId="2D12E2D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260" w:type="dxa"/>
            <w:noWrap/>
            <w:hideMark/>
          </w:tcPr>
          <w:p w14:paraId="4895370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4AD209BD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8A8EFB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Radiculopathy, lumbosacral region</w:t>
            </w:r>
          </w:p>
        </w:tc>
        <w:tc>
          <w:tcPr>
            <w:tcW w:w="1300" w:type="dxa"/>
            <w:noWrap/>
            <w:hideMark/>
          </w:tcPr>
          <w:p w14:paraId="4400855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M54.17</w:t>
            </w:r>
          </w:p>
        </w:tc>
        <w:tc>
          <w:tcPr>
            <w:tcW w:w="1300" w:type="dxa"/>
            <w:noWrap/>
            <w:hideMark/>
          </w:tcPr>
          <w:p w14:paraId="63080FE1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47560A3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5530702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6CC6EE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Radiculopathy, lumbar region</w:t>
            </w:r>
          </w:p>
        </w:tc>
        <w:tc>
          <w:tcPr>
            <w:tcW w:w="1300" w:type="dxa"/>
            <w:noWrap/>
            <w:hideMark/>
          </w:tcPr>
          <w:p w14:paraId="1BC671B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M54.16</w:t>
            </w:r>
          </w:p>
        </w:tc>
        <w:tc>
          <w:tcPr>
            <w:tcW w:w="1300" w:type="dxa"/>
            <w:noWrap/>
            <w:hideMark/>
          </w:tcPr>
          <w:p w14:paraId="2704B04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260" w:type="dxa"/>
            <w:noWrap/>
            <w:hideMark/>
          </w:tcPr>
          <w:p w14:paraId="79EB5BD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7E794FD3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E4C330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proofErr w:type="spellStart"/>
            <w:r w:rsidRPr="004A3935">
              <w:rPr>
                <w:rFonts w:asciiTheme="majorBidi" w:hAnsiTheme="majorBidi" w:cstheme="majorBidi"/>
              </w:rPr>
              <w:t>Radiuclopathy</w:t>
            </w:r>
            <w:proofErr w:type="spellEnd"/>
            <w:r w:rsidRPr="004A393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4A3935">
              <w:rPr>
                <w:rFonts w:asciiTheme="majorBidi" w:hAnsiTheme="majorBidi" w:cstheme="majorBidi"/>
              </w:rPr>
              <w:t>thoracolunbar</w:t>
            </w:r>
            <w:proofErr w:type="spellEnd"/>
            <w:r w:rsidRPr="004A3935">
              <w:rPr>
                <w:rFonts w:asciiTheme="majorBidi" w:hAnsiTheme="majorBidi" w:cstheme="majorBidi"/>
              </w:rPr>
              <w:t xml:space="preserve"> region</w:t>
            </w:r>
          </w:p>
        </w:tc>
        <w:tc>
          <w:tcPr>
            <w:tcW w:w="1300" w:type="dxa"/>
            <w:noWrap/>
            <w:hideMark/>
          </w:tcPr>
          <w:p w14:paraId="0C4F8F9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M54.15</w:t>
            </w:r>
          </w:p>
        </w:tc>
        <w:tc>
          <w:tcPr>
            <w:tcW w:w="1300" w:type="dxa"/>
            <w:noWrap/>
            <w:hideMark/>
          </w:tcPr>
          <w:p w14:paraId="63440564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438FCB5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522AD60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0EF855D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 xml:space="preserve">Other specified </w:t>
            </w:r>
            <w:proofErr w:type="spellStart"/>
            <w:r w:rsidRPr="004A3935">
              <w:rPr>
                <w:rFonts w:asciiTheme="majorBidi" w:hAnsiTheme="majorBidi" w:cstheme="majorBidi"/>
              </w:rPr>
              <w:t>dorsopathies</w:t>
            </w:r>
            <w:proofErr w:type="spellEnd"/>
            <w:r w:rsidRPr="004A3935">
              <w:rPr>
                <w:rFonts w:asciiTheme="majorBidi" w:hAnsiTheme="majorBidi" w:cstheme="majorBidi"/>
              </w:rPr>
              <w:t>, sacral and sacrococcygeal region</w:t>
            </w:r>
          </w:p>
        </w:tc>
        <w:tc>
          <w:tcPr>
            <w:tcW w:w="1300" w:type="dxa"/>
            <w:noWrap/>
            <w:hideMark/>
          </w:tcPr>
          <w:p w14:paraId="6801696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M53.88</w:t>
            </w:r>
          </w:p>
        </w:tc>
        <w:tc>
          <w:tcPr>
            <w:tcW w:w="1300" w:type="dxa"/>
            <w:noWrap/>
            <w:hideMark/>
          </w:tcPr>
          <w:p w14:paraId="19346D08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0B4787A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622A9CF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50626AC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lastRenderedPageBreak/>
              <w:t>Osseous and subluxation stenosis of intervertebral foramina of lumbar region</w:t>
            </w:r>
          </w:p>
        </w:tc>
        <w:tc>
          <w:tcPr>
            <w:tcW w:w="1300" w:type="dxa"/>
            <w:noWrap/>
            <w:hideMark/>
          </w:tcPr>
          <w:p w14:paraId="6AA7BED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M99.63</w:t>
            </w:r>
          </w:p>
        </w:tc>
        <w:tc>
          <w:tcPr>
            <w:tcW w:w="1300" w:type="dxa"/>
            <w:noWrap/>
            <w:hideMark/>
          </w:tcPr>
          <w:p w14:paraId="4050464C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62A59A7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6AF01D2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AD92BF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Intervertebral disc stenosis of neural canal of lumbar region</w:t>
            </w:r>
          </w:p>
        </w:tc>
        <w:tc>
          <w:tcPr>
            <w:tcW w:w="1300" w:type="dxa"/>
            <w:noWrap/>
            <w:hideMark/>
          </w:tcPr>
          <w:p w14:paraId="78794ED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M99.53</w:t>
            </w:r>
          </w:p>
        </w:tc>
        <w:tc>
          <w:tcPr>
            <w:tcW w:w="1300" w:type="dxa"/>
            <w:noWrap/>
            <w:hideMark/>
          </w:tcPr>
          <w:p w14:paraId="60D193E5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6323AEA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B5DD63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189C1F6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Segmental and somatic dysfunction of pelvic region</w:t>
            </w:r>
          </w:p>
        </w:tc>
        <w:tc>
          <w:tcPr>
            <w:tcW w:w="1300" w:type="dxa"/>
            <w:noWrap/>
            <w:hideMark/>
          </w:tcPr>
          <w:p w14:paraId="386D034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M99.05</w:t>
            </w:r>
          </w:p>
        </w:tc>
        <w:tc>
          <w:tcPr>
            <w:tcW w:w="1300" w:type="dxa"/>
            <w:noWrap/>
            <w:hideMark/>
          </w:tcPr>
          <w:p w14:paraId="4923FE0E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04D6469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2E0C381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49F0800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Segmental and somatic dysfunction of sacral region</w:t>
            </w:r>
          </w:p>
        </w:tc>
        <w:tc>
          <w:tcPr>
            <w:tcW w:w="1300" w:type="dxa"/>
            <w:noWrap/>
            <w:hideMark/>
          </w:tcPr>
          <w:p w14:paraId="2A6D852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M99.04</w:t>
            </w:r>
          </w:p>
        </w:tc>
        <w:tc>
          <w:tcPr>
            <w:tcW w:w="1300" w:type="dxa"/>
            <w:noWrap/>
            <w:hideMark/>
          </w:tcPr>
          <w:p w14:paraId="4699405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0046456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36A74B48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23B8EBD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 xml:space="preserve">Segmental and </w:t>
            </w:r>
            <w:proofErr w:type="spellStart"/>
            <w:r w:rsidRPr="004A3935">
              <w:rPr>
                <w:rFonts w:asciiTheme="majorBidi" w:hAnsiTheme="majorBidi" w:cstheme="majorBidi"/>
              </w:rPr>
              <w:t>somaric</w:t>
            </w:r>
            <w:proofErr w:type="spellEnd"/>
            <w:r w:rsidRPr="004A3935">
              <w:rPr>
                <w:rFonts w:asciiTheme="majorBidi" w:hAnsiTheme="majorBidi" w:cstheme="majorBidi"/>
              </w:rPr>
              <w:t xml:space="preserve"> dysfunction of lumbar region</w:t>
            </w:r>
          </w:p>
        </w:tc>
        <w:tc>
          <w:tcPr>
            <w:tcW w:w="1300" w:type="dxa"/>
            <w:noWrap/>
            <w:hideMark/>
          </w:tcPr>
          <w:p w14:paraId="083CF71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M99.03</w:t>
            </w:r>
          </w:p>
        </w:tc>
        <w:tc>
          <w:tcPr>
            <w:tcW w:w="1300" w:type="dxa"/>
            <w:noWrap/>
            <w:hideMark/>
          </w:tcPr>
          <w:p w14:paraId="25DF1E1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7B924D2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70AC6BD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4AFFC8C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Muscle spasm of back</w:t>
            </w:r>
          </w:p>
        </w:tc>
        <w:tc>
          <w:tcPr>
            <w:tcW w:w="1300" w:type="dxa"/>
            <w:noWrap/>
            <w:hideMark/>
          </w:tcPr>
          <w:p w14:paraId="51C60F9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M62.830</w:t>
            </w:r>
          </w:p>
        </w:tc>
        <w:tc>
          <w:tcPr>
            <w:tcW w:w="1300" w:type="dxa"/>
            <w:noWrap/>
            <w:hideMark/>
          </w:tcPr>
          <w:p w14:paraId="3650445C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70</w:t>
            </w:r>
          </w:p>
        </w:tc>
        <w:tc>
          <w:tcPr>
            <w:tcW w:w="1260" w:type="dxa"/>
            <w:noWrap/>
            <w:hideMark/>
          </w:tcPr>
          <w:p w14:paraId="405B3B9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1</w:t>
            </w:r>
          </w:p>
        </w:tc>
      </w:tr>
      <w:tr w:rsidR="00937904" w:rsidRPr="004A3935" w14:paraId="7C8B04CA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4376E5D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Low back pain</w:t>
            </w:r>
          </w:p>
        </w:tc>
        <w:tc>
          <w:tcPr>
            <w:tcW w:w="1300" w:type="dxa"/>
            <w:noWrap/>
            <w:hideMark/>
          </w:tcPr>
          <w:p w14:paraId="435BAD1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M54.5</w:t>
            </w:r>
          </w:p>
        </w:tc>
        <w:tc>
          <w:tcPr>
            <w:tcW w:w="1300" w:type="dxa"/>
            <w:noWrap/>
            <w:hideMark/>
          </w:tcPr>
          <w:p w14:paraId="2F0C123D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3560</w:t>
            </w:r>
          </w:p>
        </w:tc>
        <w:tc>
          <w:tcPr>
            <w:tcW w:w="1260" w:type="dxa"/>
            <w:noWrap/>
            <w:hideMark/>
          </w:tcPr>
          <w:p w14:paraId="7D24818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56</w:t>
            </w:r>
          </w:p>
        </w:tc>
      </w:tr>
      <w:tr w:rsidR="00937904" w:rsidRPr="004A3935" w14:paraId="537E7D0E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C43C24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biomechanical lesions of pelvic region</w:t>
            </w:r>
          </w:p>
        </w:tc>
        <w:tc>
          <w:tcPr>
            <w:tcW w:w="1300" w:type="dxa"/>
            <w:noWrap/>
            <w:hideMark/>
          </w:tcPr>
          <w:p w14:paraId="4E80F23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M99.85</w:t>
            </w:r>
          </w:p>
        </w:tc>
        <w:tc>
          <w:tcPr>
            <w:tcW w:w="1300" w:type="dxa"/>
            <w:noWrap/>
            <w:hideMark/>
          </w:tcPr>
          <w:p w14:paraId="43D9DCE9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7FCACD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44583CC9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690659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biomechanical lesions of sacral region</w:t>
            </w:r>
          </w:p>
        </w:tc>
        <w:tc>
          <w:tcPr>
            <w:tcW w:w="1300" w:type="dxa"/>
            <w:noWrap/>
            <w:hideMark/>
          </w:tcPr>
          <w:p w14:paraId="5C96341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M99.84</w:t>
            </w:r>
          </w:p>
        </w:tc>
        <w:tc>
          <w:tcPr>
            <w:tcW w:w="1300" w:type="dxa"/>
            <w:noWrap/>
            <w:hideMark/>
          </w:tcPr>
          <w:p w14:paraId="09590EDB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89B996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44E3D899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0820D25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biomechanical lesions of lumbar region</w:t>
            </w:r>
          </w:p>
        </w:tc>
        <w:tc>
          <w:tcPr>
            <w:tcW w:w="1300" w:type="dxa"/>
            <w:noWrap/>
            <w:hideMark/>
          </w:tcPr>
          <w:p w14:paraId="6E32665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M99.83</w:t>
            </w:r>
          </w:p>
        </w:tc>
        <w:tc>
          <w:tcPr>
            <w:tcW w:w="1300" w:type="dxa"/>
            <w:noWrap/>
            <w:hideMark/>
          </w:tcPr>
          <w:p w14:paraId="1E8BFDEE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7B99587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631599D3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3F939B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Connective tissue and disc stenosis of intervertebral foramina of lumbar region</w:t>
            </w:r>
          </w:p>
        </w:tc>
        <w:tc>
          <w:tcPr>
            <w:tcW w:w="1300" w:type="dxa"/>
            <w:noWrap/>
            <w:hideMark/>
          </w:tcPr>
          <w:p w14:paraId="3B286DB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M99.73</w:t>
            </w:r>
          </w:p>
        </w:tc>
        <w:tc>
          <w:tcPr>
            <w:tcW w:w="1300" w:type="dxa"/>
            <w:noWrap/>
            <w:hideMark/>
          </w:tcPr>
          <w:p w14:paraId="1906A4FC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2EF4094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7DDDB847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4EBB1F1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Unspecified injury of muscle, fascia and tendon of pelvis</w:t>
            </w:r>
          </w:p>
        </w:tc>
        <w:tc>
          <w:tcPr>
            <w:tcW w:w="1300" w:type="dxa"/>
            <w:noWrap/>
            <w:hideMark/>
          </w:tcPr>
          <w:p w14:paraId="7BA4EE0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S39.003</w:t>
            </w:r>
          </w:p>
        </w:tc>
        <w:tc>
          <w:tcPr>
            <w:tcW w:w="1300" w:type="dxa"/>
            <w:noWrap/>
            <w:hideMark/>
          </w:tcPr>
          <w:p w14:paraId="014D5F1D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10468EB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12F06A0A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DF3712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Unspecified injury of muscle, fascia and tendon of lower back</w:t>
            </w:r>
          </w:p>
        </w:tc>
        <w:tc>
          <w:tcPr>
            <w:tcW w:w="1300" w:type="dxa"/>
            <w:noWrap/>
            <w:hideMark/>
          </w:tcPr>
          <w:p w14:paraId="3F4959F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S39.002</w:t>
            </w:r>
          </w:p>
        </w:tc>
        <w:tc>
          <w:tcPr>
            <w:tcW w:w="1300" w:type="dxa"/>
            <w:noWrap/>
            <w:hideMark/>
          </w:tcPr>
          <w:p w14:paraId="7C0CF5F3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1844655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587D2D7F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2C20B449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Unspecified injury of pelvis</w:t>
            </w:r>
          </w:p>
        </w:tc>
        <w:tc>
          <w:tcPr>
            <w:tcW w:w="1300" w:type="dxa"/>
            <w:noWrap/>
            <w:hideMark/>
          </w:tcPr>
          <w:p w14:paraId="7DB1264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S39.93</w:t>
            </w:r>
          </w:p>
        </w:tc>
        <w:tc>
          <w:tcPr>
            <w:tcW w:w="1300" w:type="dxa"/>
            <w:noWrap/>
            <w:hideMark/>
          </w:tcPr>
          <w:p w14:paraId="1015DF10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321B32E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74619A1E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55474FF4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 xml:space="preserve">Unspecified injury of lower back </w:t>
            </w:r>
          </w:p>
        </w:tc>
        <w:tc>
          <w:tcPr>
            <w:tcW w:w="1300" w:type="dxa"/>
            <w:noWrap/>
            <w:hideMark/>
          </w:tcPr>
          <w:p w14:paraId="2BD3364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S39.92</w:t>
            </w:r>
          </w:p>
        </w:tc>
        <w:tc>
          <w:tcPr>
            <w:tcW w:w="1300" w:type="dxa"/>
            <w:noWrap/>
            <w:hideMark/>
          </w:tcPr>
          <w:p w14:paraId="60D63E8C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0</w:t>
            </w:r>
          </w:p>
        </w:tc>
        <w:tc>
          <w:tcPr>
            <w:tcW w:w="1260" w:type="dxa"/>
            <w:noWrap/>
            <w:hideMark/>
          </w:tcPr>
          <w:p w14:paraId="162A6B4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439035F0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5F62544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specified injuries of pelvis</w:t>
            </w:r>
          </w:p>
        </w:tc>
        <w:tc>
          <w:tcPr>
            <w:tcW w:w="1300" w:type="dxa"/>
            <w:noWrap/>
            <w:hideMark/>
          </w:tcPr>
          <w:p w14:paraId="5A4715E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S39.83</w:t>
            </w:r>
          </w:p>
        </w:tc>
        <w:tc>
          <w:tcPr>
            <w:tcW w:w="1300" w:type="dxa"/>
            <w:noWrap/>
            <w:hideMark/>
          </w:tcPr>
          <w:p w14:paraId="74204C61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161F230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8CCBE40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0E7202F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 xml:space="preserve">Other specified injuries of lower back </w:t>
            </w:r>
          </w:p>
        </w:tc>
        <w:tc>
          <w:tcPr>
            <w:tcW w:w="1300" w:type="dxa"/>
            <w:noWrap/>
            <w:hideMark/>
          </w:tcPr>
          <w:p w14:paraId="46E8A23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S39.82</w:t>
            </w:r>
          </w:p>
        </w:tc>
        <w:tc>
          <w:tcPr>
            <w:tcW w:w="1300" w:type="dxa"/>
            <w:noWrap/>
            <w:hideMark/>
          </w:tcPr>
          <w:p w14:paraId="65A3BB58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555714F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97EBE8A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1AB414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Sprain of unspecified parts of lumbar spine and pelvis</w:t>
            </w:r>
          </w:p>
        </w:tc>
        <w:tc>
          <w:tcPr>
            <w:tcW w:w="1300" w:type="dxa"/>
            <w:noWrap/>
            <w:hideMark/>
          </w:tcPr>
          <w:p w14:paraId="11F49BE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S33.9</w:t>
            </w:r>
          </w:p>
        </w:tc>
        <w:tc>
          <w:tcPr>
            <w:tcW w:w="1300" w:type="dxa"/>
            <w:noWrap/>
            <w:hideMark/>
          </w:tcPr>
          <w:p w14:paraId="700D0B6F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3F7C957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27990F74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E60727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Sprain of other parts of lumbar spine and pelvis</w:t>
            </w:r>
          </w:p>
        </w:tc>
        <w:tc>
          <w:tcPr>
            <w:tcW w:w="1300" w:type="dxa"/>
            <w:noWrap/>
            <w:hideMark/>
          </w:tcPr>
          <w:p w14:paraId="55146A9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S33.8</w:t>
            </w:r>
          </w:p>
        </w:tc>
        <w:tc>
          <w:tcPr>
            <w:tcW w:w="1300" w:type="dxa"/>
            <w:noWrap/>
            <w:hideMark/>
          </w:tcPr>
          <w:p w14:paraId="0B4A0C95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32D16EE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1FF809B5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5F2A61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Sprain of sacroiliac joint</w:t>
            </w:r>
          </w:p>
        </w:tc>
        <w:tc>
          <w:tcPr>
            <w:tcW w:w="1300" w:type="dxa"/>
            <w:noWrap/>
            <w:hideMark/>
          </w:tcPr>
          <w:p w14:paraId="38D9943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S33.6</w:t>
            </w:r>
          </w:p>
        </w:tc>
        <w:tc>
          <w:tcPr>
            <w:tcW w:w="1300" w:type="dxa"/>
            <w:noWrap/>
            <w:hideMark/>
          </w:tcPr>
          <w:p w14:paraId="0E1905F6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7106765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165FC0AA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09992D8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Sprain of ligaments of lumbar spine</w:t>
            </w:r>
          </w:p>
        </w:tc>
        <w:tc>
          <w:tcPr>
            <w:tcW w:w="1300" w:type="dxa"/>
            <w:noWrap/>
            <w:hideMark/>
          </w:tcPr>
          <w:p w14:paraId="5473BC6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S33.5</w:t>
            </w:r>
          </w:p>
        </w:tc>
        <w:tc>
          <w:tcPr>
            <w:tcW w:w="1300" w:type="dxa"/>
            <w:noWrap/>
            <w:hideMark/>
          </w:tcPr>
          <w:p w14:paraId="770E9B25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0" w:type="dxa"/>
            <w:noWrap/>
            <w:hideMark/>
          </w:tcPr>
          <w:p w14:paraId="0662C65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54287264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726EF10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Traumatic rupture of lumbar intervertebral disc</w:t>
            </w:r>
          </w:p>
        </w:tc>
        <w:tc>
          <w:tcPr>
            <w:tcW w:w="1300" w:type="dxa"/>
            <w:noWrap/>
            <w:hideMark/>
          </w:tcPr>
          <w:p w14:paraId="252281E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S33.0</w:t>
            </w:r>
          </w:p>
        </w:tc>
        <w:tc>
          <w:tcPr>
            <w:tcW w:w="1300" w:type="dxa"/>
            <w:noWrap/>
            <w:hideMark/>
          </w:tcPr>
          <w:p w14:paraId="37DD357C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3C5997F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55913437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2EB949F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injury of muscle, fascia and tendon of pelvis</w:t>
            </w:r>
          </w:p>
        </w:tc>
        <w:tc>
          <w:tcPr>
            <w:tcW w:w="1300" w:type="dxa"/>
            <w:noWrap/>
            <w:hideMark/>
          </w:tcPr>
          <w:p w14:paraId="1558125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S39.093</w:t>
            </w:r>
          </w:p>
        </w:tc>
        <w:tc>
          <w:tcPr>
            <w:tcW w:w="1300" w:type="dxa"/>
            <w:noWrap/>
            <w:hideMark/>
          </w:tcPr>
          <w:p w14:paraId="6EC4DD4F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116B1F0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13A516DC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E8D0D6E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 xml:space="preserve">Other injury of muscle, fascia and tendon of lower back </w:t>
            </w:r>
          </w:p>
        </w:tc>
        <w:tc>
          <w:tcPr>
            <w:tcW w:w="1300" w:type="dxa"/>
            <w:noWrap/>
            <w:hideMark/>
          </w:tcPr>
          <w:p w14:paraId="4448FA9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S39.092</w:t>
            </w:r>
          </w:p>
        </w:tc>
        <w:tc>
          <w:tcPr>
            <w:tcW w:w="1300" w:type="dxa"/>
            <w:noWrap/>
            <w:hideMark/>
          </w:tcPr>
          <w:p w14:paraId="3EC18310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20CDD65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4AC78DE2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3F6AB96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Strain of muscle, fascia and tendon of pelvis</w:t>
            </w:r>
          </w:p>
        </w:tc>
        <w:tc>
          <w:tcPr>
            <w:tcW w:w="1300" w:type="dxa"/>
            <w:noWrap/>
            <w:hideMark/>
          </w:tcPr>
          <w:p w14:paraId="7C58A40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S39.013</w:t>
            </w:r>
          </w:p>
        </w:tc>
        <w:tc>
          <w:tcPr>
            <w:tcW w:w="1300" w:type="dxa"/>
            <w:noWrap/>
            <w:hideMark/>
          </w:tcPr>
          <w:p w14:paraId="6F9A608F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260" w:type="dxa"/>
            <w:noWrap/>
            <w:hideMark/>
          </w:tcPr>
          <w:p w14:paraId="1077461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40E18C48" w14:textId="77777777" w:rsidTr="00937904">
        <w:trPr>
          <w:trHeight w:val="320"/>
        </w:trPr>
        <w:tc>
          <w:tcPr>
            <w:tcW w:w="8200" w:type="dxa"/>
            <w:noWrap/>
            <w:hideMark/>
          </w:tcPr>
          <w:p w14:paraId="649AE82C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Strain of muscle, fascia and tendon of lower back</w:t>
            </w:r>
          </w:p>
        </w:tc>
        <w:tc>
          <w:tcPr>
            <w:tcW w:w="1300" w:type="dxa"/>
            <w:noWrap/>
            <w:hideMark/>
          </w:tcPr>
          <w:p w14:paraId="25C9CE5B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S39.012</w:t>
            </w:r>
          </w:p>
        </w:tc>
        <w:tc>
          <w:tcPr>
            <w:tcW w:w="1300" w:type="dxa"/>
            <w:noWrap/>
            <w:hideMark/>
          </w:tcPr>
          <w:p w14:paraId="49FE41E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1260" w:type="dxa"/>
            <w:noWrap/>
            <w:hideMark/>
          </w:tcPr>
          <w:p w14:paraId="3A32909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3</w:t>
            </w:r>
          </w:p>
        </w:tc>
      </w:tr>
    </w:tbl>
    <w:p w14:paraId="02E1448D" w14:textId="77777777" w:rsidR="00937904" w:rsidRPr="004A3935" w:rsidRDefault="00937904">
      <w:pPr>
        <w:rPr>
          <w:rFonts w:asciiTheme="majorBidi" w:hAnsiTheme="majorBidi" w:cstheme="majorBidi"/>
        </w:rPr>
      </w:pPr>
    </w:p>
    <w:p w14:paraId="4D50DA79" w14:textId="77777777" w:rsidR="00937904" w:rsidRPr="004A3935" w:rsidRDefault="00937904">
      <w:pPr>
        <w:rPr>
          <w:rFonts w:asciiTheme="majorBidi" w:hAnsiTheme="majorBidi" w:cstheme="majorBidi"/>
        </w:rPr>
      </w:pPr>
    </w:p>
    <w:p w14:paraId="1938BE01" w14:textId="77777777" w:rsidR="00937904" w:rsidRPr="004A3935" w:rsidRDefault="00937904">
      <w:pPr>
        <w:rPr>
          <w:rFonts w:asciiTheme="majorBidi" w:hAnsiTheme="majorBidi" w:cstheme="majorBidi"/>
        </w:rPr>
      </w:pPr>
    </w:p>
    <w:p w14:paraId="4C3FBD00" w14:textId="77777777" w:rsidR="00937904" w:rsidRPr="004A3935" w:rsidRDefault="00937904">
      <w:pPr>
        <w:rPr>
          <w:rFonts w:asciiTheme="majorBidi" w:hAnsiTheme="majorBidi" w:cstheme="majorBidi"/>
        </w:rPr>
      </w:pPr>
    </w:p>
    <w:p w14:paraId="45F5CB89" w14:textId="77777777" w:rsidR="00937904" w:rsidRPr="004A3935" w:rsidRDefault="00937904">
      <w:pPr>
        <w:rPr>
          <w:rFonts w:asciiTheme="majorBidi" w:hAnsiTheme="majorBidi" w:cstheme="majorBidi"/>
        </w:rPr>
      </w:pPr>
    </w:p>
    <w:p w14:paraId="4703F5A2" w14:textId="77777777" w:rsidR="00937904" w:rsidRPr="004A3935" w:rsidRDefault="00937904">
      <w:pPr>
        <w:rPr>
          <w:rFonts w:asciiTheme="majorBidi" w:hAnsiTheme="majorBidi" w:cstheme="majorBidi"/>
        </w:rPr>
      </w:pPr>
    </w:p>
    <w:p w14:paraId="742F571F" w14:textId="77777777" w:rsidR="00937904" w:rsidRPr="004A3935" w:rsidRDefault="00937904">
      <w:pPr>
        <w:rPr>
          <w:rFonts w:asciiTheme="majorBidi" w:hAnsiTheme="majorBidi" w:cstheme="majorBidi"/>
        </w:rPr>
      </w:pPr>
    </w:p>
    <w:p w14:paraId="24B0E3E0" w14:textId="77777777" w:rsidR="00937904" w:rsidRPr="004A3935" w:rsidRDefault="00937904">
      <w:pPr>
        <w:rPr>
          <w:rFonts w:asciiTheme="majorBidi" w:hAnsiTheme="majorBidi" w:cstheme="majorBidi"/>
        </w:rPr>
      </w:pPr>
    </w:p>
    <w:p w14:paraId="73BA0837" w14:textId="40DF5EE6" w:rsidR="00937904" w:rsidRPr="004A3935" w:rsidRDefault="00937904">
      <w:pPr>
        <w:rPr>
          <w:rFonts w:asciiTheme="majorBidi" w:hAnsiTheme="majorBidi" w:cstheme="majorBidi"/>
          <w:i/>
          <w:iCs/>
        </w:rPr>
      </w:pPr>
      <w:r w:rsidRPr="004A3935">
        <w:rPr>
          <w:rFonts w:asciiTheme="majorBidi" w:hAnsiTheme="majorBidi" w:cstheme="majorBidi"/>
          <w:i/>
          <w:iCs/>
        </w:rPr>
        <w:lastRenderedPageBreak/>
        <w:t>Table S2. Exclusion Diagnoses.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0"/>
        <w:gridCol w:w="1300"/>
        <w:gridCol w:w="1300"/>
        <w:gridCol w:w="1448"/>
      </w:tblGrid>
      <w:tr w:rsidR="00937904" w:rsidRPr="004A3935" w14:paraId="44693B19" w14:textId="77777777" w:rsidTr="00937904">
        <w:trPr>
          <w:trHeight w:val="380"/>
        </w:trPr>
        <w:tc>
          <w:tcPr>
            <w:tcW w:w="5140" w:type="dxa"/>
            <w:noWrap/>
            <w:hideMark/>
          </w:tcPr>
          <w:p w14:paraId="71D94EB5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4A3935">
              <w:rPr>
                <w:rFonts w:asciiTheme="majorBidi" w:hAnsiTheme="majorBidi" w:cstheme="majorBidi"/>
                <w:b/>
                <w:bCs/>
                <w:i/>
                <w:iCs/>
              </w:rPr>
              <w:t>Exclusion Diagnoses</w:t>
            </w:r>
          </w:p>
        </w:tc>
        <w:tc>
          <w:tcPr>
            <w:tcW w:w="1300" w:type="dxa"/>
            <w:noWrap/>
            <w:hideMark/>
          </w:tcPr>
          <w:p w14:paraId="38AD73A2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300" w:type="dxa"/>
            <w:noWrap/>
            <w:hideMark/>
          </w:tcPr>
          <w:p w14:paraId="7139EDA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8" w:type="dxa"/>
            <w:noWrap/>
            <w:hideMark/>
          </w:tcPr>
          <w:p w14:paraId="566038A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</w:p>
        </w:tc>
      </w:tr>
      <w:tr w:rsidR="00937904" w:rsidRPr="004A3935" w14:paraId="2895D7C6" w14:textId="77777777" w:rsidTr="00937904">
        <w:trPr>
          <w:trHeight w:val="320"/>
        </w:trPr>
        <w:tc>
          <w:tcPr>
            <w:tcW w:w="5140" w:type="dxa"/>
            <w:noWrap/>
            <w:hideMark/>
          </w:tcPr>
          <w:p w14:paraId="140D1A48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</w:rPr>
            </w:pPr>
            <w:r w:rsidRPr="004A3935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1300" w:type="dxa"/>
            <w:noWrap/>
            <w:hideMark/>
          </w:tcPr>
          <w:p w14:paraId="55B5FAB8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</w:rPr>
            </w:pPr>
            <w:r w:rsidRPr="004A3935">
              <w:rPr>
                <w:rFonts w:asciiTheme="majorBidi" w:hAnsiTheme="majorBidi" w:cstheme="majorBidi"/>
                <w:b/>
                <w:bCs/>
              </w:rPr>
              <w:t>ICD-10</w:t>
            </w:r>
          </w:p>
        </w:tc>
        <w:tc>
          <w:tcPr>
            <w:tcW w:w="1300" w:type="dxa"/>
            <w:noWrap/>
            <w:hideMark/>
          </w:tcPr>
          <w:p w14:paraId="41605862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</w:rPr>
            </w:pPr>
            <w:r w:rsidRPr="004A3935">
              <w:rPr>
                <w:rFonts w:asciiTheme="majorBidi" w:hAnsiTheme="majorBidi" w:cstheme="majorBidi"/>
                <w:b/>
                <w:bCs/>
              </w:rPr>
              <w:t>Total N</w:t>
            </w:r>
          </w:p>
        </w:tc>
        <w:tc>
          <w:tcPr>
            <w:tcW w:w="1448" w:type="dxa"/>
            <w:noWrap/>
            <w:hideMark/>
          </w:tcPr>
          <w:p w14:paraId="282B84E4" w14:textId="77777777" w:rsidR="00937904" w:rsidRPr="004A3935" w:rsidRDefault="00937904" w:rsidP="00937904">
            <w:pPr>
              <w:rPr>
                <w:rFonts w:asciiTheme="majorBidi" w:hAnsiTheme="majorBidi" w:cstheme="majorBidi"/>
                <w:b/>
                <w:bCs/>
              </w:rPr>
            </w:pPr>
            <w:r w:rsidRPr="004A3935">
              <w:rPr>
                <w:rFonts w:asciiTheme="majorBidi" w:hAnsiTheme="majorBidi" w:cstheme="majorBidi"/>
                <w:b/>
                <w:bCs/>
              </w:rPr>
              <w:t>Percentage</w:t>
            </w:r>
          </w:p>
        </w:tc>
      </w:tr>
      <w:tr w:rsidR="00937904" w:rsidRPr="004A3935" w14:paraId="5AAE0362" w14:textId="77777777" w:rsidTr="00937904">
        <w:trPr>
          <w:trHeight w:val="320"/>
        </w:trPr>
        <w:tc>
          <w:tcPr>
            <w:tcW w:w="5140" w:type="dxa"/>
            <w:noWrap/>
            <w:hideMark/>
          </w:tcPr>
          <w:p w14:paraId="1783A292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Osteomyelitis</w:t>
            </w:r>
          </w:p>
        </w:tc>
        <w:tc>
          <w:tcPr>
            <w:tcW w:w="1300" w:type="dxa"/>
            <w:noWrap/>
            <w:hideMark/>
          </w:tcPr>
          <w:p w14:paraId="3000742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M86</w:t>
            </w:r>
          </w:p>
        </w:tc>
        <w:tc>
          <w:tcPr>
            <w:tcW w:w="1300" w:type="dxa"/>
            <w:noWrap/>
            <w:hideMark/>
          </w:tcPr>
          <w:p w14:paraId="1C7425EE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448" w:type="dxa"/>
            <w:noWrap/>
            <w:hideMark/>
          </w:tcPr>
          <w:p w14:paraId="2EDFCC5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6AAF848" w14:textId="77777777" w:rsidTr="00937904">
        <w:trPr>
          <w:trHeight w:val="320"/>
        </w:trPr>
        <w:tc>
          <w:tcPr>
            <w:tcW w:w="5140" w:type="dxa"/>
            <w:noWrap/>
            <w:hideMark/>
          </w:tcPr>
          <w:p w14:paraId="60C4BD23" w14:textId="49743130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 xml:space="preserve">Malignant neoplasms of bone and articular cartilage </w:t>
            </w:r>
          </w:p>
        </w:tc>
        <w:tc>
          <w:tcPr>
            <w:tcW w:w="1300" w:type="dxa"/>
            <w:noWrap/>
            <w:hideMark/>
          </w:tcPr>
          <w:p w14:paraId="7698CF30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C40-C41</w:t>
            </w:r>
          </w:p>
        </w:tc>
        <w:tc>
          <w:tcPr>
            <w:tcW w:w="1300" w:type="dxa"/>
            <w:noWrap/>
            <w:hideMark/>
          </w:tcPr>
          <w:p w14:paraId="5F515EB8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448" w:type="dxa"/>
            <w:noWrap/>
            <w:hideMark/>
          </w:tcPr>
          <w:p w14:paraId="4FABA377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35D88DCE" w14:textId="77777777" w:rsidTr="00937904">
        <w:trPr>
          <w:trHeight w:val="320"/>
        </w:trPr>
        <w:tc>
          <w:tcPr>
            <w:tcW w:w="5140" w:type="dxa"/>
            <w:noWrap/>
            <w:hideMark/>
          </w:tcPr>
          <w:p w14:paraId="680392C8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Scoliosis</w:t>
            </w:r>
          </w:p>
        </w:tc>
        <w:tc>
          <w:tcPr>
            <w:tcW w:w="1300" w:type="dxa"/>
            <w:noWrap/>
            <w:hideMark/>
          </w:tcPr>
          <w:p w14:paraId="6C22FE6F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M41</w:t>
            </w:r>
          </w:p>
        </w:tc>
        <w:tc>
          <w:tcPr>
            <w:tcW w:w="1300" w:type="dxa"/>
            <w:noWrap/>
            <w:hideMark/>
          </w:tcPr>
          <w:p w14:paraId="1587EB3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1448" w:type="dxa"/>
            <w:noWrap/>
            <w:hideMark/>
          </w:tcPr>
          <w:p w14:paraId="1A57D023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1%</w:t>
            </w:r>
          </w:p>
        </w:tc>
      </w:tr>
      <w:tr w:rsidR="00937904" w:rsidRPr="004A3935" w14:paraId="7AA0FADD" w14:textId="77777777" w:rsidTr="00937904">
        <w:trPr>
          <w:trHeight w:val="320"/>
        </w:trPr>
        <w:tc>
          <w:tcPr>
            <w:tcW w:w="5140" w:type="dxa"/>
            <w:noWrap/>
            <w:hideMark/>
          </w:tcPr>
          <w:p w14:paraId="4FC4EF6D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Infectious arthropathies</w:t>
            </w:r>
          </w:p>
        </w:tc>
        <w:tc>
          <w:tcPr>
            <w:tcW w:w="1300" w:type="dxa"/>
            <w:noWrap/>
            <w:hideMark/>
          </w:tcPr>
          <w:p w14:paraId="51220F6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M00-M02</w:t>
            </w:r>
          </w:p>
        </w:tc>
        <w:tc>
          <w:tcPr>
            <w:tcW w:w="1300" w:type="dxa"/>
            <w:noWrap/>
            <w:hideMark/>
          </w:tcPr>
          <w:p w14:paraId="22B59DFD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448" w:type="dxa"/>
            <w:noWrap/>
            <w:hideMark/>
          </w:tcPr>
          <w:p w14:paraId="2C7AB5E6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  <w:tr w:rsidR="00937904" w:rsidRPr="004A3935" w14:paraId="063417F7" w14:textId="77777777" w:rsidTr="00937904">
        <w:trPr>
          <w:trHeight w:val="320"/>
        </w:trPr>
        <w:tc>
          <w:tcPr>
            <w:tcW w:w="5140" w:type="dxa"/>
            <w:noWrap/>
            <w:hideMark/>
          </w:tcPr>
          <w:p w14:paraId="0CC4E6F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Other inflammatory spondylopathies</w:t>
            </w:r>
          </w:p>
        </w:tc>
        <w:tc>
          <w:tcPr>
            <w:tcW w:w="1300" w:type="dxa"/>
            <w:noWrap/>
            <w:hideMark/>
          </w:tcPr>
          <w:p w14:paraId="78DDAD81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M46</w:t>
            </w:r>
          </w:p>
        </w:tc>
        <w:tc>
          <w:tcPr>
            <w:tcW w:w="1300" w:type="dxa"/>
            <w:noWrap/>
            <w:hideMark/>
          </w:tcPr>
          <w:p w14:paraId="6B561FE7" w14:textId="77777777" w:rsidR="00937904" w:rsidRPr="004A3935" w:rsidRDefault="00937904" w:rsidP="00937904">
            <w:pPr>
              <w:rPr>
                <w:rFonts w:asciiTheme="majorBidi" w:hAnsiTheme="majorBidi" w:cstheme="majorBidi"/>
                <w:u w:val="single"/>
              </w:rPr>
            </w:pPr>
            <w:r w:rsidRPr="004A3935">
              <w:rPr>
                <w:rFonts w:asciiTheme="majorBidi" w:hAnsiTheme="majorBidi" w:cstheme="majorBidi"/>
                <w:u w:val="single"/>
              </w:rPr>
              <w:t>&lt;10</w:t>
            </w:r>
          </w:p>
        </w:tc>
        <w:tc>
          <w:tcPr>
            <w:tcW w:w="1448" w:type="dxa"/>
            <w:noWrap/>
            <w:hideMark/>
          </w:tcPr>
          <w:p w14:paraId="6212CC4A" w14:textId="77777777" w:rsidR="00937904" w:rsidRPr="004A3935" w:rsidRDefault="00937904" w:rsidP="00937904">
            <w:pPr>
              <w:rPr>
                <w:rFonts w:asciiTheme="majorBidi" w:hAnsiTheme="majorBidi" w:cstheme="majorBidi"/>
              </w:rPr>
            </w:pPr>
            <w:r w:rsidRPr="004A3935">
              <w:rPr>
                <w:rFonts w:asciiTheme="majorBidi" w:hAnsiTheme="majorBidi" w:cstheme="majorBidi"/>
              </w:rPr>
              <w:t>0</w:t>
            </w:r>
          </w:p>
        </w:tc>
      </w:tr>
    </w:tbl>
    <w:p w14:paraId="37B461EB" w14:textId="77777777" w:rsidR="00937904" w:rsidRDefault="00937904" w:rsidP="00937904">
      <w:pPr>
        <w:rPr>
          <w:rFonts w:asciiTheme="majorBidi" w:hAnsiTheme="majorBidi" w:cstheme="majorBidi"/>
        </w:rPr>
      </w:pPr>
    </w:p>
    <w:p w14:paraId="31B1C4EA" w14:textId="77777777" w:rsidR="003B4EDE" w:rsidRDefault="003B4EDE" w:rsidP="00937904">
      <w:pPr>
        <w:rPr>
          <w:rFonts w:asciiTheme="majorBidi" w:hAnsiTheme="majorBidi" w:cstheme="majorBidi"/>
        </w:rPr>
      </w:pPr>
    </w:p>
    <w:p w14:paraId="14ACB29F" w14:textId="77777777" w:rsidR="003B4EDE" w:rsidRDefault="003B4EDE" w:rsidP="00937904">
      <w:pPr>
        <w:rPr>
          <w:rFonts w:asciiTheme="majorBidi" w:hAnsiTheme="majorBidi" w:cstheme="majorBidi"/>
        </w:rPr>
      </w:pPr>
    </w:p>
    <w:p w14:paraId="6E74CB2A" w14:textId="77777777" w:rsidR="003B4EDE" w:rsidRDefault="003B4EDE" w:rsidP="00937904">
      <w:pPr>
        <w:rPr>
          <w:rFonts w:asciiTheme="majorBidi" w:hAnsiTheme="majorBidi" w:cstheme="majorBidi"/>
        </w:rPr>
      </w:pPr>
    </w:p>
    <w:p w14:paraId="32FB2EE6" w14:textId="77777777" w:rsidR="003B4EDE" w:rsidRDefault="003B4EDE" w:rsidP="00937904">
      <w:pPr>
        <w:rPr>
          <w:rFonts w:asciiTheme="majorBidi" w:hAnsiTheme="majorBidi" w:cstheme="majorBidi"/>
        </w:rPr>
      </w:pPr>
    </w:p>
    <w:p w14:paraId="4A8B2A5B" w14:textId="77777777" w:rsidR="003B4EDE" w:rsidRDefault="003B4EDE" w:rsidP="00937904">
      <w:pPr>
        <w:rPr>
          <w:rFonts w:asciiTheme="majorBidi" w:hAnsiTheme="majorBidi" w:cstheme="majorBidi"/>
        </w:rPr>
      </w:pPr>
    </w:p>
    <w:p w14:paraId="7E2BA756" w14:textId="77777777" w:rsidR="003B4EDE" w:rsidRDefault="003B4EDE" w:rsidP="00937904">
      <w:pPr>
        <w:rPr>
          <w:rFonts w:asciiTheme="majorBidi" w:hAnsiTheme="majorBidi" w:cstheme="majorBidi"/>
        </w:rPr>
      </w:pPr>
    </w:p>
    <w:p w14:paraId="2B89C276" w14:textId="77777777" w:rsidR="003B4EDE" w:rsidRDefault="003B4EDE" w:rsidP="00937904">
      <w:pPr>
        <w:rPr>
          <w:rFonts w:asciiTheme="majorBidi" w:hAnsiTheme="majorBidi" w:cstheme="majorBidi"/>
        </w:rPr>
      </w:pPr>
    </w:p>
    <w:p w14:paraId="1F06691A" w14:textId="77777777" w:rsidR="003B4EDE" w:rsidRDefault="003B4EDE" w:rsidP="00937904">
      <w:pPr>
        <w:rPr>
          <w:rFonts w:asciiTheme="majorBidi" w:hAnsiTheme="majorBidi" w:cstheme="majorBidi"/>
        </w:rPr>
      </w:pPr>
    </w:p>
    <w:p w14:paraId="55A554C9" w14:textId="77777777" w:rsidR="003B4EDE" w:rsidRDefault="003B4EDE" w:rsidP="00937904">
      <w:pPr>
        <w:rPr>
          <w:rFonts w:asciiTheme="majorBidi" w:hAnsiTheme="majorBidi" w:cstheme="majorBidi"/>
        </w:rPr>
      </w:pPr>
    </w:p>
    <w:p w14:paraId="545016E3" w14:textId="77777777" w:rsidR="003B4EDE" w:rsidRDefault="003B4EDE" w:rsidP="00937904">
      <w:pPr>
        <w:rPr>
          <w:rFonts w:asciiTheme="majorBidi" w:hAnsiTheme="majorBidi" w:cstheme="majorBidi"/>
        </w:rPr>
      </w:pPr>
    </w:p>
    <w:p w14:paraId="2D8E69DF" w14:textId="77777777" w:rsidR="003B4EDE" w:rsidRDefault="003B4EDE" w:rsidP="00937904">
      <w:pPr>
        <w:rPr>
          <w:rFonts w:asciiTheme="majorBidi" w:hAnsiTheme="majorBidi" w:cstheme="majorBidi"/>
        </w:rPr>
      </w:pPr>
    </w:p>
    <w:p w14:paraId="15D47F9D" w14:textId="77777777" w:rsidR="003B4EDE" w:rsidRDefault="003B4EDE" w:rsidP="00937904">
      <w:pPr>
        <w:rPr>
          <w:rFonts w:asciiTheme="majorBidi" w:hAnsiTheme="majorBidi" w:cstheme="majorBidi"/>
        </w:rPr>
      </w:pPr>
    </w:p>
    <w:p w14:paraId="227F8E39" w14:textId="77777777" w:rsidR="003B4EDE" w:rsidRDefault="003B4EDE" w:rsidP="00937904">
      <w:pPr>
        <w:rPr>
          <w:rFonts w:asciiTheme="majorBidi" w:hAnsiTheme="majorBidi" w:cstheme="majorBidi"/>
        </w:rPr>
      </w:pPr>
    </w:p>
    <w:p w14:paraId="5145EF58" w14:textId="77777777" w:rsidR="003B4EDE" w:rsidRDefault="003B4EDE" w:rsidP="00937904">
      <w:pPr>
        <w:rPr>
          <w:rFonts w:asciiTheme="majorBidi" w:hAnsiTheme="majorBidi" w:cstheme="majorBidi"/>
        </w:rPr>
      </w:pPr>
    </w:p>
    <w:p w14:paraId="130DC5FA" w14:textId="77777777" w:rsidR="003B4EDE" w:rsidRDefault="003B4EDE" w:rsidP="00937904">
      <w:pPr>
        <w:rPr>
          <w:rFonts w:asciiTheme="majorBidi" w:hAnsiTheme="majorBidi" w:cstheme="majorBidi"/>
        </w:rPr>
      </w:pPr>
    </w:p>
    <w:p w14:paraId="0D0FD5C8" w14:textId="77777777" w:rsidR="003B4EDE" w:rsidRDefault="003B4EDE" w:rsidP="00937904">
      <w:pPr>
        <w:rPr>
          <w:rFonts w:asciiTheme="majorBidi" w:hAnsiTheme="majorBidi" w:cstheme="majorBidi"/>
        </w:rPr>
      </w:pPr>
    </w:p>
    <w:p w14:paraId="2F3C1B52" w14:textId="77777777" w:rsidR="003B4EDE" w:rsidRDefault="003B4EDE" w:rsidP="00937904">
      <w:pPr>
        <w:rPr>
          <w:rFonts w:asciiTheme="majorBidi" w:hAnsiTheme="majorBidi" w:cstheme="majorBidi"/>
        </w:rPr>
      </w:pPr>
    </w:p>
    <w:p w14:paraId="49A73B83" w14:textId="77777777" w:rsidR="003B4EDE" w:rsidRDefault="003B4EDE" w:rsidP="00937904">
      <w:pPr>
        <w:rPr>
          <w:rFonts w:asciiTheme="majorBidi" w:hAnsiTheme="majorBidi" w:cstheme="majorBidi"/>
        </w:rPr>
      </w:pPr>
    </w:p>
    <w:p w14:paraId="1AA051C3" w14:textId="77777777" w:rsidR="003B4EDE" w:rsidRDefault="003B4EDE" w:rsidP="00937904">
      <w:pPr>
        <w:rPr>
          <w:rFonts w:asciiTheme="majorBidi" w:hAnsiTheme="majorBidi" w:cstheme="majorBidi"/>
        </w:rPr>
      </w:pPr>
    </w:p>
    <w:p w14:paraId="016815C0" w14:textId="59399176" w:rsidR="003B4EDE" w:rsidRDefault="003B4EDE" w:rsidP="003B4EDE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lastRenderedPageBreak/>
        <w:t>Table S3. Conservative Care CPT Codes.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0"/>
        <w:gridCol w:w="1300"/>
      </w:tblGrid>
      <w:tr w:rsidR="003B4EDE" w:rsidRPr="003B4EDE" w14:paraId="0E6906A6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0FF01F3B" w14:textId="77777777" w:rsidR="003B4EDE" w:rsidRPr="0011699C" w:rsidRDefault="003B4EDE" w:rsidP="003B4EDE">
            <w:pPr>
              <w:rPr>
                <w:rFonts w:asciiTheme="majorBidi" w:hAnsiTheme="majorBidi" w:cstheme="majorBidi"/>
                <w:b/>
                <w:bCs/>
              </w:rPr>
            </w:pPr>
            <w:r w:rsidRPr="0011699C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1300" w:type="dxa"/>
            <w:noWrap/>
            <w:hideMark/>
          </w:tcPr>
          <w:p w14:paraId="09EAC3DF" w14:textId="77777777" w:rsidR="003B4EDE" w:rsidRPr="0011699C" w:rsidRDefault="003B4EDE" w:rsidP="003B4EDE">
            <w:pPr>
              <w:rPr>
                <w:rFonts w:asciiTheme="majorBidi" w:hAnsiTheme="majorBidi" w:cstheme="majorBidi"/>
                <w:b/>
                <w:bCs/>
              </w:rPr>
            </w:pPr>
            <w:r w:rsidRPr="0011699C">
              <w:rPr>
                <w:rFonts w:asciiTheme="majorBidi" w:hAnsiTheme="majorBidi" w:cstheme="majorBidi"/>
                <w:b/>
                <w:bCs/>
              </w:rPr>
              <w:t>CPT Code</w:t>
            </w:r>
          </w:p>
        </w:tc>
      </w:tr>
      <w:tr w:rsidR="003B4EDE" w:rsidRPr="003B4EDE" w14:paraId="434E6D7A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6E30D077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Therapeutic exercise</w:t>
            </w:r>
          </w:p>
        </w:tc>
        <w:tc>
          <w:tcPr>
            <w:tcW w:w="1300" w:type="dxa"/>
            <w:noWrap/>
            <w:hideMark/>
          </w:tcPr>
          <w:p w14:paraId="61BA4DFA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97110</w:t>
            </w:r>
          </w:p>
        </w:tc>
      </w:tr>
      <w:tr w:rsidR="003B4EDE" w:rsidRPr="003B4EDE" w14:paraId="1B0974D3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32CAAC40" w14:textId="2291AA6D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 xml:space="preserve">Therapeutic activities dynamic </w:t>
            </w:r>
            <w:r w:rsidR="00381184" w:rsidRPr="003B4EDE">
              <w:rPr>
                <w:rFonts w:asciiTheme="majorBidi" w:hAnsiTheme="majorBidi" w:cstheme="majorBidi"/>
              </w:rPr>
              <w:t>activities</w:t>
            </w:r>
          </w:p>
        </w:tc>
        <w:tc>
          <w:tcPr>
            <w:tcW w:w="1300" w:type="dxa"/>
            <w:noWrap/>
            <w:hideMark/>
          </w:tcPr>
          <w:p w14:paraId="243EDF4E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97530</w:t>
            </w:r>
          </w:p>
        </w:tc>
      </w:tr>
      <w:tr w:rsidR="003B4EDE" w:rsidRPr="003B4EDE" w14:paraId="1BDD5395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54D3930D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Neuromuscular re-education</w:t>
            </w:r>
          </w:p>
        </w:tc>
        <w:tc>
          <w:tcPr>
            <w:tcW w:w="1300" w:type="dxa"/>
            <w:noWrap/>
            <w:hideMark/>
          </w:tcPr>
          <w:p w14:paraId="53BD2FBD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97112</w:t>
            </w:r>
          </w:p>
        </w:tc>
      </w:tr>
      <w:tr w:rsidR="003B4EDE" w:rsidRPr="003B4EDE" w14:paraId="057F6F72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14DC4084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Manual therapy</w:t>
            </w:r>
          </w:p>
        </w:tc>
        <w:tc>
          <w:tcPr>
            <w:tcW w:w="1300" w:type="dxa"/>
            <w:noWrap/>
            <w:hideMark/>
          </w:tcPr>
          <w:p w14:paraId="60A3C312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97140</w:t>
            </w:r>
          </w:p>
        </w:tc>
      </w:tr>
      <w:tr w:rsidR="003B4EDE" w:rsidRPr="003B4EDE" w14:paraId="7F3F6523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04E31D18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Chiropractic manipulative treatment 1-2 regions</w:t>
            </w:r>
          </w:p>
        </w:tc>
        <w:tc>
          <w:tcPr>
            <w:tcW w:w="1300" w:type="dxa"/>
            <w:noWrap/>
            <w:hideMark/>
          </w:tcPr>
          <w:p w14:paraId="17DFC96F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98940</w:t>
            </w:r>
          </w:p>
        </w:tc>
      </w:tr>
      <w:tr w:rsidR="003B4EDE" w:rsidRPr="003B4EDE" w14:paraId="0B746597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3E17EA4C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Chiropractic manipulative treatment 3-4 regions</w:t>
            </w:r>
          </w:p>
        </w:tc>
        <w:tc>
          <w:tcPr>
            <w:tcW w:w="1300" w:type="dxa"/>
            <w:noWrap/>
            <w:hideMark/>
          </w:tcPr>
          <w:p w14:paraId="368445BE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98941</w:t>
            </w:r>
          </w:p>
        </w:tc>
      </w:tr>
      <w:tr w:rsidR="003B4EDE" w:rsidRPr="003B4EDE" w14:paraId="747A0B94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0B6A03FC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Chiropractic manipulative treatment extraspinal</w:t>
            </w:r>
          </w:p>
        </w:tc>
        <w:tc>
          <w:tcPr>
            <w:tcW w:w="1300" w:type="dxa"/>
            <w:noWrap/>
            <w:hideMark/>
          </w:tcPr>
          <w:p w14:paraId="7D27A1E0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98943</w:t>
            </w:r>
          </w:p>
        </w:tc>
      </w:tr>
      <w:tr w:rsidR="003B4EDE" w:rsidRPr="003B4EDE" w14:paraId="564BE624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091B1AB0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Application of a modality</w:t>
            </w:r>
          </w:p>
        </w:tc>
        <w:tc>
          <w:tcPr>
            <w:tcW w:w="1300" w:type="dxa"/>
            <w:noWrap/>
            <w:hideMark/>
          </w:tcPr>
          <w:p w14:paraId="6FDB9765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97035</w:t>
            </w:r>
          </w:p>
        </w:tc>
      </w:tr>
      <w:tr w:rsidR="003B4EDE" w:rsidRPr="003B4EDE" w14:paraId="4E43C8CC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38C8D4DC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Physical therapy evaluations</w:t>
            </w:r>
          </w:p>
        </w:tc>
        <w:tc>
          <w:tcPr>
            <w:tcW w:w="1300" w:type="dxa"/>
            <w:noWrap/>
            <w:hideMark/>
          </w:tcPr>
          <w:p w14:paraId="0B9AD757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1029677</w:t>
            </w:r>
          </w:p>
        </w:tc>
      </w:tr>
      <w:tr w:rsidR="003B4EDE" w:rsidRPr="003B4EDE" w14:paraId="52CFF2A5" w14:textId="77777777" w:rsidTr="003B4EDE">
        <w:trPr>
          <w:trHeight w:val="320"/>
        </w:trPr>
        <w:tc>
          <w:tcPr>
            <w:tcW w:w="4860" w:type="dxa"/>
            <w:noWrap/>
            <w:hideMark/>
          </w:tcPr>
          <w:p w14:paraId="197B09B0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Physical Medicine and Rehabilitation Modalities</w:t>
            </w:r>
          </w:p>
        </w:tc>
        <w:tc>
          <w:tcPr>
            <w:tcW w:w="1300" w:type="dxa"/>
            <w:noWrap/>
            <w:hideMark/>
          </w:tcPr>
          <w:p w14:paraId="202F54AB" w14:textId="77777777" w:rsidR="003B4EDE" w:rsidRPr="003B4EDE" w:rsidRDefault="003B4EDE" w:rsidP="003B4EDE">
            <w:pPr>
              <w:rPr>
                <w:rFonts w:asciiTheme="majorBidi" w:hAnsiTheme="majorBidi" w:cstheme="majorBidi"/>
              </w:rPr>
            </w:pPr>
            <w:r w:rsidRPr="003B4EDE">
              <w:rPr>
                <w:rFonts w:asciiTheme="majorBidi" w:hAnsiTheme="majorBidi" w:cstheme="majorBidi"/>
              </w:rPr>
              <w:t>1013490</w:t>
            </w:r>
          </w:p>
        </w:tc>
      </w:tr>
    </w:tbl>
    <w:p w14:paraId="40B47975" w14:textId="77777777" w:rsidR="003B4EDE" w:rsidRDefault="003B4EDE" w:rsidP="00937904">
      <w:pPr>
        <w:rPr>
          <w:rFonts w:asciiTheme="majorBidi" w:hAnsiTheme="majorBidi" w:cstheme="majorBidi"/>
          <w:i/>
          <w:iCs/>
        </w:rPr>
      </w:pPr>
    </w:p>
    <w:p w14:paraId="764F15D6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1D249A49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45C5A2A4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13E90E36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2C233B1B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20430434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4B731C8A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0BEA7AFB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70650B7B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295D5D83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1100DA35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24E7FB3A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229F6E9E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583E650A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45EE4C0F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37B926F8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334EDA1A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11375CA5" w14:textId="75D9BD1C" w:rsidR="00B2667B" w:rsidRDefault="00B2667B" w:rsidP="00937904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lastRenderedPageBreak/>
        <w:t>Table S4. Interventional Care CPT codes.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B2667B" w:rsidRPr="00B2667B" w14:paraId="617EAD70" w14:textId="77777777" w:rsidTr="0011699C">
        <w:trPr>
          <w:trHeight w:val="320"/>
        </w:trPr>
        <w:tc>
          <w:tcPr>
            <w:tcW w:w="7915" w:type="dxa"/>
            <w:noWrap/>
            <w:hideMark/>
          </w:tcPr>
          <w:p w14:paraId="3FB7A630" w14:textId="77777777" w:rsidR="00B2667B" w:rsidRPr="0011699C" w:rsidRDefault="00B2667B" w:rsidP="00B2667B">
            <w:pPr>
              <w:rPr>
                <w:rFonts w:asciiTheme="majorBidi" w:hAnsiTheme="majorBidi" w:cstheme="majorBidi"/>
                <w:b/>
                <w:bCs/>
              </w:rPr>
            </w:pPr>
            <w:r w:rsidRPr="0011699C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1435" w:type="dxa"/>
            <w:noWrap/>
            <w:hideMark/>
          </w:tcPr>
          <w:p w14:paraId="036F578F" w14:textId="77777777" w:rsidR="00B2667B" w:rsidRPr="0011699C" w:rsidRDefault="00B2667B" w:rsidP="00B2667B">
            <w:pPr>
              <w:rPr>
                <w:rFonts w:asciiTheme="majorBidi" w:hAnsiTheme="majorBidi" w:cstheme="majorBidi"/>
                <w:b/>
                <w:bCs/>
              </w:rPr>
            </w:pPr>
            <w:r w:rsidRPr="0011699C">
              <w:rPr>
                <w:rFonts w:asciiTheme="majorBidi" w:hAnsiTheme="majorBidi" w:cstheme="majorBidi"/>
                <w:b/>
                <w:bCs/>
              </w:rPr>
              <w:t>CPT Code</w:t>
            </w:r>
          </w:p>
        </w:tc>
      </w:tr>
      <w:tr w:rsidR="00B2667B" w:rsidRPr="00B2667B" w14:paraId="1714692E" w14:textId="77777777" w:rsidTr="0011699C">
        <w:trPr>
          <w:trHeight w:val="320"/>
        </w:trPr>
        <w:tc>
          <w:tcPr>
            <w:tcW w:w="7915" w:type="dxa"/>
            <w:noWrap/>
            <w:hideMark/>
          </w:tcPr>
          <w:p w14:paraId="53D08D22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Injection(s) of diagnostic or therapeutic substance(s) epidural or subarachnoid; lumbar or sacral </w:t>
            </w:r>
          </w:p>
        </w:tc>
        <w:tc>
          <w:tcPr>
            <w:tcW w:w="1435" w:type="dxa"/>
            <w:noWrap/>
            <w:hideMark/>
          </w:tcPr>
          <w:p w14:paraId="02C33D54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62311</w:t>
            </w:r>
          </w:p>
        </w:tc>
      </w:tr>
      <w:tr w:rsidR="00B2667B" w:rsidRPr="00B2667B" w14:paraId="4629584C" w14:textId="77777777" w:rsidTr="0011699C">
        <w:trPr>
          <w:trHeight w:val="320"/>
        </w:trPr>
        <w:tc>
          <w:tcPr>
            <w:tcW w:w="7915" w:type="dxa"/>
            <w:noWrap/>
            <w:hideMark/>
          </w:tcPr>
          <w:p w14:paraId="0513BCE5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Injection(s) of diagnostic or therapeutic substance(s) interlaminar epidural or subarachnoid lumbar or sacral</w:t>
            </w:r>
          </w:p>
        </w:tc>
        <w:tc>
          <w:tcPr>
            <w:tcW w:w="1435" w:type="dxa"/>
            <w:noWrap/>
            <w:hideMark/>
          </w:tcPr>
          <w:p w14:paraId="614243A1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62322</w:t>
            </w:r>
          </w:p>
        </w:tc>
      </w:tr>
      <w:tr w:rsidR="00B2667B" w:rsidRPr="00B2667B" w14:paraId="277A951A" w14:textId="77777777" w:rsidTr="0011699C">
        <w:trPr>
          <w:trHeight w:val="320"/>
        </w:trPr>
        <w:tc>
          <w:tcPr>
            <w:tcW w:w="7915" w:type="dxa"/>
            <w:noWrap/>
            <w:hideMark/>
          </w:tcPr>
          <w:p w14:paraId="3B2D2929" w14:textId="5250EA42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Injection(s) of diagnostic or therapeutic substance(s) including needle of catheter placement, interlaminar epidural or subarachnoid lumbar or sacral</w:t>
            </w:r>
          </w:p>
        </w:tc>
        <w:tc>
          <w:tcPr>
            <w:tcW w:w="1435" w:type="dxa"/>
            <w:noWrap/>
            <w:hideMark/>
          </w:tcPr>
          <w:p w14:paraId="4E90E3A8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62323</w:t>
            </w:r>
          </w:p>
        </w:tc>
      </w:tr>
      <w:tr w:rsidR="00B2667B" w:rsidRPr="00B2667B" w14:paraId="7F1E07CF" w14:textId="77777777" w:rsidTr="0011699C">
        <w:trPr>
          <w:trHeight w:val="320"/>
        </w:trPr>
        <w:tc>
          <w:tcPr>
            <w:tcW w:w="7915" w:type="dxa"/>
            <w:noWrap/>
            <w:hideMark/>
          </w:tcPr>
          <w:p w14:paraId="24B6BD98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Injection(s), including indwelling catheter placement, interlaminar epidural of subarachnoid, lumbar or sacral with imaging guidance</w:t>
            </w:r>
          </w:p>
        </w:tc>
        <w:tc>
          <w:tcPr>
            <w:tcW w:w="1435" w:type="dxa"/>
            <w:noWrap/>
            <w:hideMark/>
          </w:tcPr>
          <w:p w14:paraId="11943E13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62327</w:t>
            </w:r>
          </w:p>
        </w:tc>
      </w:tr>
      <w:tr w:rsidR="00B2667B" w:rsidRPr="00B2667B" w14:paraId="310D12C7" w14:textId="77777777" w:rsidTr="0011699C">
        <w:trPr>
          <w:trHeight w:val="320"/>
        </w:trPr>
        <w:tc>
          <w:tcPr>
            <w:tcW w:w="7915" w:type="dxa"/>
            <w:noWrap/>
            <w:hideMark/>
          </w:tcPr>
          <w:p w14:paraId="3E1E9725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Injection procedure for sacroiliac joint anesthetic/steroid with guidance including </w:t>
            </w:r>
            <w:proofErr w:type="spellStart"/>
            <w:r w:rsidRPr="00B2667B">
              <w:rPr>
                <w:rFonts w:asciiTheme="majorBidi" w:hAnsiTheme="majorBidi" w:cstheme="majorBidi"/>
              </w:rPr>
              <w:t>arthography</w:t>
            </w:r>
            <w:proofErr w:type="spellEnd"/>
          </w:p>
        </w:tc>
        <w:tc>
          <w:tcPr>
            <w:tcW w:w="1435" w:type="dxa"/>
            <w:noWrap/>
            <w:hideMark/>
          </w:tcPr>
          <w:p w14:paraId="36994587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27096</w:t>
            </w:r>
          </w:p>
        </w:tc>
      </w:tr>
      <w:tr w:rsidR="00B2667B" w:rsidRPr="00B2667B" w14:paraId="1949A550" w14:textId="77777777" w:rsidTr="0011699C">
        <w:trPr>
          <w:trHeight w:val="320"/>
        </w:trPr>
        <w:tc>
          <w:tcPr>
            <w:tcW w:w="7915" w:type="dxa"/>
            <w:noWrap/>
            <w:hideMark/>
          </w:tcPr>
          <w:p w14:paraId="5D9621C0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Injection(s) anesthetic agent(s) </w:t>
            </w:r>
            <w:proofErr w:type="spellStart"/>
            <w:proofErr w:type="gramStart"/>
            <w:r w:rsidRPr="00B2667B">
              <w:rPr>
                <w:rFonts w:asciiTheme="majorBidi" w:hAnsiTheme="majorBidi" w:cstheme="majorBidi"/>
              </w:rPr>
              <w:t>and.or</w:t>
            </w:r>
            <w:proofErr w:type="spellEnd"/>
            <w:proofErr w:type="gramEnd"/>
            <w:r w:rsidRPr="00B2667B">
              <w:rPr>
                <w:rFonts w:asciiTheme="majorBidi" w:hAnsiTheme="majorBidi" w:cstheme="majorBidi"/>
              </w:rPr>
              <w:t xml:space="preserve"> steroid; transforaminal epidural, with imaging guidance, lumbar or sacral, single level</w:t>
            </w:r>
          </w:p>
        </w:tc>
        <w:tc>
          <w:tcPr>
            <w:tcW w:w="1435" w:type="dxa"/>
            <w:noWrap/>
            <w:hideMark/>
          </w:tcPr>
          <w:p w14:paraId="6399AB33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64483</w:t>
            </w:r>
          </w:p>
        </w:tc>
      </w:tr>
      <w:tr w:rsidR="00B2667B" w:rsidRPr="00B2667B" w14:paraId="51A1F3EE" w14:textId="77777777" w:rsidTr="0011699C">
        <w:trPr>
          <w:trHeight w:val="320"/>
        </w:trPr>
        <w:tc>
          <w:tcPr>
            <w:tcW w:w="7915" w:type="dxa"/>
            <w:noWrap/>
            <w:hideMark/>
          </w:tcPr>
          <w:p w14:paraId="3957A31D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Injections(s) diagnostic or therapeutic agent, paravertebral facet with image guidance lumbar or </w:t>
            </w:r>
            <w:proofErr w:type="spellStart"/>
            <w:proofErr w:type="gramStart"/>
            <w:r w:rsidRPr="00B2667B">
              <w:rPr>
                <w:rFonts w:asciiTheme="majorBidi" w:hAnsiTheme="majorBidi" w:cstheme="majorBidi"/>
              </w:rPr>
              <w:t>sacral;single</w:t>
            </w:r>
            <w:proofErr w:type="spellEnd"/>
            <w:proofErr w:type="gramEnd"/>
            <w:r w:rsidRPr="00B2667B">
              <w:rPr>
                <w:rFonts w:asciiTheme="majorBidi" w:hAnsiTheme="majorBidi" w:cstheme="majorBidi"/>
              </w:rPr>
              <w:t xml:space="preserve"> level</w:t>
            </w:r>
          </w:p>
        </w:tc>
        <w:tc>
          <w:tcPr>
            <w:tcW w:w="1435" w:type="dxa"/>
            <w:noWrap/>
            <w:hideMark/>
          </w:tcPr>
          <w:p w14:paraId="72195A16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64493</w:t>
            </w:r>
          </w:p>
        </w:tc>
      </w:tr>
      <w:tr w:rsidR="00B2667B" w:rsidRPr="00B2667B" w14:paraId="144D56CD" w14:textId="77777777" w:rsidTr="0011699C">
        <w:trPr>
          <w:trHeight w:val="320"/>
        </w:trPr>
        <w:tc>
          <w:tcPr>
            <w:tcW w:w="7915" w:type="dxa"/>
            <w:noWrap/>
            <w:hideMark/>
          </w:tcPr>
          <w:p w14:paraId="4D17C78E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Injections(s) diagnostic or therapeutic agent, paravertebral facet with image guidance lumbar or sacral; second level</w:t>
            </w:r>
          </w:p>
        </w:tc>
        <w:tc>
          <w:tcPr>
            <w:tcW w:w="1435" w:type="dxa"/>
            <w:noWrap/>
            <w:hideMark/>
          </w:tcPr>
          <w:p w14:paraId="244F611D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64494</w:t>
            </w:r>
          </w:p>
        </w:tc>
      </w:tr>
      <w:tr w:rsidR="00B2667B" w:rsidRPr="00B2667B" w14:paraId="4D0CA60B" w14:textId="77777777" w:rsidTr="0011699C">
        <w:trPr>
          <w:trHeight w:val="320"/>
        </w:trPr>
        <w:tc>
          <w:tcPr>
            <w:tcW w:w="7915" w:type="dxa"/>
            <w:noWrap/>
            <w:hideMark/>
          </w:tcPr>
          <w:p w14:paraId="7607B1F6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Injection(s) diagnostic or therapeutic agent, paravertebral facet with image guidance lumbar or sacral; third and any additional levels</w:t>
            </w:r>
          </w:p>
        </w:tc>
        <w:tc>
          <w:tcPr>
            <w:tcW w:w="1435" w:type="dxa"/>
            <w:noWrap/>
            <w:hideMark/>
          </w:tcPr>
          <w:p w14:paraId="2043331D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64495</w:t>
            </w:r>
          </w:p>
        </w:tc>
      </w:tr>
    </w:tbl>
    <w:p w14:paraId="482DF017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4A5B7D58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7F7A335C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4B5164A6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65BCE305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26D9E162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453313C4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7601ABE5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7A19F643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72977BAC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4B3AAB4F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16713150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5D3A3DCF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36C92088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5BA3D210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447ABCCF" w14:textId="7825C281" w:rsidR="00B2667B" w:rsidRDefault="00B2667B" w:rsidP="00937904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lastRenderedPageBreak/>
        <w:t>Table S5. Surgical Care CPT codes.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615"/>
      </w:tblGrid>
      <w:tr w:rsidR="00B2667B" w:rsidRPr="00B2667B" w14:paraId="5E62A154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46F4D5B9" w14:textId="77777777" w:rsidR="00B2667B" w:rsidRPr="0011699C" w:rsidRDefault="00B2667B" w:rsidP="00B2667B">
            <w:pPr>
              <w:rPr>
                <w:rFonts w:asciiTheme="majorBidi" w:hAnsiTheme="majorBidi" w:cstheme="majorBidi"/>
                <w:b/>
                <w:bCs/>
              </w:rPr>
            </w:pPr>
            <w:r w:rsidRPr="0011699C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1615" w:type="dxa"/>
            <w:noWrap/>
            <w:hideMark/>
          </w:tcPr>
          <w:p w14:paraId="39B7E1EA" w14:textId="77777777" w:rsidR="00B2667B" w:rsidRPr="0011699C" w:rsidRDefault="00B2667B" w:rsidP="00B2667B">
            <w:pPr>
              <w:rPr>
                <w:rFonts w:asciiTheme="majorBidi" w:hAnsiTheme="majorBidi" w:cstheme="majorBidi"/>
                <w:b/>
                <w:bCs/>
              </w:rPr>
            </w:pPr>
            <w:r w:rsidRPr="0011699C">
              <w:rPr>
                <w:rFonts w:asciiTheme="majorBidi" w:hAnsiTheme="majorBidi" w:cstheme="majorBidi"/>
                <w:b/>
                <w:bCs/>
              </w:rPr>
              <w:t>CPT</w:t>
            </w:r>
          </w:p>
        </w:tc>
      </w:tr>
      <w:tr w:rsidR="00B2667B" w:rsidRPr="00B2667B" w14:paraId="2627C933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08D3ECC2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Laminectomy, facetectomy and foraminotomy of spinal cord, cauda equina and/or nerve root[s], single vertebral </w:t>
            </w:r>
            <w:proofErr w:type="spellStart"/>
            <w:proofErr w:type="gramStart"/>
            <w:r w:rsidRPr="00B2667B">
              <w:rPr>
                <w:rFonts w:asciiTheme="majorBidi" w:hAnsiTheme="majorBidi" w:cstheme="majorBidi"/>
              </w:rPr>
              <w:t>segment;lumbar</w:t>
            </w:r>
            <w:proofErr w:type="spellEnd"/>
            <w:proofErr w:type="gramEnd"/>
          </w:p>
        </w:tc>
        <w:tc>
          <w:tcPr>
            <w:tcW w:w="1615" w:type="dxa"/>
            <w:noWrap/>
            <w:hideMark/>
          </w:tcPr>
          <w:p w14:paraId="452E8EC4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63047</w:t>
            </w:r>
          </w:p>
        </w:tc>
      </w:tr>
      <w:tr w:rsidR="00B2667B" w:rsidRPr="00B2667B" w14:paraId="57856F00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5F5E74C1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Laminectomy with exploration and/or decompression of spinal cord and/or cauda equina, without facetectomy, foraminotomy or discectomy, 1 or 2 vertebral segments; lumbar, except for spondylolisthesis</w:t>
            </w:r>
          </w:p>
        </w:tc>
        <w:tc>
          <w:tcPr>
            <w:tcW w:w="1615" w:type="dxa"/>
            <w:noWrap/>
            <w:hideMark/>
          </w:tcPr>
          <w:p w14:paraId="45B1F80A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63005</w:t>
            </w:r>
          </w:p>
        </w:tc>
      </w:tr>
      <w:tr w:rsidR="00B2667B" w:rsidRPr="00B2667B" w14:paraId="1253A446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350024E6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Laminectomy with exploration and/or decompression of spinal cord and/or cauda equina, without facetectomy, foraminotomy or discectomy, 1 or vertebral segments; sacral</w:t>
            </w:r>
          </w:p>
        </w:tc>
        <w:tc>
          <w:tcPr>
            <w:tcW w:w="1615" w:type="dxa"/>
            <w:noWrap/>
            <w:hideMark/>
          </w:tcPr>
          <w:p w14:paraId="6194537C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63011</w:t>
            </w:r>
          </w:p>
        </w:tc>
      </w:tr>
      <w:tr w:rsidR="00B2667B" w:rsidRPr="00B2667B" w14:paraId="263DA7F7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2DD1DE4F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Laminectomy with removal of abnormal facets and/or pars inter-</w:t>
            </w:r>
            <w:proofErr w:type="spellStart"/>
            <w:r w:rsidRPr="00B2667B">
              <w:rPr>
                <w:rFonts w:asciiTheme="majorBidi" w:hAnsiTheme="majorBidi" w:cstheme="majorBidi"/>
              </w:rPr>
              <w:t>articularis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with decompression of cauda equina and nerve roots for spondylolisthesis lumbar</w:t>
            </w:r>
          </w:p>
        </w:tc>
        <w:tc>
          <w:tcPr>
            <w:tcW w:w="1615" w:type="dxa"/>
            <w:noWrap/>
            <w:hideMark/>
          </w:tcPr>
          <w:p w14:paraId="674A3E1C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63012</w:t>
            </w:r>
          </w:p>
        </w:tc>
      </w:tr>
      <w:tr w:rsidR="00B2667B" w:rsidRPr="00B2667B" w14:paraId="72443911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266188DF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Laminectomy with exploration and/or decompression of spinal cord and/or cauda equina, without </w:t>
            </w:r>
            <w:proofErr w:type="spellStart"/>
            <w:r w:rsidRPr="00B2667B">
              <w:rPr>
                <w:rFonts w:asciiTheme="majorBidi" w:hAnsiTheme="majorBidi" w:cstheme="majorBidi"/>
              </w:rPr>
              <w:t>facetecomty</w:t>
            </w:r>
            <w:proofErr w:type="spellEnd"/>
            <w:r w:rsidRPr="00B2667B">
              <w:rPr>
                <w:rFonts w:asciiTheme="majorBidi" w:hAnsiTheme="majorBidi" w:cstheme="majorBidi"/>
              </w:rPr>
              <w:t>, foraminotomy or discectomy more than 2 vertebral segments; lumbar</w:t>
            </w:r>
          </w:p>
        </w:tc>
        <w:tc>
          <w:tcPr>
            <w:tcW w:w="1615" w:type="dxa"/>
            <w:noWrap/>
            <w:hideMark/>
          </w:tcPr>
          <w:p w14:paraId="06CC9A33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63017</w:t>
            </w:r>
          </w:p>
        </w:tc>
      </w:tr>
      <w:tr w:rsidR="00B2667B" w:rsidRPr="00B2667B" w14:paraId="0CC7A7CC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3E4E3743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Laminectomy for excision or </w:t>
            </w:r>
            <w:proofErr w:type="spellStart"/>
            <w:r w:rsidRPr="00B2667B">
              <w:rPr>
                <w:rFonts w:asciiTheme="majorBidi" w:hAnsiTheme="majorBidi" w:cstheme="majorBidi"/>
              </w:rPr>
              <w:t>evacutaion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of intraspinal lesion other than neoplasm </w:t>
            </w:r>
            <w:proofErr w:type="spellStart"/>
            <w:proofErr w:type="gramStart"/>
            <w:r w:rsidRPr="00B2667B">
              <w:rPr>
                <w:rFonts w:asciiTheme="majorBidi" w:hAnsiTheme="majorBidi" w:cstheme="majorBidi"/>
              </w:rPr>
              <w:t>extradural;lumbar</w:t>
            </w:r>
            <w:proofErr w:type="spellEnd"/>
            <w:proofErr w:type="gramEnd"/>
          </w:p>
        </w:tc>
        <w:tc>
          <w:tcPr>
            <w:tcW w:w="1615" w:type="dxa"/>
            <w:noWrap/>
            <w:hideMark/>
          </w:tcPr>
          <w:p w14:paraId="59AAE95E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63267</w:t>
            </w:r>
          </w:p>
        </w:tc>
      </w:tr>
      <w:tr w:rsidR="00B2667B" w:rsidRPr="00B2667B" w14:paraId="66D26F6F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627CFF1F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Laminotomy with decompression of nerve root(s) including partial facetectomy, foraminotomy and/or excision of herniated intervertebral disc; 1 interspace, lumbar</w:t>
            </w:r>
          </w:p>
        </w:tc>
        <w:tc>
          <w:tcPr>
            <w:tcW w:w="1615" w:type="dxa"/>
            <w:noWrap/>
            <w:hideMark/>
          </w:tcPr>
          <w:p w14:paraId="70542312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63030</w:t>
            </w:r>
          </w:p>
        </w:tc>
      </w:tr>
      <w:tr w:rsidR="00B2667B" w:rsidRPr="00B2667B" w14:paraId="336DF59D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3209E5F1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Laminotomy with decompression of nerve root(s) including partial facetectomy, foraminotomy and/or excision of herniated intervertebral disc </w:t>
            </w:r>
            <w:proofErr w:type="spellStart"/>
            <w:r w:rsidRPr="00B2667B">
              <w:rPr>
                <w:rFonts w:asciiTheme="majorBidi" w:hAnsiTheme="majorBidi" w:cstheme="majorBidi"/>
              </w:rPr>
              <w:t>reexploration</w:t>
            </w:r>
            <w:proofErr w:type="spellEnd"/>
            <w:r w:rsidRPr="00B2667B">
              <w:rPr>
                <w:rFonts w:asciiTheme="majorBidi" w:hAnsiTheme="majorBidi" w:cstheme="majorBidi"/>
              </w:rPr>
              <w:t>; 1 interspace, lumbar</w:t>
            </w:r>
          </w:p>
        </w:tc>
        <w:tc>
          <w:tcPr>
            <w:tcW w:w="1615" w:type="dxa"/>
            <w:noWrap/>
            <w:hideMark/>
          </w:tcPr>
          <w:p w14:paraId="40C7289D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63042</w:t>
            </w:r>
          </w:p>
        </w:tc>
      </w:tr>
      <w:tr w:rsidR="00B2667B" w:rsidRPr="00B2667B" w14:paraId="568F0A72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1C745510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Laminotomy with decompression of nerve root(s) including partial facetectomy, foraminotomy and/or excision of herniated intervertebral disc, </w:t>
            </w:r>
            <w:proofErr w:type="spellStart"/>
            <w:r w:rsidRPr="00B2667B">
              <w:rPr>
                <w:rFonts w:asciiTheme="majorBidi" w:hAnsiTheme="majorBidi" w:cstheme="majorBidi"/>
              </w:rPr>
              <w:t>reexploration</w:t>
            </w:r>
            <w:proofErr w:type="spellEnd"/>
            <w:r w:rsidRPr="00B2667B">
              <w:rPr>
                <w:rFonts w:asciiTheme="majorBidi" w:hAnsiTheme="majorBidi" w:cstheme="majorBidi"/>
              </w:rPr>
              <w:t>, single interspace, each additional lumbar interspace</w:t>
            </w:r>
          </w:p>
        </w:tc>
        <w:tc>
          <w:tcPr>
            <w:tcW w:w="1615" w:type="dxa"/>
            <w:noWrap/>
            <w:hideMark/>
          </w:tcPr>
          <w:p w14:paraId="35F0162A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63044</w:t>
            </w:r>
          </w:p>
        </w:tc>
      </w:tr>
      <w:tr w:rsidR="00B2667B" w:rsidRPr="00B2667B" w14:paraId="36EC6061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4890924D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Transpedicular approach with decompression of spinal cord, equina and/or nerve root(s), single segment; lumbar</w:t>
            </w:r>
          </w:p>
        </w:tc>
        <w:tc>
          <w:tcPr>
            <w:tcW w:w="1615" w:type="dxa"/>
            <w:noWrap/>
            <w:hideMark/>
          </w:tcPr>
          <w:p w14:paraId="6D497A79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63056</w:t>
            </w:r>
          </w:p>
        </w:tc>
      </w:tr>
      <w:tr w:rsidR="00B2667B" w:rsidRPr="00B2667B" w14:paraId="54EA3CC3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253A3CC9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Arthrodesis, anterior interbody technique, including minimal discectomy to prepare interspace (other than for decompression) lumbar</w:t>
            </w:r>
          </w:p>
        </w:tc>
        <w:tc>
          <w:tcPr>
            <w:tcW w:w="1615" w:type="dxa"/>
            <w:noWrap/>
            <w:hideMark/>
          </w:tcPr>
          <w:p w14:paraId="463AB2CD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22558</w:t>
            </w:r>
          </w:p>
        </w:tc>
      </w:tr>
      <w:tr w:rsidR="00B2667B" w:rsidRPr="00B2667B" w14:paraId="0798CA62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3929D9F6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proofErr w:type="spellStart"/>
            <w:r w:rsidRPr="00B2667B">
              <w:rPr>
                <w:rFonts w:asciiTheme="majorBidi" w:hAnsiTheme="majorBidi" w:cstheme="majorBidi"/>
              </w:rPr>
              <w:t>Verterbral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corpectomy, partial or complete, lateral </w:t>
            </w:r>
            <w:proofErr w:type="spellStart"/>
            <w:r w:rsidRPr="00B2667B">
              <w:rPr>
                <w:rFonts w:asciiTheme="majorBidi" w:hAnsiTheme="majorBidi" w:cstheme="majorBidi"/>
              </w:rPr>
              <w:t>extracavitary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approach with decompression of spinal cord and/or nerve root(s), lumbar single segment</w:t>
            </w:r>
          </w:p>
        </w:tc>
        <w:tc>
          <w:tcPr>
            <w:tcW w:w="1615" w:type="dxa"/>
            <w:noWrap/>
            <w:hideMark/>
          </w:tcPr>
          <w:p w14:paraId="159B7309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63102</w:t>
            </w:r>
          </w:p>
        </w:tc>
      </w:tr>
      <w:tr w:rsidR="00B2667B" w:rsidRPr="00B2667B" w14:paraId="3FC06CFC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0B98C83A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Vertebral corpectomy, partial or complete, lateral </w:t>
            </w:r>
            <w:proofErr w:type="spellStart"/>
            <w:r w:rsidRPr="00B2667B">
              <w:rPr>
                <w:rFonts w:asciiTheme="majorBidi" w:hAnsiTheme="majorBidi" w:cstheme="majorBidi"/>
              </w:rPr>
              <w:t>extracaviraty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approach with </w:t>
            </w:r>
            <w:proofErr w:type="spellStart"/>
            <w:r w:rsidRPr="00B2667B">
              <w:rPr>
                <w:rFonts w:asciiTheme="majorBidi" w:hAnsiTheme="majorBidi" w:cstheme="majorBidi"/>
              </w:rPr>
              <w:t>decompresison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of spinal cord and/or nerve root(s); thoracic or lumbar, each additional segment</w:t>
            </w:r>
          </w:p>
        </w:tc>
        <w:tc>
          <w:tcPr>
            <w:tcW w:w="1615" w:type="dxa"/>
            <w:noWrap/>
            <w:hideMark/>
          </w:tcPr>
          <w:p w14:paraId="7F461C81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63103</w:t>
            </w:r>
          </w:p>
        </w:tc>
      </w:tr>
      <w:tr w:rsidR="00B2667B" w:rsidRPr="00B2667B" w14:paraId="212A7C7C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5421DD95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Vertebral corpectomy, partial or complete, transperitoneal or retroperitoneal approach with decompression of spinal cord, cauda equina or nerve root(s), lower thoracic, lumbar, or sacral; single segment</w:t>
            </w:r>
          </w:p>
        </w:tc>
        <w:tc>
          <w:tcPr>
            <w:tcW w:w="1615" w:type="dxa"/>
            <w:noWrap/>
            <w:hideMark/>
          </w:tcPr>
          <w:p w14:paraId="323E7565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63090</w:t>
            </w:r>
          </w:p>
        </w:tc>
      </w:tr>
      <w:tr w:rsidR="00B2667B" w:rsidRPr="00B2667B" w14:paraId="56FF8C7E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75F65DE3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Arthrodesis, posterior or posterolateral technique, including minimal discectomy to </w:t>
            </w:r>
            <w:proofErr w:type="spellStart"/>
            <w:r w:rsidRPr="00B2667B">
              <w:rPr>
                <w:rFonts w:asciiTheme="majorBidi" w:hAnsiTheme="majorBidi" w:cstheme="majorBidi"/>
              </w:rPr>
              <w:t>prepar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interspace (other than for decompression); lumbar</w:t>
            </w:r>
          </w:p>
        </w:tc>
        <w:tc>
          <w:tcPr>
            <w:tcW w:w="1615" w:type="dxa"/>
            <w:noWrap/>
            <w:hideMark/>
          </w:tcPr>
          <w:p w14:paraId="077CBA31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22612</w:t>
            </w:r>
          </w:p>
        </w:tc>
      </w:tr>
      <w:tr w:rsidR="00B2667B" w:rsidRPr="00B2667B" w14:paraId="4EC99891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24BD9B70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Arthrodesis, lateral </w:t>
            </w:r>
            <w:proofErr w:type="spellStart"/>
            <w:r w:rsidRPr="00B2667B">
              <w:rPr>
                <w:rFonts w:asciiTheme="majorBidi" w:hAnsiTheme="majorBidi" w:cstheme="majorBidi"/>
              </w:rPr>
              <w:t>extracavitary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technique, including laminectomy and/or discectomy to prepare interspace (other than for decompression); lumbar</w:t>
            </w:r>
          </w:p>
        </w:tc>
        <w:tc>
          <w:tcPr>
            <w:tcW w:w="1615" w:type="dxa"/>
            <w:noWrap/>
            <w:hideMark/>
          </w:tcPr>
          <w:p w14:paraId="1900CD1D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22533</w:t>
            </w:r>
          </w:p>
        </w:tc>
      </w:tr>
      <w:tr w:rsidR="00B2667B" w:rsidRPr="00B2667B" w14:paraId="724DF194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26EED402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lastRenderedPageBreak/>
              <w:t>Arthrodesis, posterior interbody technique, including laminectomy and/or discectomy to prepare interspace (other than for decompression), single interspace, lumbar</w:t>
            </w:r>
          </w:p>
        </w:tc>
        <w:tc>
          <w:tcPr>
            <w:tcW w:w="1615" w:type="dxa"/>
            <w:noWrap/>
            <w:hideMark/>
          </w:tcPr>
          <w:p w14:paraId="334828B2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22630</w:t>
            </w:r>
          </w:p>
        </w:tc>
      </w:tr>
      <w:tr w:rsidR="00B2667B" w:rsidRPr="00B2667B" w14:paraId="144A5DDB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3339AE75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Arthrodesis, combined posterior or posterolateral technique with posterior interbody technique including laminectomy and/or discectomy sufficient to prepare interspace, single interspace lumbar</w:t>
            </w:r>
          </w:p>
        </w:tc>
        <w:tc>
          <w:tcPr>
            <w:tcW w:w="1615" w:type="dxa"/>
            <w:noWrap/>
            <w:hideMark/>
          </w:tcPr>
          <w:p w14:paraId="46E6835D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22633</w:t>
            </w:r>
          </w:p>
        </w:tc>
      </w:tr>
      <w:tr w:rsidR="00B2667B" w:rsidRPr="00B2667B" w14:paraId="00F6873A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03FF5096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Arthrodesis, posterior interbody technique, including laminectomy and/or discectomy to prepare interspace (other than for decompression), single interspace, lumbar; each additional interspace</w:t>
            </w:r>
          </w:p>
        </w:tc>
        <w:tc>
          <w:tcPr>
            <w:tcW w:w="1615" w:type="dxa"/>
            <w:noWrap/>
            <w:hideMark/>
          </w:tcPr>
          <w:p w14:paraId="74C33C8B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22632</w:t>
            </w:r>
          </w:p>
        </w:tc>
      </w:tr>
      <w:tr w:rsidR="00B2667B" w:rsidRPr="00B2667B" w14:paraId="6CFF278C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0CAE70C0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Arthrodesis, pre-sacral interbody technique, including disc space preparation discectomy, with posterior instrumentation, with image guidance, includes bone graft when performed, L5-S1 interspace</w:t>
            </w:r>
          </w:p>
        </w:tc>
        <w:tc>
          <w:tcPr>
            <w:tcW w:w="1615" w:type="dxa"/>
            <w:noWrap/>
            <w:hideMark/>
          </w:tcPr>
          <w:p w14:paraId="1B281D77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22586</w:t>
            </w:r>
          </w:p>
        </w:tc>
      </w:tr>
      <w:tr w:rsidR="00B2667B" w:rsidRPr="00B2667B" w14:paraId="5293BF2D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139D08BB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Arthrodesis, sacroiliac joint, open, includes obtaining bone graft, including instrumentation, when performed</w:t>
            </w:r>
          </w:p>
        </w:tc>
        <w:tc>
          <w:tcPr>
            <w:tcW w:w="1615" w:type="dxa"/>
            <w:noWrap/>
            <w:hideMark/>
          </w:tcPr>
          <w:p w14:paraId="0A64A828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27280</w:t>
            </w:r>
          </w:p>
        </w:tc>
      </w:tr>
      <w:tr w:rsidR="00B2667B" w:rsidRPr="00B2667B" w14:paraId="27990BA2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091A077B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Arthrodesis, sacroiliac joint, percutaneous, or minimally invasive, with image guidance, includes obtaining bone graft when performed and </w:t>
            </w:r>
            <w:proofErr w:type="spellStart"/>
            <w:r w:rsidRPr="00B2667B">
              <w:rPr>
                <w:rFonts w:asciiTheme="majorBidi" w:hAnsiTheme="majorBidi" w:cstheme="majorBidi"/>
              </w:rPr>
              <w:t>placemewnt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of transfixing device</w:t>
            </w:r>
          </w:p>
        </w:tc>
        <w:tc>
          <w:tcPr>
            <w:tcW w:w="1615" w:type="dxa"/>
            <w:noWrap/>
            <w:hideMark/>
          </w:tcPr>
          <w:p w14:paraId="469D9CE6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27279</w:t>
            </w:r>
          </w:p>
        </w:tc>
      </w:tr>
      <w:tr w:rsidR="00B2667B" w:rsidRPr="00B2667B" w14:paraId="2B039D1A" w14:textId="77777777" w:rsidTr="00B2667B">
        <w:trPr>
          <w:trHeight w:val="480"/>
        </w:trPr>
        <w:tc>
          <w:tcPr>
            <w:tcW w:w="7735" w:type="dxa"/>
            <w:noWrap/>
            <w:hideMark/>
          </w:tcPr>
          <w:p w14:paraId="356004CB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Decompression procedure, percutaneous of nucleus pulposus of intervertebral disc, any method utilizing </w:t>
            </w:r>
            <w:proofErr w:type="gramStart"/>
            <w:r w:rsidRPr="00B2667B">
              <w:rPr>
                <w:rFonts w:asciiTheme="majorBidi" w:hAnsiTheme="majorBidi" w:cstheme="majorBidi"/>
              </w:rPr>
              <w:t>needle based</w:t>
            </w:r>
            <w:proofErr w:type="gramEnd"/>
            <w:r w:rsidRPr="00B2667B">
              <w:rPr>
                <w:rFonts w:asciiTheme="majorBidi" w:hAnsiTheme="majorBidi" w:cstheme="majorBidi"/>
              </w:rPr>
              <w:t xml:space="preserve"> technique to remove disc </w:t>
            </w:r>
            <w:proofErr w:type="spellStart"/>
            <w:r w:rsidRPr="00B2667B">
              <w:rPr>
                <w:rFonts w:asciiTheme="majorBidi" w:hAnsiTheme="majorBidi" w:cstheme="majorBidi"/>
              </w:rPr>
              <w:t>marterial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under fluoroscopic imaging or other form or indirect visualization, with discography and/or epidural injection(s) at the treated level(s), with performed, single or multiple levels, lumbar </w:t>
            </w:r>
          </w:p>
        </w:tc>
        <w:tc>
          <w:tcPr>
            <w:tcW w:w="1615" w:type="dxa"/>
            <w:noWrap/>
            <w:hideMark/>
          </w:tcPr>
          <w:p w14:paraId="3FA4A967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62287</w:t>
            </w:r>
          </w:p>
        </w:tc>
      </w:tr>
      <w:tr w:rsidR="00B2667B" w:rsidRPr="00B2667B" w14:paraId="52857474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44AEA944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Percutaneous laminotomy/laminectomy (interlaminar approach) for decompression of neural elements, any method, under indirect image guidance, single or multiple levels, </w:t>
            </w:r>
            <w:proofErr w:type="spellStart"/>
            <w:r w:rsidRPr="00B2667B">
              <w:rPr>
                <w:rFonts w:asciiTheme="majorBidi" w:hAnsiTheme="majorBidi" w:cstheme="majorBidi"/>
              </w:rPr>
              <w:t>unilatera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or bilateral lumbar</w:t>
            </w:r>
          </w:p>
        </w:tc>
        <w:tc>
          <w:tcPr>
            <w:tcW w:w="1615" w:type="dxa"/>
            <w:noWrap/>
            <w:hideMark/>
          </w:tcPr>
          <w:p w14:paraId="7BA05FBB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0275T</w:t>
            </w:r>
          </w:p>
        </w:tc>
      </w:tr>
      <w:tr w:rsidR="00B2667B" w:rsidRPr="00B2667B" w14:paraId="51C53336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64D17927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Pelvic fixation other than sacrum</w:t>
            </w:r>
          </w:p>
        </w:tc>
        <w:tc>
          <w:tcPr>
            <w:tcW w:w="1615" w:type="dxa"/>
            <w:noWrap/>
            <w:hideMark/>
          </w:tcPr>
          <w:p w14:paraId="5321C667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22848</w:t>
            </w:r>
          </w:p>
        </w:tc>
      </w:tr>
      <w:tr w:rsidR="00B2667B" w:rsidRPr="00B2667B" w14:paraId="737FF4F0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154A77A3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proofErr w:type="spellStart"/>
            <w:r w:rsidRPr="00B2667B">
              <w:rPr>
                <w:rFonts w:asciiTheme="majorBidi" w:hAnsiTheme="majorBidi" w:cstheme="majorBidi"/>
              </w:rPr>
              <w:t>Laminectomny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with release of </w:t>
            </w:r>
            <w:proofErr w:type="spellStart"/>
            <w:r w:rsidRPr="00B2667B">
              <w:rPr>
                <w:rFonts w:asciiTheme="majorBidi" w:hAnsiTheme="majorBidi" w:cstheme="majorBidi"/>
              </w:rPr>
              <w:t>thethered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spinal cord, lumbar</w:t>
            </w:r>
          </w:p>
        </w:tc>
        <w:tc>
          <w:tcPr>
            <w:tcW w:w="1615" w:type="dxa"/>
            <w:noWrap/>
            <w:hideMark/>
          </w:tcPr>
          <w:p w14:paraId="64DC5399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63200</w:t>
            </w:r>
          </w:p>
        </w:tc>
      </w:tr>
      <w:tr w:rsidR="00B2667B" w:rsidRPr="00B2667B" w14:paraId="3BE76539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0EE48BA8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Laminotomy, with decompression of nerve root(s), including partial facetectomy, foraminotomy and/or excision of herniated intervertebral disc; each additional interspace, cervical or lumbar</w:t>
            </w:r>
          </w:p>
        </w:tc>
        <w:tc>
          <w:tcPr>
            <w:tcW w:w="1615" w:type="dxa"/>
            <w:noWrap/>
            <w:hideMark/>
          </w:tcPr>
          <w:p w14:paraId="70CE783B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63035</w:t>
            </w:r>
          </w:p>
        </w:tc>
      </w:tr>
      <w:tr w:rsidR="00B2667B" w:rsidRPr="00B2667B" w14:paraId="2DD3359A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372303DD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Laminectomy, facetectomy and </w:t>
            </w:r>
            <w:proofErr w:type="gramStart"/>
            <w:r w:rsidRPr="00B2667B">
              <w:rPr>
                <w:rFonts w:asciiTheme="majorBidi" w:hAnsiTheme="majorBidi" w:cstheme="majorBidi"/>
              </w:rPr>
              <w:t>foraminotomy ,</w:t>
            </w:r>
            <w:proofErr w:type="gramEnd"/>
            <w:r w:rsidRPr="00B2667B">
              <w:rPr>
                <w:rFonts w:asciiTheme="majorBidi" w:hAnsiTheme="majorBidi" w:cstheme="majorBidi"/>
              </w:rPr>
              <w:t xml:space="preserve"> single vertebral segment; each additional </w:t>
            </w:r>
            <w:proofErr w:type="spellStart"/>
            <w:r w:rsidRPr="00B2667B">
              <w:rPr>
                <w:rFonts w:asciiTheme="majorBidi" w:hAnsiTheme="majorBidi" w:cstheme="majorBidi"/>
              </w:rPr>
              <w:t>verterbral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segment, cervical, thoracic, or lumbar</w:t>
            </w:r>
          </w:p>
        </w:tc>
        <w:tc>
          <w:tcPr>
            <w:tcW w:w="1615" w:type="dxa"/>
            <w:noWrap/>
            <w:hideMark/>
          </w:tcPr>
          <w:p w14:paraId="55580C0D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63048</w:t>
            </w:r>
          </w:p>
        </w:tc>
      </w:tr>
      <w:tr w:rsidR="00B2667B" w:rsidRPr="00B2667B" w14:paraId="1F8C09B2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1ABC177C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Transpedicular approach with decompression of spinal cord, equina and/or nerve root(s), single segment; each additional segment, thoracic or lumbar</w:t>
            </w:r>
          </w:p>
        </w:tc>
        <w:tc>
          <w:tcPr>
            <w:tcW w:w="1615" w:type="dxa"/>
            <w:noWrap/>
            <w:hideMark/>
          </w:tcPr>
          <w:p w14:paraId="3CDDAEEA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63057</w:t>
            </w:r>
          </w:p>
        </w:tc>
      </w:tr>
      <w:tr w:rsidR="00B2667B" w:rsidRPr="00B2667B" w14:paraId="3151992F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5A5CBE77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Arthrodesis, anterior interbody technique, including minimal discectomy to prepare interspace; each additional interspace</w:t>
            </w:r>
          </w:p>
        </w:tc>
        <w:tc>
          <w:tcPr>
            <w:tcW w:w="1615" w:type="dxa"/>
            <w:noWrap/>
            <w:hideMark/>
          </w:tcPr>
          <w:p w14:paraId="3303BC0A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22585</w:t>
            </w:r>
          </w:p>
        </w:tc>
      </w:tr>
      <w:tr w:rsidR="00B2667B" w:rsidRPr="00B2667B" w14:paraId="07E39DB7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226E79D7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 xml:space="preserve">Arthrodesis, lateral </w:t>
            </w:r>
            <w:proofErr w:type="spellStart"/>
            <w:r w:rsidRPr="00B2667B">
              <w:rPr>
                <w:rFonts w:asciiTheme="majorBidi" w:hAnsiTheme="majorBidi" w:cstheme="majorBidi"/>
              </w:rPr>
              <w:t>extracavitary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technique including minimal discectomy to </w:t>
            </w:r>
            <w:proofErr w:type="spellStart"/>
            <w:r w:rsidRPr="00B2667B">
              <w:rPr>
                <w:rFonts w:asciiTheme="majorBidi" w:hAnsiTheme="majorBidi" w:cstheme="majorBidi"/>
              </w:rPr>
              <w:t>preparte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interspace; thoracic or lumbar each additional vertebral segment</w:t>
            </w:r>
          </w:p>
        </w:tc>
        <w:tc>
          <w:tcPr>
            <w:tcW w:w="1615" w:type="dxa"/>
            <w:noWrap/>
            <w:hideMark/>
          </w:tcPr>
          <w:p w14:paraId="0344F7D0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22534</w:t>
            </w:r>
          </w:p>
        </w:tc>
      </w:tr>
      <w:tr w:rsidR="00B2667B" w:rsidRPr="00B2667B" w14:paraId="61428404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42261CF8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Arthrodesis, posterior or posterolateral technique, single interspace; each additional interspace</w:t>
            </w:r>
          </w:p>
        </w:tc>
        <w:tc>
          <w:tcPr>
            <w:tcW w:w="1615" w:type="dxa"/>
            <w:noWrap/>
            <w:hideMark/>
          </w:tcPr>
          <w:p w14:paraId="4B323C5C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22614</w:t>
            </w:r>
          </w:p>
        </w:tc>
      </w:tr>
      <w:tr w:rsidR="00B2667B" w:rsidRPr="00B2667B" w14:paraId="0D318814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4FCF6B30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Vertebral corpectomy, partial or complete transperitoneal or retroperitoneal approach with decompression of spinal cord, cauda equina or nerve root(s), lower thoracic, lumbar, or sacral; each additional segment</w:t>
            </w:r>
          </w:p>
        </w:tc>
        <w:tc>
          <w:tcPr>
            <w:tcW w:w="1615" w:type="dxa"/>
            <w:noWrap/>
            <w:hideMark/>
          </w:tcPr>
          <w:p w14:paraId="634FF331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63091</w:t>
            </w:r>
          </w:p>
        </w:tc>
      </w:tr>
      <w:tr w:rsidR="00B2667B" w:rsidRPr="00B2667B" w14:paraId="04F94094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403E229C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lastRenderedPageBreak/>
              <w:t xml:space="preserve">Vertebral corpectomy, partial or complete, combined thoracolumbar approach with decompression of spinal cord, cauda equina </w:t>
            </w:r>
            <w:proofErr w:type="spellStart"/>
            <w:r w:rsidRPr="00B2667B">
              <w:rPr>
                <w:rFonts w:asciiTheme="majorBidi" w:hAnsiTheme="majorBidi" w:cstheme="majorBidi"/>
              </w:rPr>
              <w:t>ornerve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root(s), lower thoracic or lumbar; single segment</w:t>
            </w:r>
          </w:p>
        </w:tc>
        <w:tc>
          <w:tcPr>
            <w:tcW w:w="1615" w:type="dxa"/>
            <w:noWrap/>
            <w:hideMark/>
          </w:tcPr>
          <w:p w14:paraId="2AC28F1E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63087</w:t>
            </w:r>
          </w:p>
        </w:tc>
      </w:tr>
      <w:tr w:rsidR="00B2667B" w:rsidRPr="00B2667B" w14:paraId="0F93B015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692F1699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proofErr w:type="spellStart"/>
            <w:r w:rsidRPr="00B2667B">
              <w:rPr>
                <w:rFonts w:asciiTheme="majorBidi" w:hAnsiTheme="majorBidi" w:cstheme="majorBidi"/>
              </w:rPr>
              <w:t>Verterbral</w:t>
            </w:r>
            <w:proofErr w:type="spellEnd"/>
            <w:r w:rsidRPr="00B2667B">
              <w:rPr>
                <w:rFonts w:asciiTheme="majorBidi" w:hAnsiTheme="majorBidi" w:cstheme="majorBidi"/>
              </w:rPr>
              <w:t xml:space="preserve"> corpectomy, partial or complete, combined thoracolumbar approach with decompression of spinal cord, cauda equina or nerve root(s), lower thoracic or lumbar; each additional segment</w:t>
            </w:r>
          </w:p>
        </w:tc>
        <w:tc>
          <w:tcPr>
            <w:tcW w:w="1615" w:type="dxa"/>
            <w:noWrap/>
            <w:hideMark/>
          </w:tcPr>
          <w:p w14:paraId="4E82EB8F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63088</w:t>
            </w:r>
          </w:p>
        </w:tc>
      </w:tr>
      <w:tr w:rsidR="00B2667B" w:rsidRPr="00B2667B" w14:paraId="07D226B1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2FD6D505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Posterior non-segmental instrumentation</w:t>
            </w:r>
          </w:p>
        </w:tc>
        <w:tc>
          <w:tcPr>
            <w:tcW w:w="1615" w:type="dxa"/>
            <w:noWrap/>
            <w:hideMark/>
          </w:tcPr>
          <w:p w14:paraId="5FB6EDEA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22840</w:t>
            </w:r>
          </w:p>
        </w:tc>
      </w:tr>
      <w:tr w:rsidR="00B2667B" w:rsidRPr="00B2667B" w14:paraId="65C1851F" w14:textId="77777777" w:rsidTr="00B2667B">
        <w:trPr>
          <w:trHeight w:val="320"/>
        </w:trPr>
        <w:tc>
          <w:tcPr>
            <w:tcW w:w="7735" w:type="dxa"/>
            <w:noWrap/>
            <w:hideMark/>
          </w:tcPr>
          <w:p w14:paraId="2423115F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Posterior segmental instrumentation; 13 or more vertebral segments</w:t>
            </w:r>
          </w:p>
        </w:tc>
        <w:tc>
          <w:tcPr>
            <w:tcW w:w="1615" w:type="dxa"/>
            <w:noWrap/>
            <w:hideMark/>
          </w:tcPr>
          <w:p w14:paraId="705E1E69" w14:textId="77777777" w:rsidR="00B2667B" w:rsidRPr="00B2667B" w:rsidRDefault="00B2667B" w:rsidP="00B2667B">
            <w:pPr>
              <w:rPr>
                <w:rFonts w:asciiTheme="majorBidi" w:hAnsiTheme="majorBidi" w:cstheme="majorBidi"/>
              </w:rPr>
            </w:pPr>
            <w:r w:rsidRPr="00B2667B">
              <w:rPr>
                <w:rFonts w:asciiTheme="majorBidi" w:hAnsiTheme="majorBidi" w:cstheme="majorBidi"/>
              </w:rPr>
              <w:t>22844</w:t>
            </w:r>
          </w:p>
        </w:tc>
      </w:tr>
    </w:tbl>
    <w:p w14:paraId="35D466CA" w14:textId="77777777" w:rsidR="00B2667B" w:rsidRDefault="00B2667B" w:rsidP="00937904">
      <w:pPr>
        <w:rPr>
          <w:rFonts w:asciiTheme="majorBidi" w:hAnsiTheme="majorBidi" w:cstheme="majorBidi"/>
          <w:i/>
          <w:iCs/>
        </w:rPr>
      </w:pPr>
    </w:p>
    <w:p w14:paraId="769022F0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1EE57A4D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423E3DA9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1C102765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2414844E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091E2328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3F8483B7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61FA9A51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00FFABF0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54E3E6BB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0D2E4758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49C40865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3760D445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06F6090B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622407B9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6314B5DC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6B640A38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40E0E3B7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46145DCF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6EFD9675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42203855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4D9DBFE7" w14:textId="0FF0EFE5" w:rsidR="0011699C" w:rsidRDefault="0011699C" w:rsidP="00937904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lastRenderedPageBreak/>
        <w:t xml:space="preserve">Table S6. Imaging CPT codes.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0"/>
        <w:gridCol w:w="1300"/>
      </w:tblGrid>
      <w:tr w:rsidR="0011699C" w:rsidRPr="0011699C" w14:paraId="44326218" w14:textId="77777777" w:rsidTr="0011699C">
        <w:trPr>
          <w:trHeight w:val="320"/>
        </w:trPr>
        <w:tc>
          <w:tcPr>
            <w:tcW w:w="6420" w:type="dxa"/>
            <w:noWrap/>
            <w:hideMark/>
          </w:tcPr>
          <w:p w14:paraId="73278FA0" w14:textId="77777777" w:rsidR="0011699C" w:rsidRPr="0011699C" w:rsidRDefault="0011699C" w:rsidP="0011699C">
            <w:pPr>
              <w:rPr>
                <w:rFonts w:asciiTheme="majorBidi" w:hAnsiTheme="majorBidi" w:cstheme="majorBidi"/>
                <w:b/>
                <w:bCs/>
              </w:rPr>
            </w:pPr>
            <w:r w:rsidRPr="0011699C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1300" w:type="dxa"/>
            <w:noWrap/>
            <w:hideMark/>
          </w:tcPr>
          <w:p w14:paraId="4FBDECCD" w14:textId="77777777" w:rsidR="0011699C" w:rsidRPr="0011699C" w:rsidRDefault="0011699C" w:rsidP="0011699C">
            <w:pPr>
              <w:rPr>
                <w:rFonts w:asciiTheme="majorBidi" w:hAnsiTheme="majorBidi" w:cstheme="majorBidi"/>
                <w:b/>
                <w:bCs/>
              </w:rPr>
            </w:pPr>
            <w:r w:rsidRPr="0011699C">
              <w:rPr>
                <w:rFonts w:asciiTheme="majorBidi" w:hAnsiTheme="majorBidi" w:cstheme="majorBidi"/>
                <w:b/>
                <w:bCs/>
              </w:rPr>
              <w:t>CPT Code</w:t>
            </w:r>
          </w:p>
        </w:tc>
      </w:tr>
      <w:tr w:rsidR="0011699C" w:rsidRPr="0011699C" w14:paraId="2AF9F8B2" w14:textId="77777777" w:rsidTr="0011699C">
        <w:trPr>
          <w:trHeight w:val="320"/>
        </w:trPr>
        <w:tc>
          <w:tcPr>
            <w:tcW w:w="6420" w:type="dxa"/>
            <w:noWrap/>
            <w:hideMark/>
          </w:tcPr>
          <w:p w14:paraId="5BEA0297" w14:textId="77777777" w:rsidR="0011699C" w:rsidRPr="0011699C" w:rsidRDefault="0011699C" w:rsidP="0011699C">
            <w:pPr>
              <w:rPr>
                <w:rFonts w:asciiTheme="majorBidi" w:hAnsiTheme="majorBidi" w:cstheme="majorBidi"/>
              </w:rPr>
            </w:pPr>
            <w:r w:rsidRPr="0011699C">
              <w:rPr>
                <w:rFonts w:asciiTheme="majorBidi" w:hAnsiTheme="majorBidi" w:cstheme="majorBidi"/>
              </w:rPr>
              <w:t>Magnetic resonance imaging, spinal canal and contents, lumbar</w:t>
            </w:r>
          </w:p>
        </w:tc>
        <w:tc>
          <w:tcPr>
            <w:tcW w:w="1300" w:type="dxa"/>
            <w:noWrap/>
            <w:hideMark/>
          </w:tcPr>
          <w:p w14:paraId="3B724CD2" w14:textId="77777777" w:rsidR="0011699C" w:rsidRPr="0011699C" w:rsidRDefault="0011699C" w:rsidP="0011699C">
            <w:pPr>
              <w:rPr>
                <w:rFonts w:asciiTheme="majorBidi" w:hAnsiTheme="majorBidi" w:cstheme="majorBidi"/>
              </w:rPr>
            </w:pPr>
            <w:r w:rsidRPr="0011699C">
              <w:rPr>
                <w:rFonts w:asciiTheme="majorBidi" w:hAnsiTheme="majorBidi" w:cstheme="majorBidi"/>
              </w:rPr>
              <w:t>1010405</w:t>
            </w:r>
          </w:p>
        </w:tc>
      </w:tr>
      <w:tr w:rsidR="0011699C" w:rsidRPr="0011699C" w14:paraId="1153D6D7" w14:textId="77777777" w:rsidTr="0011699C">
        <w:trPr>
          <w:trHeight w:val="320"/>
        </w:trPr>
        <w:tc>
          <w:tcPr>
            <w:tcW w:w="6420" w:type="dxa"/>
            <w:noWrap/>
            <w:hideMark/>
          </w:tcPr>
          <w:p w14:paraId="52C6876D" w14:textId="77777777" w:rsidR="0011699C" w:rsidRPr="0011699C" w:rsidRDefault="0011699C" w:rsidP="0011699C">
            <w:pPr>
              <w:rPr>
                <w:rFonts w:asciiTheme="majorBidi" w:hAnsiTheme="majorBidi" w:cstheme="majorBidi"/>
              </w:rPr>
            </w:pPr>
            <w:r w:rsidRPr="0011699C">
              <w:rPr>
                <w:rFonts w:asciiTheme="majorBidi" w:hAnsiTheme="majorBidi" w:cstheme="majorBidi"/>
              </w:rPr>
              <w:t>Computed tomography, lumbar spine</w:t>
            </w:r>
          </w:p>
        </w:tc>
        <w:tc>
          <w:tcPr>
            <w:tcW w:w="1300" w:type="dxa"/>
            <w:noWrap/>
            <w:hideMark/>
          </w:tcPr>
          <w:p w14:paraId="2546345F" w14:textId="77777777" w:rsidR="0011699C" w:rsidRPr="0011699C" w:rsidRDefault="0011699C" w:rsidP="0011699C">
            <w:pPr>
              <w:rPr>
                <w:rFonts w:asciiTheme="majorBidi" w:hAnsiTheme="majorBidi" w:cstheme="majorBidi"/>
              </w:rPr>
            </w:pPr>
            <w:r w:rsidRPr="0011699C">
              <w:rPr>
                <w:rFonts w:asciiTheme="majorBidi" w:hAnsiTheme="majorBidi" w:cstheme="majorBidi"/>
              </w:rPr>
              <w:t>1010395</w:t>
            </w:r>
          </w:p>
        </w:tc>
      </w:tr>
      <w:tr w:rsidR="0011699C" w:rsidRPr="0011699C" w14:paraId="3D48EF3F" w14:textId="77777777" w:rsidTr="0011699C">
        <w:trPr>
          <w:trHeight w:val="320"/>
        </w:trPr>
        <w:tc>
          <w:tcPr>
            <w:tcW w:w="6420" w:type="dxa"/>
            <w:noWrap/>
            <w:hideMark/>
          </w:tcPr>
          <w:p w14:paraId="58659DAB" w14:textId="77777777" w:rsidR="0011699C" w:rsidRPr="0011699C" w:rsidRDefault="0011699C" w:rsidP="0011699C">
            <w:pPr>
              <w:rPr>
                <w:rFonts w:asciiTheme="majorBidi" w:hAnsiTheme="majorBidi" w:cstheme="majorBidi"/>
              </w:rPr>
            </w:pPr>
            <w:r w:rsidRPr="0011699C">
              <w:rPr>
                <w:rFonts w:asciiTheme="majorBidi" w:hAnsiTheme="majorBidi" w:cstheme="majorBidi"/>
              </w:rPr>
              <w:t>Radiologic examination, spine, lumbosacral</w:t>
            </w:r>
          </w:p>
        </w:tc>
        <w:tc>
          <w:tcPr>
            <w:tcW w:w="1300" w:type="dxa"/>
            <w:noWrap/>
            <w:hideMark/>
          </w:tcPr>
          <w:p w14:paraId="4D5E7F5D" w14:textId="77777777" w:rsidR="0011699C" w:rsidRPr="0011699C" w:rsidRDefault="0011699C" w:rsidP="0011699C">
            <w:pPr>
              <w:rPr>
                <w:rFonts w:asciiTheme="majorBidi" w:hAnsiTheme="majorBidi" w:cstheme="majorBidi"/>
              </w:rPr>
            </w:pPr>
            <w:r w:rsidRPr="0011699C">
              <w:rPr>
                <w:rFonts w:asciiTheme="majorBidi" w:hAnsiTheme="majorBidi" w:cstheme="majorBidi"/>
              </w:rPr>
              <w:t>1010381</w:t>
            </w:r>
          </w:p>
        </w:tc>
      </w:tr>
    </w:tbl>
    <w:p w14:paraId="2AD653C7" w14:textId="77777777" w:rsidR="0011699C" w:rsidRDefault="0011699C" w:rsidP="00937904">
      <w:pPr>
        <w:rPr>
          <w:rFonts w:asciiTheme="majorBidi" w:hAnsiTheme="majorBidi" w:cstheme="majorBidi"/>
          <w:i/>
          <w:iCs/>
        </w:rPr>
      </w:pPr>
    </w:p>
    <w:p w14:paraId="0EED5138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6EC32512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6839A88C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3E21C391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483EB9DD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5A15F111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773B4340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25A22200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6F24EDF2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24DE06E5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4CE4182C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00B4969F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2E48C2B2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21DE406E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3A827E8B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403A5230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17A5FBD4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73E967C1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5D106289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35512548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532801A5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21E22B20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37138984" w14:textId="5A1E93F1" w:rsidR="001C0066" w:rsidRDefault="001C0066" w:rsidP="00937904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lastRenderedPageBreak/>
        <w:t>Table S7. Non-opioid Medication CPT codes.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0"/>
        <w:gridCol w:w="1300"/>
      </w:tblGrid>
      <w:tr w:rsidR="001C0066" w:rsidRPr="001C0066" w14:paraId="57545EEC" w14:textId="77777777" w:rsidTr="001C0066">
        <w:trPr>
          <w:trHeight w:val="320"/>
        </w:trPr>
        <w:tc>
          <w:tcPr>
            <w:tcW w:w="5100" w:type="dxa"/>
            <w:noWrap/>
            <w:hideMark/>
          </w:tcPr>
          <w:p w14:paraId="6E2E3D0F" w14:textId="77777777" w:rsidR="001C0066" w:rsidRPr="001C0066" w:rsidRDefault="001C0066" w:rsidP="001C0066">
            <w:pPr>
              <w:rPr>
                <w:rFonts w:asciiTheme="majorBidi" w:hAnsiTheme="majorBidi" w:cstheme="majorBidi"/>
                <w:b/>
                <w:bCs/>
              </w:rPr>
            </w:pPr>
            <w:r w:rsidRPr="001C0066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1300" w:type="dxa"/>
            <w:noWrap/>
            <w:hideMark/>
          </w:tcPr>
          <w:p w14:paraId="7EE94DA3" w14:textId="77777777" w:rsidR="001C0066" w:rsidRPr="001C0066" w:rsidRDefault="001C0066" w:rsidP="001C0066">
            <w:pPr>
              <w:rPr>
                <w:rFonts w:asciiTheme="majorBidi" w:hAnsiTheme="majorBidi" w:cstheme="majorBidi"/>
                <w:b/>
                <w:bCs/>
              </w:rPr>
            </w:pPr>
            <w:r w:rsidRPr="001C0066">
              <w:rPr>
                <w:rFonts w:asciiTheme="majorBidi" w:hAnsiTheme="majorBidi" w:cstheme="majorBidi"/>
                <w:b/>
                <w:bCs/>
              </w:rPr>
              <w:t>CPT Code</w:t>
            </w:r>
          </w:p>
        </w:tc>
      </w:tr>
      <w:tr w:rsidR="001C0066" w:rsidRPr="001C0066" w14:paraId="0D7EE94F" w14:textId="77777777" w:rsidTr="001C0066">
        <w:trPr>
          <w:trHeight w:val="320"/>
        </w:trPr>
        <w:tc>
          <w:tcPr>
            <w:tcW w:w="5100" w:type="dxa"/>
            <w:noWrap/>
            <w:hideMark/>
          </w:tcPr>
          <w:p w14:paraId="5ACA758D" w14:textId="77777777" w:rsidR="001C0066" w:rsidRPr="001C0066" w:rsidRDefault="001C0066" w:rsidP="001C0066">
            <w:pPr>
              <w:rPr>
                <w:rFonts w:asciiTheme="majorBidi" w:hAnsiTheme="majorBidi" w:cstheme="majorBidi"/>
              </w:rPr>
            </w:pPr>
            <w:r w:rsidRPr="001C0066">
              <w:rPr>
                <w:rFonts w:asciiTheme="majorBidi" w:hAnsiTheme="majorBidi" w:cstheme="majorBidi"/>
              </w:rPr>
              <w:t>Skeletal muscle relaxants</w:t>
            </w:r>
          </w:p>
        </w:tc>
        <w:tc>
          <w:tcPr>
            <w:tcW w:w="1300" w:type="dxa"/>
            <w:noWrap/>
            <w:hideMark/>
          </w:tcPr>
          <w:p w14:paraId="240C78B1" w14:textId="77777777" w:rsidR="001C0066" w:rsidRPr="001C0066" w:rsidRDefault="001C0066" w:rsidP="001C0066">
            <w:pPr>
              <w:rPr>
                <w:rFonts w:asciiTheme="majorBidi" w:hAnsiTheme="majorBidi" w:cstheme="majorBidi"/>
              </w:rPr>
            </w:pPr>
            <w:r w:rsidRPr="001C0066">
              <w:rPr>
                <w:rFonts w:asciiTheme="majorBidi" w:hAnsiTheme="majorBidi" w:cstheme="majorBidi"/>
              </w:rPr>
              <w:t>MS200</w:t>
            </w:r>
          </w:p>
        </w:tc>
      </w:tr>
      <w:tr w:rsidR="001C0066" w:rsidRPr="001C0066" w14:paraId="742A2C27" w14:textId="77777777" w:rsidTr="001C0066">
        <w:trPr>
          <w:trHeight w:val="320"/>
        </w:trPr>
        <w:tc>
          <w:tcPr>
            <w:tcW w:w="5100" w:type="dxa"/>
            <w:noWrap/>
            <w:hideMark/>
          </w:tcPr>
          <w:p w14:paraId="58C9285B" w14:textId="77777777" w:rsidR="001C0066" w:rsidRPr="001C0066" w:rsidRDefault="001C0066" w:rsidP="001C0066">
            <w:pPr>
              <w:rPr>
                <w:rFonts w:asciiTheme="majorBidi" w:hAnsiTheme="majorBidi" w:cstheme="majorBidi"/>
              </w:rPr>
            </w:pPr>
            <w:r w:rsidRPr="001C0066">
              <w:rPr>
                <w:rFonts w:asciiTheme="majorBidi" w:hAnsiTheme="majorBidi" w:cstheme="majorBidi"/>
              </w:rPr>
              <w:t>Non-opioid analgesics</w:t>
            </w:r>
          </w:p>
        </w:tc>
        <w:tc>
          <w:tcPr>
            <w:tcW w:w="1300" w:type="dxa"/>
            <w:noWrap/>
            <w:hideMark/>
          </w:tcPr>
          <w:p w14:paraId="381E0ECA" w14:textId="77777777" w:rsidR="001C0066" w:rsidRPr="001C0066" w:rsidRDefault="001C0066" w:rsidP="001C0066">
            <w:pPr>
              <w:rPr>
                <w:rFonts w:asciiTheme="majorBidi" w:hAnsiTheme="majorBidi" w:cstheme="majorBidi"/>
              </w:rPr>
            </w:pPr>
            <w:r w:rsidRPr="001C0066">
              <w:rPr>
                <w:rFonts w:asciiTheme="majorBidi" w:hAnsiTheme="majorBidi" w:cstheme="majorBidi"/>
              </w:rPr>
              <w:t>CN103</w:t>
            </w:r>
          </w:p>
        </w:tc>
      </w:tr>
      <w:tr w:rsidR="001C0066" w:rsidRPr="001C0066" w14:paraId="0F80C50D" w14:textId="77777777" w:rsidTr="001C0066">
        <w:trPr>
          <w:trHeight w:val="320"/>
        </w:trPr>
        <w:tc>
          <w:tcPr>
            <w:tcW w:w="5100" w:type="dxa"/>
            <w:noWrap/>
            <w:hideMark/>
          </w:tcPr>
          <w:p w14:paraId="10ECCD08" w14:textId="77777777" w:rsidR="001C0066" w:rsidRPr="001C0066" w:rsidRDefault="001C0066" w:rsidP="001C0066">
            <w:pPr>
              <w:rPr>
                <w:rFonts w:asciiTheme="majorBidi" w:hAnsiTheme="majorBidi" w:cstheme="majorBidi"/>
              </w:rPr>
            </w:pPr>
            <w:proofErr w:type="spellStart"/>
            <w:r w:rsidRPr="001C0066">
              <w:rPr>
                <w:rFonts w:asciiTheme="majorBidi" w:hAnsiTheme="majorBidi" w:cstheme="majorBidi"/>
              </w:rPr>
              <w:t>Nonsalicylare</w:t>
            </w:r>
            <w:proofErr w:type="spellEnd"/>
            <w:r w:rsidRPr="001C0066">
              <w:rPr>
                <w:rFonts w:asciiTheme="majorBidi" w:hAnsiTheme="majorBidi" w:cstheme="majorBidi"/>
              </w:rPr>
              <w:t xml:space="preserve"> NSAIs, antirheumatic</w:t>
            </w:r>
          </w:p>
        </w:tc>
        <w:tc>
          <w:tcPr>
            <w:tcW w:w="1300" w:type="dxa"/>
            <w:noWrap/>
            <w:hideMark/>
          </w:tcPr>
          <w:p w14:paraId="67825EEE" w14:textId="77777777" w:rsidR="001C0066" w:rsidRPr="001C0066" w:rsidRDefault="001C0066" w:rsidP="001C0066">
            <w:pPr>
              <w:rPr>
                <w:rFonts w:asciiTheme="majorBidi" w:hAnsiTheme="majorBidi" w:cstheme="majorBidi"/>
              </w:rPr>
            </w:pPr>
            <w:r w:rsidRPr="001C0066">
              <w:rPr>
                <w:rFonts w:asciiTheme="majorBidi" w:hAnsiTheme="majorBidi" w:cstheme="majorBidi"/>
              </w:rPr>
              <w:t>MS102</w:t>
            </w:r>
          </w:p>
        </w:tc>
      </w:tr>
    </w:tbl>
    <w:p w14:paraId="46A13FC1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61AB603E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14E5C7AE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3EBBE132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4CEACFFB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2CEE5AD1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699F6E61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3C8D7E1B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74D51771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190B9BC8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31F91E41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55116D1B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7070D551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2AB65B43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63129180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6628A9C8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2A268B4C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4B051A2B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606A7E8B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4FBAC024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5E6E1A2A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1D74DCC1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35110E9C" w14:textId="77777777" w:rsidR="001C0066" w:rsidRDefault="001C0066" w:rsidP="00937904">
      <w:pPr>
        <w:rPr>
          <w:rFonts w:asciiTheme="majorBidi" w:hAnsiTheme="majorBidi" w:cstheme="majorBidi"/>
          <w:i/>
          <w:iCs/>
        </w:rPr>
      </w:pPr>
    </w:p>
    <w:p w14:paraId="0B88844D" w14:textId="43736C0A" w:rsidR="001C0066" w:rsidRDefault="001C0066" w:rsidP="00937904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lastRenderedPageBreak/>
        <w:t>Table S8. Opioid Medication CPT codes.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0"/>
        <w:gridCol w:w="1300"/>
      </w:tblGrid>
      <w:tr w:rsidR="005C50AC" w:rsidRPr="005C50AC" w14:paraId="0B33C961" w14:textId="77777777" w:rsidTr="005C50AC">
        <w:trPr>
          <w:trHeight w:val="320"/>
        </w:trPr>
        <w:tc>
          <w:tcPr>
            <w:tcW w:w="4720" w:type="dxa"/>
            <w:noWrap/>
            <w:hideMark/>
          </w:tcPr>
          <w:p w14:paraId="2D7343B0" w14:textId="77777777" w:rsidR="005C50AC" w:rsidRPr="005C50AC" w:rsidRDefault="005C50AC" w:rsidP="005C50AC">
            <w:pPr>
              <w:rPr>
                <w:rFonts w:asciiTheme="majorBidi" w:hAnsiTheme="majorBidi" w:cstheme="majorBidi"/>
                <w:b/>
                <w:bCs/>
              </w:rPr>
            </w:pPr>
            <w:r w:rsidRPr="005C50AC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1300" w:type="dxa"/>
            <w:noWrap/>
            <w:hideMark/>
          </w:tcPr>
          <w:p w14:paraId="39F871D5" w14:textId="6329E99C" w:rsidR="005C50AC" w:rsidRPr="005C50AC" w:rsidRDefault="005C50AC" w:rsidP="005C50AC">
            <w:pPr>
              <w:rPr>
                <w:rFonts w:asciiTheme="majorBidi" w:hAnsiTheme="majorBidi" w:cstheme="majorBidi"/>
                <w:b/>
                <w:bCs/>
              </w:rPr>
            </w:pPr>
            <w:r w:rsidRPr="005C50AC">
              <w:rPr>
                <w:rFonts w:asciiTheme="majorBidi" w:hAnsiTheme="majorBidi" w:cstheme="majorBidi"/>
                <w:b/>
                <w:bCs/>
              </w:rPr>
              <w:t>CPT</w:t>
            </w:r>
            <w:r w:rsidR="00381184">
              <w:rPr>
                <w:rFonts w:asciiTheme="majorBidi" w:hAnsiTheme="majorBidi" w:cstheme="majorBidi"/>
                <w:b/>
                <w:bCs/>
              </w:rPr>
              <w:t xml:space="preserve"> Code</w:t>
            </w:r>
          </w:p>
        </w:tc>
      </w:tr>
      <w:tr w:rsidR="005C50AC" w:rsidRPr="005C50AC" w14:paraId="69671EC4" w14:textId="77777777" w:rsidTr="005C50AC">
        <w:trPr>
          <w:trHeight w:val="320"/>
        </w:trPr>
        <w:tc>
          <w:tcPr>
            <w:tcW w:w="4720" w:type="dxa"/>
            <w:noWrap/>
            <w:hideMark/>
          </w:tcPr>
          <w:p w14:paraId="5CC14F46" w14:textId="77777777" w:rsidR="005C50AC" w:rsidRPr="005C50AC" w:rsidRDefault="005C50AC" w:rsidP="005C50AC">
            <w:pPr>
              <w:rPr>
                <w:rFonts w:asciiTheme="majorBidi" w:hAnsiTheme="majorBidi" w:cstheme="majorBidi"/>
              </w:rPr>
            </w:pPr>
            <w:r w:rsidRPr="005C50AC">
              <w:rPr>
                <w:rFonts w:asciiTheme="majorBidi" w:hAnsiTheme="majorBidi" w:cstheme="majorBidi"/>
              </w:rPr>
              <w:t>Opioid analgesics</w:t>
            </w:r>
          </w:p>
        </w:tc>
        <w:tc>
          <w:tcPr>
            <w:tcW w:w="1300" w:type="dxa"/>
            <w:noWrap/>
            <w:hideMark/>
          </w:tcPr>
          <w:p w14:paraId="7F0B23BE" w14:textId="77777777" w:rsidR="005C50AC" w:rsidRPr="005C50AC" w:rsidRDefault="005C50AC" w:rsidP="005C50AC">
            <w:pPr>
              <w:rPr>
                <w:rFonts w:asciiTheme="majorBidi" w:hAnsiTheme="majorBidi" w:cstheme="majorBidi"/>
              </w:rPr>
            </w:pPr>
            <w:r w:rsidRPr="005C50AC">
              <w:rPr>
                <w:rFonts w:asciiTheme="majorBidi" w:hAnsiTheme="majorBidi" w:cstheme="majorBidi"/>
              </w:rPr>
              <w:t>CN101</w:t>
            </w:r>
          </w:p>
        </w:tc>
      </w:tr>
    </w:tbl>
    <w:p w14:paraId="2060C97E" w14:textId="77777777" w:rsidR="005C50AC" w:rsidRPr="003B4EDE" w:rsidRDefault="005C50AC" w:rsidP="00937904">
      <w:pPr>
        <w:rPr>
          <w:rFonts w:asciiTheme="majorBidi" w:hAnsiTheme="majorBidi" w:cstheme="majorBidi"/>
          <w:i/>
          <w:iCs/>
        </w:rPr>
      </w:pPr>
    </w:p>
    <w:sectPr w:rsidR="005C50AC" w:rsidRPr="003B4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466A" w14:textId="77777777" w:rsidR="00243766" w:rsidRDefault="00243766" w:rsidP="00937904">
      <w:pPr>
        <w:spacing w:after="0" w:line="240" w:lineRule="auto"/>
      </w:pPr>
      <w:r>
        <w:separator/>
      </w:r>
    </w:p>
  </w:endnote>
  <w:endnote w:type="continuationSeparator" w:id="0">
    <w:p w14:paraId="7B73E338" w14:textId="77777777" w:rsidR="00243766" w:rsidRDefault="00243766" w:rsidP="0093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A128" w14:textId="77777777" w:rsidR="00243766" w:rsidRDefault="00243766" w:rsidP="00937904">
      <w:pPr>
        <w:spacing w:after="0" w:line="240" w:lineRule="auto"/>
      </w:pPr>
      <w:r>
        <w:separator/>
      </w:r>
    </w:p>
  </w:footnote>
  <w:footnote w:type="continuationSeparator" w:id="0">
    <w:p w14:paraId="7BBEDED1" w14:textId="77777777" w:rsidR="00243766" w:rsidRDefault="00243766" w:rsidP="00937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04"/>
    <w:rsid w:val="0011699C"/>
    <w:rsid w:val="00161764"/>
    <w:rsid w:val="001C0066"/>
    <w:rsid w:val="00243766"/>
    <w:rsid w:val="0034156B"/>
    <w:rsid w:val="00381184"/>
    <w:rsid w:val="003B4EDE"/>
    <w:rsid w:val="00495F20"/>
    <w:rsid w:val="004A0731"/>
    <w:rsid w:val="004A3935"/>
    <w:rsid w:val="005C50AC"/>
    <w:rsid w:val="00937904"/>
    <w:rsid w:val="009D71BE"/>
    <w:rsid w:val="00B2667B"/>
    <w:rsid w:val="00D4380C"/>
    <w:rsid w:val="00E93C15"/>
    <w:rsid w:val="00F2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7BE3"/>
  <w15:chartTrackingRefBased/>
  <w15:docId w15:val="{8D89102C-A4D8-C349-8428-821B4A73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904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9379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3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904"/>
  </w:style>
  <w:style w:type="paragraph" w:styleId="Footer">
    <w:name w:val="footer"/>
    <w:basedOn w:val="Normal"/>
    <w:link w:val="FooterChar"/>
    <w:uiPriority w:val="99"/>
    <w:unhideWhenUsed/>
    <w:rsid w:val="0093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904"/>
  </w:style>
  <w:style w:type="table" w:styleId="TableGrid">
    <w:name w:val="Table Grid"/>
    <w:basedOn w:val="TableNormal"/>
    <w:uiPriority w:val="39"/>
    <w:rsid w:val="0093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2089</Words>
  <Characters>11908</Characters>
  <Application>Microsoft Office Word</Application>
  <DocSecurity>0</DocSecurity>
  <Lines>99</Lines>
  <Paragraphs>27</Paragraphs>
  <ScaleCrop>false</ScaleCrop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Aubrianna</dc:creator>
  <cp:keywords/>
  <dc:description/>
  <cp:lastModifiedBy>Aubrianna Jones</cp:lastModifiedBy>
  <cp:revision>2</cp:revision>
  <dcterms:created xsi:type="dcterms:W3CDTF">2025-08-11T19:52:00Z</dcterms:created>
  <dcterms:modified xsi:type="dcterms:W3CDTF">2025-08-11T19:52:00Z</dcterms:modified>
</cp:coreProperties>
</file>