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single" w:sz="8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2200"/>
        <w:gridCol w:w="1215"/>
        <w:gridCol w:w="1109"/>
        <w:gridCol w:w="1215"/>
        <w:gridCol w:w="1265"/>
        <w:gridCol w:w="1215"/>
        <w:gridCol w:w="1107"/>
      </w:tblGrid>
      <w:tr w:rsidR="00A50D00" w:rsidRPr="003753AC" w14:paraId="7012956E" w14:textId="77777777" w:rsidTr="00A50D00">
        <w:trPr>
          <w:trHeight w:val="803"/>
        </w:trPr>
        <w:tc>
          <w:tcPr>
            <w:tcW w:w="2296" w:type="pct"/>
            <w:gridSpan w:val="2"/>
            <w:vMerge w:val="restart"/>
            <w:shd w:val="clear" w:color="auto" w:fill="E7E6E6" w:themeFill="background2"/>
            <w:vAlign w:val="center"/>
            <w:hideMark/>
          </w:tcPr>
          <w:p w14:paraId="6059CD4C" w14:textId="77777777" w:rsidR="00A50D00" w:rsidRPr="003753AC" w:rsidRDefault="00A50D00" w:rsidP="00CB5107">
            <w:pPr>
              <w:spacing w:line="480" w:lineRule="auto"/>
              <w:rPr>
                <w:rFonts w:cstheme="minorHAnsi"/>
                <w:b/>
              </w:rPr>
            </w:pPr>
            <w:bookmarkStart w:id="0" w:name="_GoBack"/>
            <w:bookmarkEnd w:id="0"/>
            <w:proofErr w:type="spellStart"/>
            <w:r w:rsidRPr="003753AC">
              <w:rPr>
                <w:rFonts w:cstheme="minorHAnsi"/>
                <w:b/>
              </w:rPr>
              <w:t>Variable</w:t>
            </w:r>
            <w:r w:rsidRPr="00114DDE">
              <w:rPr>
                <w:rFonts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704" w:type="pct"/>
            <w:gridSpan w:val="6"/>
            <w:shd w:val="clear" w:color="auto" w:fill="E7E6E6" w:themeFill="background2"/>
            <w:vAlign w:val="center"/>
          </w:tcPr>
          <w:p w14:paraId="4482FC37" w14:textId="77728AC8" w:rsidR="00A50D00" w:rsidRPr="003753AC" w:rsidRDefault="00A50D00" w:rsidP="00A50D00">
            <w:pPr>
              <w:spacing w:line="48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MPI sub-group</w:t>
            </w:r>
          </w:p>
        </w:tc>
      </w:tr>
      <w:tr w:rsidR="00A50D00" w:rsidRPr="003753AC" w14:paraId="36F721F9" w14:textId="77777777" w:rsidTr="00A50D00">
        <w:trPr>
          <w:trHeight w:val="803"/>
        </w:trPr>
        <w:tc>
          <w:tcPr>
            <w:tcW w:w="2296" w:type="pct"/>
            <w:gridSpan w:val="2"/>
            <w:vMerge/>
            <w:shd w:val="clear" w:color="auto" w:fill="E7E6E6" w:themeFill="background2"/>
            <w:vAlign w:val="center"/>
          </w:tcPr>
          <w:p w14:paraId="6CF24EFF" w14:textId="77777777" w:rsidR="00A50D00" w:rsidRPr="003753AC" w:rsidRDefault="00A50D00" w:rsidP="00CB510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882" w:type="pct"/>
            <w:gridSpan w:val="2"/>
            <w:shd w:val="clear" w:color="auto" w:fill="E7E6E6" w:themeFill="background2"/>
            <w:vAlign w:val="center"/>
          </w:tcPr>
          <w:p w14:paraId="6CE556DA" w14:textId="5B2D5263" w:rsidR="00A50D00" w:rsidRDefault="00A50D00" w:rsidP="00CB5107">
            <w:pPr>
              <w:spacing w:line="48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Adaptive coper</w:t>
            </w:r>
          </w:p>
        </w:tc>
        <w:tc>
          <w:tcPr>
            <w:tcW w:w="941" w:type="pct"/>
            <w:gridSpan w:val="2"/>
            <w:shd w:val="clear" w:color="auto" w:fill="E7E6E6" w:themeFill="background2"/>
            <w:vAlign w:val="center"/>
          </w:tcPr>
          <w:p w14:paraId="3541E9FF" w14:textId="27536498" w:rsidR="00A50D00" w:rsidRDefault="00A50D00" w:rsidP="00CB5107">
            <w:pPr>
              <w:spacing w:line="48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Interpersonally distressed</w:t>
            </w:r>
          </w:p>
        </w:tc>
        <w:tc>
          <w:tcPr>
            <w:tcW w:w="881" w:type="pct"/>
            <w:gridSpan w:val="2"/>
            <w:shd w:val="clear" w:color="auto" w:fill="E7E6E6" w:themeFill="background2"/>
            <w:vAlign w:val="center"/>
          </w:tcPr>
          <w:p w14:paraId="26CD8F17" w14:textId="21F9C076" w:rsidR="00A50D00" w:rsidRDefault="00A50D00" w:rsidP="00A50D00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 xml:space="preserve">ysfunctional </w:t>
            </w:r>
          </w:p>
        </w:tc>
      </w:tr>
      <w:tr w:rsidR="006055D2" w:rsidRPr="003753AC" w14:paraId="40CFDAB8" w14:textId="77777777" w:rsidTr="00A50D00">
        <w:tc>
          <w:tcPr>
            <w:tcW w:w="2296" w:type="pct"/>
            <w:gridSpan w:val="2"/>
            <w:shd w:val="clear" w:color="auto" w:fill="FFFFFF" w:themeFill="background1"/>
            <w:vAlign w:val="center"/>
          </w:tcPr>
          <w:p w14:paraId="13FB99CB" w14:textId="77777777" w:rsidR="006055D2" w:rsidRPr="003753AC" w:rsidRDefault="006055D2" w:rsidP="006055D2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06A23B6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MC</w:t>
            </w:r>
          </w:p>
          <w:p w14:paraId="7B661782" w14:textId="12E8DEC0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n=48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6834B024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Control</w:t>
            </w:r>
          </w:p>
          <w:p w14:paraId="338E48DD" w14:textId="485630B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n=45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78C817A7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MC</w:t>
            </w:r>
          </w:p>
          <w:p w14:paraId="0A56AA1B" w14:textId="2F406013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n=33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62B0147C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Control</w:t>
            </w:r>
          </w:p>
          <w:p w14:paraId="59ECB805" w14:textId="180EB164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n=29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C7D1911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MC</w:t>
            </w:r>
          </w:p>
          <w:p w14:paraId="1E07A319" w14:textId="26376716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n=49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2ED2D358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Control</w:t>
            </w:r>
          </w:p>
          <w:p w14:paraId="36D9138D" w14:textId="6902984E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n=48</w:t>
            </w:r>
          </w:p>
        </w:tc>
      </w:tr>
      <w:tr w:rsidR="006055D2" w:rsidRPr="003753AC" w14:paraId="24D3DAE9" w14:textId="77777777" w:rsidTr="00A50D00">
        <w:tc>
          <w:tcPr>
            <w:tcW w:w="2296" w:type="pct"/>
            <w:gridSpan w:val="2"/>
            <w:shd w:val="clear" w:color="auto" w:fill="E7E6E6" w:themeFill="background2"/>
            <w:vAlign w:val="center"/>
          </w:tcPr>
          <w:p w14:paraId="01069E2A" w14:textId="77777777" w:rsidR="006055D2" w:rsidRPr="003753AC" w:rsidRDefault="006055D2" w:rsidP="006055D2">
            <w:pPr>
              <w:spacing w:line="480" w:lineRule="auto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1</w:t>
            </w:r>
            <w:r w:rsidRPr="003753AC">
              <w:rPr>
                <w:rFonts w:cstheme="minorHAnsi"/>
                <w:b/>
                <w:vertAlign w:val="superscript"/>
              </w:rPr>
              <w:t>st</w:t>
            </w:r>
            <w:r w:rsidRPr="003753AC">
              <w:rPr>
                <w:rFonts w:cstheme="minorHAnsi"/>
                <w:b/>
              </w:rPr>
              <w:t xml:space="preserve"> visit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5EE5226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52D2720B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E6DE723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80" w:type="pct"/>
            <w:shd w:val="clear" w:color="auto" w:fill="E7E6E6" w:themeFill="background2"/>
            <w:vAlign w:val="center"/>
          </w:tcPr>
          <w:p w14:paraId="09490D13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2873FFC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29AE7539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6055D2" w:rsidRPr="003753AC" w14:paraId="67870D29" w14:textId="77777777" w:rsidTr="00A50D00">
        <w:tc>
          <w:tcPr>
            <w:tcW w:w="2296" w:type="pct"/>
            <w:gridSpan w:val="2"/>
            <w:vAlign w:val="center"/>
            <w:hideMark/>
          </w:tcPr>
          <w:p w14:paraId="6E81CFE5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Pain in the thigh, % (n)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5116753" w14:textId="0BBE38DF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3753AC">
              <w:rPr>
                <w:rFonts w:cstheme="minorHAnsi"/>
              </w:rPr>
              <w:t>16.7 (8)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07B59A9F" w14:textId="3111CFC3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3753AC">
              <w:rPr>
                <w:rFonts w:cstheme="minorHAnsi"/>
              </w:rPr>
              <w:t>22.2 (10)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5CF97377" w14:textId="016CFA76" w:rsidR="006055D2" w:rsidRPr="0080784A" w:rsidRDefault="006055D2" w:rsidP="006055D2">
            <w:pPr>
              <w:spacing w:line="480" w:lineRule="auto"/>
              <w:jc w:val="center"/>
            </w:pPr>
            <w:r>
              <w:t>24.2 (8)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68CF94CA" w14:textId="5C4D524A" w:rsidR="006055D2" w:rsidRDefault="006055D2" w:rsidP="006055D2">
            <w:pPr>
              <w:spacing w:line="480" w:lineRule="auto"/>
              <w:jc w:val="center"/>
            </w:pPr>
            <w:r>
              <w:t>20.7 (6)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E8BED2F" w14:textId="1408101A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24.5 (12)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5917222D" w14:textId="60B32C5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29.2 (14)</w:t>
            </w:r>
          </w:p>
        </w:tc>
      </w:tr>
      <w:tr w:rsidR="006055D2" w:rsidRPr="003753AC" w14:paraId="2B979BB4" w14:textId="77777777" w:rsidTr="00A50D00">
        <w:tc>
          <w:tcPr>
            <w:tcW w:w="2296" w:type="pct"/>
            <w:gridSpan w:val="2"/>
            <w:vAlign w:val="center"/>
            <w:hideMark/>
          </w:tcPr>
          <w:p w14:paraId="4310BE8D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Pain in the lower leg, % (n)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46B0D32" w14:textId="415FDE18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 (3</w:t>
            </w:r>
            <w:r w:rsidRPr="003753AC">
              <w:rPr>
                <w:rFonts w:cstheme="minorHAnsi"/>
              </w:rPr>
              <w:t>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49E63F89" w14:textId="55855A68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3753AC">
              <w:rPr>
                <w:rFonts w:cstheme="minorHAnsi"/>
              </w:rPr>
              <w:t>0.0 (0)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212034BA" w14:textId="12DD0E1C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B04CAC">
              <w:rPr>
                <w:rFonts w:cstheme="minorHAnsi"/>
              </w:rPr>
              <w:t>0.0 (0)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6B9381C2" w14:textId="3F9CDBA4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B04CAC">
              <w:rPr>
                <w:rFonts w:cstheme="minorHAnsi"/>
              </w:rPr>
              <w:t>0.0 (0)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4E5E68A" w14:textId="057E90D1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 (1)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52CA07BC" w14:textId="53FC231A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 (3)</w:t>
            </w:r>
          </w:p>
        </w:tc>
      </w:tr>
      <w:tr w:rsidR="006055D2" w:rsidRPr="003753AC" w14:paraId="68F4AABE" w14:textId="77777777" w:rsidTr="00A50D00">
        <w:tc>
          <w:tcPr>
            <w:tcW w:w="2296" w:type="pct"/>
            <w:gridSpan w:val="2"/>
            <w:vAlign w:val="center"/>
            <w:hideMark/>
          </w:tcPr>
          <w:p w14:paraId="723D0B26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 xml:space="preserve">No pain in the leg, % (n) 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AE1AAF0" w14:textId="1CEE263D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3753AC">
              <w:rPr>
                <w:rFonts w:cstheme="minorHAnsi"/>
              </w:rPr>
              <w:t>39.6 (19)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2E679606" w14:textId="706590E6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3753AC">
              <w:rPr>
                <w:rFonts w:cstheme="minorHAnsi"/>
              </w:rPr>
              <w:t>62.2 (28)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56F3400A" w14:textId="65A8D26F" w:rsidR="006055D2" w:rsidRPr="00C57D23" w:rsidRDefault="006055D2" w:rsidP="006055D2">
            <w:pPr>
              <w:spacing w:line="480" w:lineRule="auto"/>
              <w:jc w:val="center"/>
            </w:pPr>
            <w:r>
              <w:t>78.8 (26)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4CECB3FF" w14:textId="2CEAED53" w:rsidR="006055D2" w:rsidRDefault="006055D2" w:rsidP="006055D2">
            <w:pPr>
              <w:spacing w:line="480" w:lineRule="auto"/>
              <w:jc w:val="center"/>
            </w:pPr>
            <w:r>
              <w:t>58.6 (17)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FC21AD9" w14:textId="30B5A28D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59.2 (29)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448CCF2C" w14:textId="216993C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62.5 (30)</w:t>
            </w:r>
          </w:p>
        </w:tc>
      </w:tr>
      <w:tr w:rsidR="006055D2" w:rsidRPr="003753AC" w14:paraId="409F3685" w14:textId="77777777" w:rsidTr="00A50D00">
        <w:tc>
          <w:tcPr>
            <w:tcW w:w="2296" w:type="pct"/>
            <w:gridSpan w:val="2"/>
            <w:vAlign w:val="center"/>
            <w:hideMark/>
          </w:tcPr>
          <w:p w14:paraId="0D471A1C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Never visited chiropractor for this problem before, % (n)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BC16AE7" w14:textId="13C3077C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3753AC">
              <w:rPr>
                <w:rFonts w:cstheme="minorHAnsi"/>
              </w:rPr>
              <w:t>60.4 (29)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462F0BBD" w14:textId="313FF950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3753AC">
              <w:rPr>
                <w:rFonts w:cstheme="minorHAnsi"/>
              </w:rPr>
              <w:t>57.8 (26)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5E23A30" w14:textId="7A998A77" w:rsidR="006055D2" w:rsidRPr="00DE2EBA" w:rsidRDefault="006055D2" w:rsidP="006055D2">
            <w:pPr>
              <w:spacing w:line="480" w:lineRule="auto"/>
              <w:jc w:val="center"/>
            </w:pPr>
            <w:r>
              <w:t>42.4 (14)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22DF05D3" w14:textId="3CE4B91A" w:rsidR="006055D2" w:rsidRDefault="006055D2" w:rsidP="006055D2">
            <w:pPr>
              <w:spacing w:line="480" w:lineRule="auto"/>
              <w:jc w:val="center"/>
            </w:pPr>
            <w:r>
              <w:t>58.6 (17)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0EF46F1" w14:textId="3697BBB8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42.9 (21)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56817CD7" w14:textId="27A8A67E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47.9 (23)</w:t>
            </w:r>
          </w:p>
        </w:tc>
      </w:tr>
      <w:tr w:rsidR="006055D2" w:rsidRPr="007E6C5B" w14:paraId="481B9FC6" w14:textId="77777777" w:rsidTr="00A50D00">
        <w:tc>
          <w:tcPr>
            <w:tcW w:w="2296" w:type="pct"/>
            <w:gridSpan w:val="2"/>
            <w:vAlign w:val="center"/>
            <w:hideMark/>
          </w:tcPr>
          <w:p w14:paraId="36FB742B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 xml:space="preserve"> Patients believe that their pain will get better 0-10 (No chance - Very likely), mean (SD)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8EAA3D6" w14:textId="53850CD5" w:rsidR="006055D2" w:rsidRPr="00E20D5E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E20D5E">
              <w:rPr>
                <w:rFonts w:cstheme="minorHAnsi"/>
              </w:rPr>
              <w:t>8.45</w:t>
            </w:r>
            <w:r>
              <w:rPr>
                <w:rFonts w:cstheme="minorHAnsi"/>
              </w:rPr>
              <w:t xml:space="preserve"> (1.8)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4D70AC77" w14:textId="77777777" w:rsidR="006055D2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  <w:p w14:paraId="4C9C104C" w14:textId="76952393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8.7 (1.5)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A2A1F5C" w14:textId="1C838D51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8.5 (1.7)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5D01C78A" w14:textId="1D897F06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8.8 (1.7)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850DF09" w14:textId="5E2F0FD8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 (1.6)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4189374F" w14:textId="2A5D299B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7.9 (2.2)</w:t>
            </w:r>
          </w:p>
        </w:tc>
      </w:tr>
      <w:tr w:rsidR="006055D2" w:rsidRPr="00E20D5E" w14:paraId="0ECFFF54" w14:textId="77777777" w:rsidTr="00A50D00">
        <w:tc>
          <w:tcPr>
            <w:tcW w:w="2296" w:type="pct"/>
            <w:gridSpan w:val="2"/>
            <w:vAlign w:val="center"/>
            <w:hideMark/>
          </w:tcPr>
          <w:p w14:paraId="66CD531B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Lives alone, % (n)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DFA2D64" w14:textId="641F4E0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  <w:r w:rsidRPr="00E20D5E">
              <w:rPr>
                <w:rFonts w:cstheme="minorHAnsi"/>
              </w:rPr>
              <w:t xml:space="preserve"> (3)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31AC3576" w14:textId="7AAC4B16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6.7 (3)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368BCB81" w14:textId="5BC5BB46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 (1)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2C0AF353" w14:textId="6C0AE218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 (1)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B257A5D" w14:textId="12744C08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1969EC">
              <w:rPr>
                <w:rFonts w:cstheme="minorHAnsi"/>
              </w:rPr>
              <w:t>0.0 (0)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27D41901" w14:textId="72D24102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1969EC">
              <w:rPr>
                <w:rFonts w:cstheme="minorHAnsi"/>
              </w:rPr>
              <w:t>0.0 (0)</w:t>
            </w:r>
          </w:p>
        </w:tc>
      </w:tr>
      <w:tr w:rsidR="006055D2" w:rsidRPr="007E6C5B" w14:paraId="355C5576" w14:textId="77777777" w:rsidTr="00A50D00">
        <w:tc>
          <w:tcPr>
            <w:tcW w:w="2296" w:type="pct"/>
            <w:gridSpan w:val="2"/>
            <w:vAlign w:val="center"/>
            <w:hideMark/>
          </w:tcPr>
          <w:p w14:paraId="5C82E353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Pain severity (MPI) 0-6, mean (SD)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457CEA1" w14:textId="6BFD3BAF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 (0.9)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579ECA68" w14:textId="5569696C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2.7 (1.0)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1C7E269" w14:textId="79B9007E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3.9 (0.7)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6C457576" w14:textId="5DE88AA0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 (1.2)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FB82D3A" w14:textId="0BE304D9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3.7 (1.0)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17ABD022" w14:textId="48D21C09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 (0.6)</w:t>
            </w:r>
          </w:p>
        </w:tc>
      </w:tr>
      <w:tr w:rsidR="006055D2" w:rsidRPr="003753AC" w14:paraId="4FA4C316" w14:textId="77777777" w:rsidTr="00A50D00">
        <w:tc>
          <w:tcPr>
            <w:tcW w:w="2296" w:type="pct"/>
            <w:gridSpan w:val="2"/>
            <w:vAlign w:val="center"/>
            <w:hideMark/>
          </w:tcPr>
          <w:p w14:paraId="324750AE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Interference (MPI) 0-6, mean (SD)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4EF019E" w14:textId="0AB0952B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 (0.9)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101E0582" w14:textId="01705015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 (1.1)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6AC6107C" w14:textId="559F65E6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 (1.3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4B735118" w14:textId="4E4F56EB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 (1.4)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1FADCDD" w14:textId="1BAC2883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3.7 (1.0)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2FF7C747" w14:textId="39B4AF40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3.6 (0.8)</w:t>
            </w:r>
          </w:p>
        </w:tc>
      </w:tr>
      <w:tr w:rsidR="006055D2" w:rsidRPr="007E6C5B" w14:paraId="64158F4C" w14:textId="77777777" w:rsidTr="00A50D00">
        <w:tc>
          <w:tcPr>
            <w:tcW w:w="2296" w:type="pct"/>
            <w:gridSpan w:val="2"/>
            <w:vAlign w:val="center"/>
            <w:hideMark/>
          </w:tcPr>
          <w:p w14:paraId="7EDD0A17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Life Control (MPI) 0-6, mean (SD)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0D9122A" w14:textId="3811A8C5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 (0.8)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229A87D6" w14:textId="04957604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4.6 (0.9)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D59E786" w14:textId="442F0CAF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 (0.8)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1D13C94D" w14:textId="5940C09D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 (1.1)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B1E40FD" w14:textId="70924AA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 (0.9)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72AFF9F8" w14:textId="0BE299F8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 (0.7)</w:t>
            </w:r>
          </w:p>
        </w:tc>
      </w:tr>
      <w:tr w:rsidR="006055D2" w:rsidRPr="007E6C5B" w14:paraId="35CCADBD" w14:textId="77777777" w:rsidTr="00A50D00">
        <w:tc>
          <w:tcPr>
            <w:tcW w:w="2296" w:type="pct"/>
            <w:gridSpan w:val="2"/>
            <w:vAlign w:val="center"/>
            <w:hideMark/>
          </w:tcPr>
          <w:p w14:paraId="2A2743EE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Affective distress (MPI) 0-6, mean (SD)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F65DBD3" w14:textId="28ED648F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 (1.0)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41AF09BD" w14:textId="60F05EB9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 (1.0)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73157A90" w14:textId="7B944235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 (1.3)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1A0BDD87" w14:textId="7F3C030B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 (1.0)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43E3738" w14:textId="33E82136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 (0.9)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71D93B81" w14:textId="2D5F9502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 (1.0)</w:t>
            </w:r>
          </w:p>
        </w:tc>
      </w:tr>
      <w:tr w:rsidR="006055D2" w:rsidRPr="003753AC" w14:paraId="09569D31" w14:textId="77777777" w:rsidTr="00A50D00">
        <w:tc>
          <w:tcPr>
            <w:tcW w:w="2296" w:type="pct"/>
            <w:gridSpan w:val="2"/>
            <w:vAlign w:val="center"/>
            <w:hideMark/>
          </w:tcPr>
          <w:p w14:paraId="0831F877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Support (MPI) 0-6, mean (SD)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015A7AE" w14:textId="0E88A43F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4.6 (1.3)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59CE6566" w14:textId="3319CEE5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 (1.5)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5E14D3D2" w14:textId="4468BE4B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 (1.5)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600EF7A1" w14:textId="0D4EE00E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 (1.5)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93EBB3F" w14:textId="4CFC7D3D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 (0.7)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36A23EF9" w14:textId="3EA8B6B4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4.8 (1.1)</w:t>
            </w:r>
          </w:p>
        </w:tc>
      </w:tr>
      <w:tr w:rsidR="006055D2" w:rsidRPr="007E6C5B" w14:paraId="2C32DDC7" w14:textId="77777777" w:rsidTr="00A50D00">
        <w:tc>
          <w:tcPr>
            <w:tcW w:w="2296" w:type="pct"/>
            <w:gridSpan w:val="2"/>
            <w:vAlign w:val="center"/>
            <w:hideMark/>
          </w:tcPr>
          <w:p w14:paraId="5AD92642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Punishing responses (MPI) 0-6, mean (SD)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79D9A6D" w14:textId="64A37962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 (0.5)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543A2961" w14:textId="57564AD3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 (0.4)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565249A6" w14:textId="51B269B2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 (1.8)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2DE05639" w14:textId="6F074E45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 (1.4)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2589849" w14:textId="5259874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 (0.8)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6BD6D83F" w14:textId="698C7A72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 (1.3)</w:t>
            </w:r>
          </w:p>
        </w:tc>
      </w:tr>
      <w:tr w:rsidR="006055D2" w:rsidRPr="007E6C5B" w14:paraId="288F0FCA" w14:textId="77777777" w:rsidTr="00A50D00">
        <w:tc>
          <w:tcPr>
            <w:tcW w:w="2296" w:type="pct"/>
            <w:gridSpan w:val="2"/>
            <w:vAlign w:val="center"/>
            <w:hideMark/>
          </w:tcPr>
          <w:p w14:paraId="3672DC8E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Solicitous responses (MPI) 0-6, mean (SD)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F841571" w14:textId="08232FB5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 (1.4)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3937726F" w14:textId="11EAFEB0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 (1.2)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F2DD2D6" w14:textId="087DE213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 (1.2)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3BFE0C4C" w14:textId="282AD74D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 (1.0)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C2A8E10" w14:textId="68068DF9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3.7 (1.2)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2798B61C" w14:textId="02CE00C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3.6 (1.1)</w:t>
            </w:r>
          </w:p>
        </w:tc>
      </w:tr>
      <w:tr w:rsidR="006055D2" w:rsidRPr="007E6C5B" w14:paraId="5913B952" w14:textId="77777777" w:rsidTr="00A50D00">
        <w:tc>
          <w:tcPr>
            <w:tcW w:w="2296" w:type="pct"/>
            <w:gridSpan w:val="2"/>
            <w:vAlign w:val="center"/>
            <w:hideMark/>
          </w:tcPr>
          <w:p w14:paraId="135D7407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Distracting responses (MPI) 0-6, mean (SD)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338FA80" w14:textId="4F6EBFE6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 (1.6)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3BEEBEB1" w14:textId="59330622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 (1.6)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51165D00" w14:textId="76FD4B9F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 (1.3)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61FAAB87" w14:textId="2376F5FD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 (1.2)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89354C6" w14:textId="25B6E1AE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3.7 (1.1)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77281DFF" w14:textId="158E2BEC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 (1.1)</w:t>
            </w:r>
          </w:p>
        </w:tc>
      </w:tr>
      <w:tr w:rsidR="006055D2" w:rsidRPr="00B24CF3" w14:paraId="1080BA3B" w14:textId="77777777" w:rsidTr="00A50D00">
        <w:tc>
          <w:tcPr>
            <w:tcW w:w="2296" w:type="pct"/>
            <w:gridSpan w:val="2"/>
            <w:shd w:val="clear" w:color="auto" w:fill="E7E6E6" w:themeFill="background2"/>
            <w:vAlign w:val="center"/>
          </w:tcPr>
          <w:p w14:paraId="64B95807" w14:textId="77777777" w:rsidR="006055D2" w:rsidRPr="003753AC" w:rsidRDefault="006055D2" w:rsidP="006055D2">
            <w:pPr>
              <w:spacing w:line="480" w:lineRule="auto"/>
              <w:rPr>
                <w:rFonts w:cstheme="minorHAnsi"/>
                <w:b/>
              </w:rPr>
            </w:pPr>
            <w:r w:rsidRPr="003753AC">
              <w:rPr>
                <w:rFonts w:cstheme="minorHAnsi"/>
                <w:b/>
              </w:rPr>
              <w:t>4</w:t>
            </w:r>
            <w:r w:rsidRPr="003753AC">
              <w:rPr>
                <w:rFonts w:cstheme="minorHAnsi"/>
                <w:b/>
                <w:vertAlign w:val="superscript"/>
              </w:rPr>
              <w:t>th</w:t>
            </w:r>
            <w:r w:rsidRPr="003753AC">
              <w:rPr>
                <w:rFonts w:cstheme="minorHAnsi"/>
                <w:b/>
              </w:rPr>
              <w:t xml:space="preserve"> visit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572EB32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14B5B129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95A3D20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80" w:type="pct"/>
            <w:shd w:val="clear" w:color="auto" w:fill="E7E6E6" w:themeFill="background2"/>
            <w:vAlign w:val="center"/>
          </w:tcPr>
          <w:p w14:paraId="35E7B630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54526CF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18EE7EBC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6055D2" w:rsidRPr="003753AC" w14:paraId="7859FC1F" w14:textId="77777777" w:rsidTr="00A50D00">
        <w:tc>
          <w:tcPr>
            <w:tcW w:w="2296" w:type="pct"/>
            <w:gridSpan w:val="2"/>
            <w:vAlign w:val="center"/>
            <w:hideMark/>
          </w:tcPr>
          <w:p w14:paraId="35752B4C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Chiropractor believes that MC is appropriate for patient, % (n)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B0ACF7C" w14:textId="24F884F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3753AC">
              <w:rPr>
                <w:rFonts w:cstheme="minorHAnsi"/>
              </w:rPr>
              <w:t>95.1 (39)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18C6AFD3" w14:textId="4850917E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3753AC">
              <w:rPr>
                <w:rFonts w:cstheme="minorHAnsi"/>
              </w:rPr>
              <w:t>97.6 (41)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953FB29" w14:textId="528AAF3C" w:rsidR="006055D2" w:rsidRPr="000F0434" w:rsidRDefault="006055D2" w:rsidP="006055D2">
            <w:pPr>
              <w:spacing w:line="480" w:lineRule="auto"/>
              <w:jc w:val="center"/>
            </w:pPr>
            <w:r>
              <w:t>96.8 (30)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45D70EA3" w14:textId="7952C842" w:rsidR="006055D2" w:rsidRDefault="006055D2" w:rsidP="006055D2">
            <w:pPr>
              <w:spacing w:line="480" w:lineRule="auto"/>
              <w:jc w:val="center"/>
            </w:pPr>
            <w:r>
              <w:t>100.0 (27)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6596CA3" w14:textId="3A5D3CB6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(45)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0FA998DC" w14:textId="15CBD52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(43)</w:t>
            </w:r>
          </w:p>
        </w:tc>
      </w:tr>
      <w:tr w:rsidR="006055D2" w:rsidRPr="003753AC" w14:paraId="53E8BF98" w14:textId="77777777" w:rsidTr="00A50D00">
        <w:tc>
          <w:tcPr>
            <w:tcW w:w="2296" w:type="pct"/>
            <w:gridSpan w:val="2"/>
            <w:vAlign w:val="center"/>
          </w:tcPr>
          <w:p w14:paraId="2F2A270D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Has taken analgesic medication for the pain, % (n)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F28E5E0" w14:textId="5EE9A7FC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3753AC">
              <w:rPr>
                <w:rFonts w:cstheme="minorHAnsi"/>
              </w:rPr>
              <w:t>15.6 (7)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5F07BF81" w14:textId="1AB6B7FD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 w:rsidRPr="003753AC">
              <w:rPr>
                <w:rFonts w:cstheme="minorHAnsi"/>
              </w:rPr>
              <w:t>4.4 (2)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474A9EE4" w14:textId="76509BA3" w:rsidR="006055D2" w:rsidRPr="0058508C" w:rsidRDefault="006055D2" w:rsidP="006055D2">
            <w:pPr>
              <w:spacing w:line="480" w:lineRule="auto"/>
              <w:jc w:val="center"/>
            </w:pPr>
            <w:r>
              <w:t>21.2 (7)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14BE614E" w14:textId="6F903648" w:rsidR="006055D2" w:rsidRDefault="006055D2" w:rsidP="006055D2">
            <w:pPr>
              <w:spacing w:line="480" w:lineRule="auto"/>
              <w:jc w:val="center"/>
            </w:pPr>
            <w:r>
              <w:t>24.1 (7)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6A7A3F5" w14:textId="5A7FE06F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20.4 (10)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4849D7CD" w14:textId="38F9E325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 (8)</w:t>
            </w:r>
          </w:p>
        </w:tc>
      </w:tr>
      <w:tr w:rsidR="006055D2" w:rsidRPr="008D2A18" w14:paraId="32429A9C" w14:textId="77777777" w:rsidTr="00A50D00">
        <w:tc>
          <w:tcPr>
            <w:tcW w:w="2296" w:type="pct"/>
            <w:gridSpan w:val="2"/>
            <w:shd w:val="clear" w:color="auto" w:fill="E7E6E6" w:themeFill="background2"/>
            <w:vAlign w:val="center"/>
          </w:tcPr>
          <w:p w14:paraId="230B082E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  <w:b/>
              </w:rPr>
              <w:t>Study start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9459E01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7ECB8FA2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252430B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80" w:type="pct"/>
            <w:shd w:val="clear" w:color="auto" w:fill="E7E6E6" w:themeFill="background2"/>
            <w:vAlign w:val="center"/>
          </w:tcPr>
          <w:p w14:paraId="08E2ED51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4B6FA9F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7AB95018" w14:textId="77777777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4C2EAB" w:rsidRPr="007E6C5B" w14:paraId="01232F77" w14:textId="77777777" w:rsidTr="00A50D00">
        <w:tc>
          <w:tcPr>
            <w:tcW w:w="1461" w:type="pct"/>
            <w:tcBorders>
              <w:bottom w:val="nil"/>
            </w:tcBorders>
            <w:vAlign w:val="center"/>
          </w:tcPr>
          <w:p w14:paraId="4032301C" w14:textId="77777777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Treatment given during the inclusion period % (n)</w:t>
            </w:r>
          </w:p>
        </w:tc>
        <w:tc>
          <w:tcPr>
            <w:tcW w:w="835" w:type="pct"/>
            <w:vAlign w:val="center"/>
          </w:tcPr>
          <w:p w14:paraId="6A045592" w14:textId="77777777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SMT/MOB/ACT/</w:t>
            </w:r>
          </w:p>
          <w:p w14:paraId="3A07117B" w14:textId="4353A6D1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DROP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C367BE4" w14:textId="693A8A2B" w:rsidR="004C2EAB" w:rsidRPr="0060588B" w:rsidRDefault="004C2EAB" w:rsidP="004C2EAB">
            <w:pPr>
              <w:spacing w:line="480" w:lineRule="auto"/>
              <w:jc w:val="center"/>
            </w:pPr>
            <w:r>
              <w:t>91.1 (</w:t>
            </w:r>
            <w:r w:rsidRPr="0060588B">
              <w:t>41</w:t>
            </w:r>
            <w:r>
              <w:t>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113BBC5D" w14:textId="12E6E342" w:rsidR="004C2EAB" w:rsidRDefault="004C2EAB" w:rsidP="004C2EAB">
            <w:pPr>
              <w:spacing w:line="480" w:lineRule="auto"/>
              <w:jc w:val="center"/>
            </w:pPr>
            <w:r>
              <w:rPr>
                <w:rFonts w:cstheme="minorHAnsi"/>
              </w:rPr>
              <w:t>97.0 (32)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3BB5E9CB" w14:textId="51C58658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93.1 (27)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4CD6D874" w14:textId="6BCFCABD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t>93.9 (46)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93AAD75" w14:textId="3FCE1C01" w:rsidR="004C2EAB" w:rsidRPr="00ED6548" w:rsidRDefault="004C2EAB" w:rsidP="004C2EAB">
            <w:pPr>
              <w:spacing w:line="480" w:lineRule="auto"/>
              <w:jc w:val="center"/>
            </w:pPr>
            <w:r>
              <w:t>93.8 (45)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0B1D611C" w14:textId="77777777" w:rsidR="004C2EAB" w:rsidRPr="004E5D0A" w:rsidRDefault="004C2EAB" w:rsidP="004C2EAB">
            <w:pPr>
              <w:spacing w:line="480" w:lineRule="auto"/>
              <w:jc w:val="center"/>
            </w:pPr>
            <w:r>
              <w:t>93.9 (46)</w:t>
            </w:r>
          </w:p>
        </w:tc>
      </w:tr>
      <w:tr w:rsidR="004C2EAB" w:rsidRPr="007E6C5B" w14:paraId="0BB33CA9" w14:textId="77777777" w:rsidTr="00A50D00">
        <w:tc>
          <w:tcPr>
            <w:tcW w:w="1461" w:type="pct"/>
            <w:tcBorders>
              <w:top w:val="nil"/>
              <w:bottom w:val="nil"/>
            </w:tcBorders>
            <w:vAlign w:val="center"/>
          </w:tcPr>
          <w:p w14:paraId="3DE095DD" w14:textId="77777777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35" w:type="pct"/>
            <w:vAlign w:val="center"/>
          </w:tcPr>
          <w:p w14:paraId="6BE20A83" w14:textId="02967193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STT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9BA36FA" w14:textId="1C010F32" w:rsidR="004C2EAB" w:rsidRPr="00ED22DC" w:rsidRDefault="004C2EAB" w:rsidP="004C2EAB">
            <w:pPr>
              <w:spacing w:line="480" w:lineRule="auto"/>
              <w:jc w:val="center"/>
            </w:pPr>
            <w:r>
              <w:t>68.9 (</w:t>
            </w:r>
            <w:r w:rsidRPr="00ED22DC">
              <w:t>31</w:t>
            </w:r>
            <w:r>
              <w:t>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57DC0A88" w14:textId="78C710D9" w:rsidR="004C2EAB" w:rsidRDefault="004C2EAB" w:rsidP="004C2EAB">
            <w:pPr>
              <w:spacing w:line="480" w:lineRule="auto"/>
              <w:jc w:val="center"/>
            </w:pPr>
            <w:r>
              <w:rPr>
                <w:rFonts w:cstheme="minorHAnsi"/>
              </w:rPr>
              <w:t>78.8 (26)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2F8CEAF5" w14:textId="55375822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65.5 (19)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4C1E93E4" w14:textId="5CB8F5A8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t>61.2 (30)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C1C7854" w14:textId="02D7E961" w:rsidR="004C2EAB" w:rsidRPr="00ED6548" w:rsidRDefault="004C2EAB" w:rsidP="004C2EAB">
            <w:pPr>
              <w:spacing w:line="480" w:lineRule="auto"/>
              <w:jc w:val="center"/>
            </w:pPr>
            <w:r>
              <w:t>66.7 (32)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7B411AEF" w14:textId="77777777" w:rsidR="004C2EAB" w:rsidRPr="004E5D0A" w:rsidRDefault="004C2EAB" w:rsidP="004C2EAB">
            <w:pPr>
              <w:spacing w:line="480" w:lineRule="auto"/>
              <w:jc w:val="center"/>
            </w:pPr>
            <w:r>
              <w:t>61.2 (30)</w:t>
            </w:r>
          </w:p>
        </w:tc>
      </w:tr>
      <w:tr w:rsidR="004C2EAB" w:rsidRPr="007E6C5B" w14:paraId="098858CD" w14:textId="77777777" w:rsidTr="00A50D00">
        <w:tc>
          <w:tcPr>
            <w:tcW w:w="1461" w:type="pct"/>
            <w:tcBorders>
              <w:top w:val="nil"/>
              <w:bottom w:val="nil"/>
            </w:tcBorders>
            <w:vAlign w:val="center"/>
          </w:tcPr>
          <w:p w14:paraId="762AE05B" w14:textId="77777777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35" w:type="pct"/>
            <w:vAlign w:val="center"/>
          </w:tcPr>
          <w:p w14:paraId="07ABCC24" w14:textId="77777777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Information/</w:t>
            </w:r>
          </w:p>
          <w:p w14:paraId="7406356E" w14:textId="64C3298A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advice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D3CB632" w14:textId="68ED9F20" w:rsidR="004C2EAB" w:rsidRPr="002D48AD" w:rsidRDefault="004C2EAB" w:rsidP="004C2EAB">
            <w:pPr>
              <w:spacing w:line="480" w:lineRule="auto"/>
              <w:jc w:val="center"/>
            </w:pPr>
            <w:r>
              <w:t>75.6 (</w:t>
            </w:r>
            <w:r w:rsidRPr="002D48AD">
              <w:t>34</w:t>
            </w:r>
            <w:r>
              <w:t>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0D26721C" w14:textId="78E99B25" w:rsidR="004C2EAB" w:rsidRDefault="004C2EAB" w:rsidP="004C2EAB">
            <w:pPr>
              <w:spacing w:line="480" w:lineRule="auto"/>
              <w:jc w:val="center"/>
            </w:pPr>
            <w:r>
              <w:rPr>
                <w:rFonts w:cstheme="minorHAnsi"/>
              </w:rPr>
              <w:t>93.9(31)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6F45CC3" w14:textId="0A74E2FF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79.3 (23)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37976E58" w14:textId="428E6117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t>77.6 (38)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7710713" w14:textId="783AFE41" w:rsidR="004C2EAB" w:rsidRPr="00ED6548" w:rsidRDefault="004C2EAB" w:rsidP="004C2EAB">
            <w:pPr>
              <w:spacing w:line="480" w:lineRule="auto"/>
              <w:jc w:val="center"/>
            </w:pPr>
            <w:r>
              <w:t>68.8 (33)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56294D53" w14:textId="77777777" w:rsidR="004C2EAB" w:rsidRPr="004E5D0A" w:rsidRDefault="004C2EAB" w:rsidP="004C2EAB">
            <w:pPr>
              <w:spacing w:line="480" w:lineRule="auto"/>
              <w:jc w:val="center"/>
            </w:pPr>
            <w:r>
              <w:t>77.6 (38)</w:t>
            </w:r>
          </w:p>
        </w:tc>
      </w:tr>
      <w:tr w:rsidR="004C2EAB" w:rsidRPr="007E6C5B" w14:paraId="30FD993F" w14:textId="77777777" w:rsidTr="00A50D00">
        <w:tc>
          <w:tcPr>
            <w:tcW w:w="1461" w:type="pct"/>
            <w:tcBorders>
              <w:top w:val="nil"/>
              <w:bottom w:val="single" w:sz="8" w:space="0" w:color="000000"/>
            </w:tcBorders>
            <w:vAlign w:val="center"/>
          </w:tcPr>
          <w:p w14:paraId="4EC35650" w14:textId="77777777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35" w:type="pct"/>
            <w:vAlign w:val="center"/>
          </w:tcPr>
          <w:p w14:paraId="36D30A7D" w14:textId="3A68D870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Other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9462591" w14:textId="02A3DBC4" w:rsidR="004C2EAB" w:rsidRPr="009B33C6" w:rsidRDefault="004C2EAB" w:rsidP="004C2EAB">
            <w:pPr>
              <w:spacing w:line="480" w:lineRule="auto"/>
              <w:jc w:val="center"/>
            </w:pPr>
            <w:r>
              <w:t>33.3 (</w:t>
            </w:r>
            <w:r w:rsidRPr="009B33C6">
              <w:t>15</w:t>
            </w:r>
            <w:r>
              <w:t>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731C0271" w14:textId="3EF8CB45" w:rsidR="004C2EAB" w:rsidRDefault="004C2EAB" w:rsidP="004C2EAB">
            <w:pPr>
              <w:spacing w:line="480" w:lineRule="auto"/>
              <w:jc w:val="center"/>
            </w:pPr>
            <w:r>
              <w:rPr>
                <w:rFonts w:cstheme="minorHAnsi"/>
              </w:rPr>
              <w:t>33.3 (11)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4968FEE" w14:textId="2C052606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41.4 (12)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6F1C6012" w14:textId="16DD954D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t>22.4 (11)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9E7EBD" w14:textId="49488F9B" w:rsidR="004C2EAB" w:rsidRDefault="004C2EAB" w:rsidP="004C2EAB">
            <w:pPr>
              <w:spacing w:line="480" w:lineRule="auto"/>
              <w:jc w:val="center"/>
            </w:pPr>
            <w:r>
              <w:t>29.2 (14)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1170D73A" w14:textId="77777777" w:rsidR="004C2EAB" w:rsidRDefault="004C2EAB" w:rsidP="004C2EAB">
            <w:pPr>
              <w:spacing w:line="480" w:lineRule="auto"/>
              <w:jc w:val="center"/>
            </w:pPr>
            <w:r>
              <w:t>22.4 (11)</w:t>
            </w:r>
          </w:p>
        </w:tc>
      </w:tr>
      <w:tr w:rsidR="004C2EAB" w:rsidRPr="007E6C5B" w14:paraId="066561D8" w14:textId="77777777" w:rsidTr="00A50D00">
        <w:tc>
          <w:tcPr>
            <w:tcW w:w="1461" w:type="pct"/>
            <w:tcBorders>
              <w:bottom w:val="nil"/>
            </w:tcBorders>
            <w:vAlign w:val="center"/>
          </w:tcPr>
          <w:p w14:paraId="0BECE32D" w14:textId="77777777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 w:rsidRPr="00421AB6">
              <w:rPr>
                <w:rFonts w:cstheme="minorHAnsi"/>
              </w:rPr>
              <w:t>Sick leave during the past year (at study start), % (n)</w:t>
            </w:r>
          </w:p>
        </w:tc>
        <w:tc>
          <w:tcPr>
            <w:tcW w:w="835" w:type="pct"/>
            <w:vAlign w:val="center"/>
          </w:tcPr>
          <w:p w14:paraId="19D3EE4C" w14:textId="483BAD63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No sick leave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2698EE1" w14:textId="28FB5BAE" w:rsidR="004C2EAB" w:rsidRPr="0033519B" w:rsidRDefault="004C2EAB" w:rsidP="004C2EAB">
            <w:pPr>
              <w:spacing w:line="480" w:lineRule="auto"/>
              <w:jc w:val="center"/>
            </w:pPr>
            <w:r>
              <w:t>92.5 (37)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569B538F" w14:textId="77E40999" w:rsidR="004C2EAB" w:rsidRDefault="004C2EAB" w:rsidP="004C2EAB">
            <w:pPr>
              <w:spacing w:line="480" w:lineRule="auto"/>
              <w:jc w:val="center"/>
            </w:pPr>
            <w:r>
              <w:t>83.9 (26)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1FE17EAD" w14:textId="30128E16" w:rsidR="004C2EAB" w:rsidRPr="00CB31E8" w:rsidRDefault="004C2EAB" w:rsidP="004C2EAB">
            <w:pPr>
              <w:spacing w:line="480" w:lineRule="auto"/>
              <w:jc w:val="center"/>
            </w:pPr>
            <w:r>
              <w:t>88.9 (24)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28C571A4" w14:textId="41B0368E" w:rsidR="004C2EAB" w:rsidRDefault="004C2EAB" w:rsidP="004C2EAB">
            <w:pPr>
              <w:spacing w:line="480" w:lineRule="auto"/>
              <w:jc w:val="center"/>
            </w:pPr>
            <w:r>
              <w:rPr>
                <w:rFonts w:cstheme="minorHAnsi"/>
              </w:rPr>
              <w:t>88.6 (39)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9A55C4C" w14:textId="1DDF37EB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74.4 (32)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17D2A089" w14:textId="77777777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88.6 (39)</w:t>
            </w:r>
          </w:p>
        </w:tc>
      </w:tr>
      <w:tr w:rsidR="004C2EAB" w:rsidRPr="007E6C5B" w14:paraId="2C61546E" w14:textId="77777777" w:rsidTr="00A50D00">
        <w:tc>
          <w:tcPr>
            <w:tcW w:w="1461" w:type="pct"/>
            <w:tcBorders>
              <w:top w:val="nil"/>
              <w:bottom w:val="nil"/>
            </w:tcBorders>
            <w:vAlign w:val="center"/>
          </w:tcPr>
          <w:p w14:paraId="7A67462D" w14:textId="77777777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35" w:type="pct"/>
            <w:vAlign w:val="center"/>
          </w:tcPr>
          <w:p w14:paraId="66FC1AB7" w14:textId="66723368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1-7 days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099CDBF" w14:textId="60A5D607" w:rsidR="004C2EAB" w:rsidRPr="00E039FE" w:rsidRDefault="004C2EAB" w:rsidP="004C2EAB">
            <w:pPr>
              <w:spacing w:line="480" w:lineRule="auto"/>
              <w:jc w:val="center"/>
            </w:pPr>
            <w:r>
              <w:t>5.0 (2)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57770E79" w14:textId="7D5B9A1D" w:rsidR="004C2EAB" w:rsidRDefault="004C2EAB" w:rsidP="004C2EAB">
            <w:pPr>
              <w:spacing w:line="480" w:lineRule="auto"/>
              <w:jc w:val="center"/>
            </w:pPr>
            <w:r>
              <w:t>16.1 (5)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D731BFD" w14:textId="35DEEF5C" w:rsidR="004C2EAB" w:rsidRPr="00BB1F36" w:rsidRDefault="004C2EAB" w:rsidP="004C2EAB">
            <w:pPr>
              <w:spacing w:line="480" w:lineRule="auto"/>
              <w:jc w:val="center"/>
            </w:pPr>
            <w:r>
              <w:t>7.4 (2)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14057F32" w14:textId="7A2366FA" w:rsidR="004C2EAB" w:rsidRDefault="004C2EAB" w:rsidP="004C2EAB">
            <w:pPr>
              <w:spacing w:line="480" w:lineRule="auto"/>
              <w:jc w:val="center"/>
            </w:pPr>
            <w:r>
              <w:rPr>
                <w:rFonts w:cstheme="minorHAnsi"/>
              </w:rPr>
              <w:t>9.1 (4)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1ED632D" w14:textId="65F71069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4.7 (2)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7B029028" w14:textId="77777777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9.1 (4)</w:t>
            </w:r>
          </w:p>
        </w:tc>
      </w:tr>
      <w:tr w:rsidR="004C2EAB" w:rsidRPr="007E6C5B" w14:paraId="29130067" w14:textId="77777777" w:rsidTr="00A50D00">
        <w:tc>
          <w:tcPr>
            <w:tcW w:w="1461" w:type="pct"/>
            <w:tcBorders>
              <w:top w:val="nil"/>
              <w:bottom w:val="nil"/>
            </w:tcBorders>
            <w:vAlign w:val="center"/>
          </w:tcPr>
          <w:p w14:paraId="2CF0CA37" w14:textId="77777777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35" w:type="pct"/>
            <w:vAlign w:val="center"/>
          </w:tcPr>
          <w:p w14:paraId="2C8A7A0C" w14:textId="7B2CAD72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8-14 days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778DE92" w14:textId="7BEC24D8" w:rsidR="004C2EAB" w:rsidRPr="005636F2" w:rsidRDefault="004C2EAB" w:rsidP="004C2EAB">
            <w:pPr>
              <w:spacing w:line="480" w:lineRule="auto"/>
              <w:jc w:val="center"/>
            </w:pPr>
            <w:r>
              <w:t>2.5 (1)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52FF7A6E" w14:textId="77AB3754" w:rsidR="004C2EAB" w:rsidRDefault="004C2EAB" w:rsidP="004C2EAB">
            <w:pPr>
              <w:spacing w:line="480" w:lineRule="auto"/>
              <w:jc w:val="center"/>
            </w:pPr>
            <w:r>
              <w:t>0.0 (0)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2E089D50" w14:textId="1781C768" w:rsidR="004C2EAB" w:rsidRPr="00A84E47" w:rsidRDefault="004C2EAB" w:rsidP="004C2EAB">
            <w:pPr>
              <w:spacing w:line="480" w:lineRule="auto"/>
              <w:jc w:val="center"/>
            </w:pPr>
            <w:r>
              <w:t>3.7 (1)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1B87C741" w14:textId="1B3493CB" w:rsidR="004C2EAB" w:rsidRDefault="004C2EAB" w:rsidP="004C2EAB">
            <w:pPr>
              <w:spacing w:line="480" w:lineRule="auto"/>
              <w:jc w:val="center"/>
            </w:pPr>
            <w:r>
              <w:rPr>
                <w:rFonts w:cstheme="minorHAnsi"/>
              </w:rPr>
              <w:t>0.0. (0)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2F3BD23" w14:textId="19CBB738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9.3. (4)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1BABCE38" w14:textId="77777777" w:rsidR="004C2EAB" w:rsidRPr="003753A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0.0. (0)</w:t>
            </w:r>
          </w:p>
        </w:tc>
      </w:tr>
      <w:tr w:rsidR="004C2EAB" w:rsidRPr="007E6C5B" w14:paraId="14A6117D" w14:textId="77777777" w:rsidTr="00A50D00">
        <w:tc>
          <w:tcPr>
            <w:tcW w:w="1461" w:type="pct"/>
            <w:tcBorders>
              <w:top w:val="nil"/>
            </w:tcBorders>
            <w:vAlign w:val="center"/>
          </w:tcPr>
          <w:p w14:paraId="590342E3" w14:textId="77777777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35" w:type="pct"/>
            <w:vAlign w:val="center"/>
          </w:tcPr>
          <w:p w14:paraId="6D29E5A3" w14:textId="2F6A8741" w:rsidR="004C2EAB" w:rsidRPr="003753AC" w:rsidRDefault="004C2EAB" w:rsidP="004C2EAB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&gt;15 days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B5BA2FC" w14:textId="378ECB44" w:rsidR="004C2EAB" w:rsidRPr="001969E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 w:rsidRPr="001969EC">
              <w:rPr>
                <w:rFonts w:cstheme="minorHAnsi"/>
              </w:rPr>
              <w:t>0.0 (0)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058898A8" w14:textId="25177926" w:rsidR="004C2EAB" w:rsidRPr="001969E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 w:rsidRPr="001969EC">
              <w:t>0.0 (0)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6455294A" w14:textId="68FFEBBC" w:rsidR="004C2EAB" w:rsidRPr="001969EC" w:rsidRDefault="004C2EAB" w:rsidP="004C2EAB">
            <w:pPr>
              <w:spacing w:line="480" w:lineRule="auto"/>
              <w:jc w:val="center"/>
            </w:pPr>
            <w:r w:rsidRPr="001969EC">
              <w:t>0.0 (0)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321DE7EE" w14:textId="3B449D94" w:rsidR="004C2EAB" w:rsidRPr="001969EC" w:rsidRDefault="004C2EAB" w:rsidP="004C2EAB">
            <w:pPr>
              <w:spacing w:line="480" w:lineRule="auto"/>
              <w:jc w:val="center"/>
            </w:pPr>
            <w:r w:rsidRPr="001969EC">
              <w:rPr>
                <w:rFonts w:cstheme="minorHAnsi"/>
              </w:rPr>
              <w:t>2.3 (1)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0576C74" w14:textId="4655710B" w:rsidR="004C2EAB" w:rsidRPr="001969E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 w:rsidRPr="001969EC">
              <w:rPr>
                <w:rFonts w:cstheme="minorHAnsi"/>
              </w:rPr>
              <w:t>11.6 (5)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74E8738E" w14:textId="77777777" w:rsidR="004C2EAB" w:rsidRPr="001969EC" w:rsidRDefault="004C2EAB" w:rsidP="004C2EAB">
            <w:pPr>
              <w:spacing w:line="480" w:lineRule="auto"/>
              <w:jc w:val="center"/>
              <w:rPr>
                <w:rFonts w:cstheme="minorHAnsi"/>
              </w:rPr>
            </w:pPr>
            <w:r w:rsidRPr="001969EC">
              <w:rPr>
                <w:rFonts w:cstheme="minorHAnsi"/>
              </w:rPr>
              <w:t>2.3 (1)</w:t>
            </w:r>
          </w:p>
        </w:tc>
      </w:tr>
      <w:tr w:rsidR="006055D2" w:rsidRPr="00FB7896" w14:paraId="4797C8DF" w14:textId="77777777" w:rsidTr="00A50D00">
        <w:tc>
          <w:tcPr>
            <w:tcW w:w="2296" w:type="pct"/>
            <w:gridSpan w:val="2"/>
            <w:vAlign w:val="center"/>
          </w:tcPr>
          <w:p w14:paraId="41F9A879" w14:textId="77777777" w:rsidR="006055D2" w:rsidRPr="003753AC" w:rsidRDefault="006055D2" w:rsidP="006055D2">
            <w:pPr>
              <w:spacing w:line="480" w:lineRule="auto"/>
              <w:rPr>
                <w:rFonts w:cstheme="minorHAnsi"/>
              </w:rPr>
            </w:pPr>
            <w:r w:rsidRPr="003753AC">
              <w:rPr>
                <w:rFonts w:cstheme="minorHAnsi"/>
              </w:rPr>
              <w:t>Week 1, number of days with pain, n = 309, mean (SD)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1C10F69" w14:textId="17DE7C66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 (2.1)</w:t>
            </w: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067906BD" w14:textId="5DD34CD9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 (1.8)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6C044119" w14:textId="686A3819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3.3* (1.9)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7A423E03" w14:textId="4B33E8DF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2.1* (2.0)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A51E283" w14:textId="79F866C9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 (1.9)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126BAB50" w14:textId="32B6C073" w:rsidR="006055D2" w:rsidRPr="003753AC" w:rsidRDefault="006055D2" w:rsidP="006055D2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 (2.2)</w:t>
            </w:r>
          </w:p>
        </w:tc>
      </w:tr>
    </w:tbl>
    <w:p w14:paraId="17A6CF18" w14:textId="71A54570" w:rsidR="000F0A51" w:rsidRPr="00022362" w:rsidRDefault="000F0A51" w:rsidP="0002236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A51" w:rsidRPr="00022362" w:rsidSect="00FD37D0">
      <w:footerReference w:type="default" r:id="rId12"/>
      <w:pgSz w:w="15840" w:h="2787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5CA25" w14:textId="77777777" w:rsidR="0057713A" w:rsidRDefault="0057713A" w:rsidP="00D6005A">
      <w:r>
        <w:separator/>
      </w:r>
    </w:p>
  </w:endnote>
  <w:endnote w:type="continuationSeparator" w:id="0">
    <w:p w14:paraId="2F38801F" w14:textId="77777777" w:rsidR="0057713A" w:rsidRDefault="0057713A" w:rsidP="00D6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658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9ACBF" w14:textId="4D016FF9" w:rsidR="006B2A97" w:rsidRDefault="006B2A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9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A50E8D" w14:textId="77777777" w:rsidR="006B2A97" w:rsidRDefault="006B2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8621F" w14:textId="77777777" w:rsidR="0057713A" w:rsidRDefault="0057713A" w:rsidP="00D6005A">
      <w:r>
        <w:separator/>
      </w:r>
    </w:p>
  </w:footnote>
  <w:footnote w:type="continuationSeparator" w:id="0">
    <w:p w14:paraId="7D846C98" w14:textId="77777777" w:rsidR="0057713A" w:rsidRDefault="0057713A" w:rsidP="00D6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A81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D06C86"/>
    <w:multiLevelType w:val="hybridMultilevel"/>
    <w:tmpl w:val="3CDA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D7028"/>
    <w:multiLevelType w:val="hybridMultilevel"/>
    <w:tmpl w:val="FAFC3192"/>
    <w:lvl w:ilvl="0" w:tplc="0FD4BB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LAwMDcDAgsjYyUdpeDU4uLM/DyQAsNaAIySkJss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ai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d2zax05tteekexxtgpeep0fxpztsvvvwre&quot;&gt;My EndNote Library&lt;record-ids&gt;&lt;item&gt;6&lt;/item&gt;&lt;item&gt;7&lt;/item&gt;&lt;item&gt;25&lt;/item&gt;&lt;item&gt;26&lt;/item&gt;&lt;item&gt;28&lt;/item&gt;&lt;item&gt;33&lt;/item&gt;&lt;item&gt;40&lt;/item&gt;&lt;item&gt;52&lt;/item&gt;&lt;item&gt;84&lt;/item&gt;&lt;item&gt;96&lt;/item&gt;&lt;item&gt;99&lt;/item&gt;&lt;item&gt;103&lt;/item&gt;&lt;item&gt;109&lt;/item&gt;&lt;item&gt;111&lt;/item&gt;&lt;item&gt;160&lt;/item&gt;&lt;item&gt;161&lt;/item&gt;&lt;item&gt;162&lt;/item&gt;&lt;item&gt;163&lt;/item&gt;&lt;item&gt;164&lt;/item&gt;&lt;item&gt;329&lt;/item&gt;&lt;item&gt;332&lt;/item&gt;&lt;item&gt;337&lt;/item&gt;&lt;item&gt;338&lt;/item&gt;&lt;item&gt;339&lt;/item&gt;&lt;item&gt;340&lt;/item&gt;&lt;item&gt;341&lt;/item&gt;&lt;item&gt;342&lt;/item&gt;&lt;item&gt;343&lt;/item&gt;&lt;item&gt;344&lt;/item&gt;&lt;item&gt;358&lt;/item&gt;&lt;item&gt;360&lt;/item&gt;&lt;item&gt;361&lt;/item&gt;&lt;item&gt;362&lt;/item&gt;&lt;item&gt;363&lt;/item&gt;&lt;item&gt;364&lt;/item&gt;&lt;item&gt;365&lt;/item&gt;&lt;item&gt;401&lt;/item&gt;&lt;item&gt;402&lt;/item&gt;&lt;item&gt;406&lt;/item&gt;&lt;item&gt;408&lt;/item&gt;&lt;item&gt;423&lt;/item&gt;&lt;item&gt;448&lt;/item&gt;&lt;item&gt;464&lt;/item&gt;&lt;item&gt;471&lt;/item&gt;&lt;item&gt;529&lt;/item&gt;&lt;item&gt;530&lt;/item&gt;&lt;item&gt;531&lt;/item&gt;&lt;item&gt;532&lt;/item&gt;&lt;item&gt;533&lt;/item&gt;&lt;item&gt;534&lt;/item&gt;&lt;item&gt;579&lt;/item&gt;&lt;item&gt;682&lt;/item&gt;&lt;item&gt;696&lt;/item&gt;&lt;item&gt;725&lt;/item&gt;&lt;item&gt;1329&lt;/item&gt;&lt;item&gt;1330&lt;/item&gt;&lt;item&gt;1331&lt;/item&gt;&lt;item&gt;1332&lt;/item&gt;&lt;item&gt;1333&lt;/item&gt;&lt;/record-ids&gt;&lt;/item&gt;&lt;/Libraries&gt;"/>
  </w:docVars>
  <w:rsids>
    <w:rsidRoot w:val="009658E1"/>
    <w:rsid w:val="00007A1E"/>
    <w:rsid w:val="0001275C"/>
    <w:rsid w:val="000160C2"/>
    <w:rsid w:val="00022362"/>
    <w:rsid w:val="0002390B"/>
    <w:rsid w:val="00032F27"/>
    <w:rsid w:val="0003439A"/>
    <w:rsid w:val="00042291"/>
    <w:rsid w:val="00043AFB"/>
    <w:rsid w:val="000475D3"/>
    <w:rsid w:val="00051861"/>
    <w:rsid w:val="00065731"/>
    <w:rsid w:val="000663E3"/>
    <w:rsid w:val="0007086B"/>
    <w:rsid w:val="00072E3D"/>
    <w:rsid w:val="00076572"/>
    <w:rsid w:val="00080F24"/>
    <w:rsid w:val="00082522"/>
    <w:rsid w:val="000A3D2B"/>
    <w:rsid w:val="000B0437"/>
    <w:rsid w:val="000B06FD"/>
    <w:rsid w:val="000B2AFD"/>
    <w:rsid w:val="000C161E"/>
    <w:rsid w:val="000C1B3D"/>
    <w:rsid w:val="000C39A2"/>
    <w:rsid w:val="000D183A"/>
    <w:rsid w:val="000D5687"/>
    <w:rsid w:val="000D64E3"/>
    <w:rsid w:val="000D680C"/>
    <w:rsid w:val="000E5315"/>
    <w:rsid w:val="000F0A51"/>
    <w:rsid w:val="000F6EA4"/>
    <w:rsid w:val="0010131B"/>
    <w:rsid w:val="00102E03"/>
    <w:rsid w:val="00103308"/>
    <w:rsid w:val="00114DDE"/>
    <w:rsid w:val="00124D3D"/>
    <w:rsid w:val="0012735C"/>
    <w:rsid w:val="00133FD3"/>
    <w:rsid w:val="0013639C"/>
    <w:rsid w:val="00140096"/>
    <w:rsid w:val="0014175E"/>
    <w:rsid w:val="001431E8"/>
    <w:rsid w:val="001645C5"/>
    <w:rsid w:val="00164D57"/>
    <w:rsid w:val="00166778"/>
    <w:rsid w:val="00170649"/>
    <w:rsid w:val="00172E86"/>
    <w:rsid w:val="00174B3F"/>
    <w:rsid w:val="001868CC"/>
    <w:rsid w:val="00190B05"/>
    <w:rsid w:val="00191735"/>
    <w:rsid w:val="00192696"/>
    <w:rsid w:val="0019567E"/>
    <w:rsid w:val="001969EC"/>
    <w:rsid w:val="001A08B1"/>
    <w:rsid w:val="001A6C7D"/>
    <w:rsid w:val="001B3355"/>
    <w:rsid w:val="001B3906"/>
    <w:rsid w:val="001B60CD"/>
    <w:rsid w:val="001C6BCC"/>
    <w:rsid w:val="001D1FD0"/>
    <w:rsid w:val="001D316B"/>
    <w:rsid w:val="001D3988"/>
    <w:rsid w:val="001D692F"/>
    <w:rsid w:val="001D775C"/>
    <w:rsid w:val="001D7830"/>
    <w:rsid w:val="001E2424"/>
    <w:rsid w:val="001F41B4"/>
    <w:rsid w:val="00203642"/>
    <w:rsid w:val="002136AA"/>
    <w:rsid w:val="00223494"/>
    <w:rsid w:val="002328CD"/>
    <w:rsid w:val="00236E7B"/>
    <w:rsid w:val="00242A61"/>
    <w:rsid w:val="0024450F"/>
    <w:rsid w:val="002540CF"/>
    <w:rsid w:val="002544C7"/>
    <w:rsid w:val="0026340F"/>
    <w:rsid w:val="00265669"/>
    <w:rsid w:val="002701DA"/>
    <w:rsid w:val="00276B52"/>
    <w:rsid w:val="0028042A"/>
    <w:rsid w:val="00295CA1"/>
    <w:rsid w:val="002A01E2"/>
    <w:rsid w:val="002A195B"/>
    <w:rsid w:val="002A537B"/>
    <w:rsid w:val="002A5D75"/>
    <w:rsid w:val="002A6C50"/>
    <w:rsid w:val="002A72B0"/>
    <w:rsid w:val="002B269E"/>
    <w:rsid w:val="002B5389"/>
    <w:rsid w:val="002C1159"/>
    <w:rsid w:val="002C16DA"/>
    <w:rsid w:val="002C3C2D"/>
    <w:rsid w:val="002C43AC"/>
    <w:rsid w:val="002D2387"/>
    <w:rsid w:val="002D2B12"/>
    <w:rsid w:val="002D5E6C"/>
    <w:rsid w:val="002E2DA7"/>
    <w:rsid w:val="002E3D7B"/>
    <w:rsid w:val="002E75DD"/>
    <w:rsid w:val="002F1D5C"/>
    <w:rsid w:val="003172FD"/>
    <w:rsid w:val="00325F93"/>
    <w:rsid w:val="003324A1"/>
    <w:rsid w:val="00345493"/>
    <w:rsid w:val="003604F2"/>
    <w:rsid w:val="00366C32"/>
    <w:rsid w:val="003721FB"/>
    <w:rsid w:val="003753AC"/>
    <w:rsid w:val="00380720"/>
    <w:rsid w:val="003807D9"/>
    <w:rsid w:val="00382634"/>
    <w:rsid w:val="003827E9"/>
    <w:rsid w:val="00391EA1"/>
    <w:rsid w:val="0039754B"/>
    <w:rsid w:val="003A51F3"/>
    <w:rsid w:val="003B21AF"/>
    <w:rsid w:val="003B763E"/>
    <w:rsid w:val="003D2EE9"/>
    <w:rsid w:val="003D7063"/>
    <w:rsid w:val="003E1543"/>
    <w:rsid w:val="003E1B5E"/>
    <w:rsid w:val="003E3965"/>
    <w:rsid w:val="003E3F44"/>
    <w:rsid w:val="003F000A"/>
    <w:rsid w:val="003F0D7C"/>
    <w:rsid w:val="003F4A05"/>
    <w:rsid w:val="00401E07"/>
    <w:rsid w:val="0040250C"/>
    <w:rsid w:val="00404C42"/>
    <w:rsid w:val="00411B9A"/>
    <w:rsid w:val="00412B76"/>
    <w:rsid w:val="0041365D"/>
    <w:rsid w:val="00421AB6"/>
    <w:rsid w:val="0043081F"/>
    <w:rsid w:val="00432046"/>
    <w:rsid w:val="00435653"/>
    <w:rsid w:val="00437A72"/>
    <w:rsid w:val="00440400"/>
    <w:rsid w:val="00444A46"/>
    <w:rsid w:val="00445E61"/>
    <w:rsid w:val="004513A5"/>
    <w:rsid w:val="00451F5B"/>
    <w:rsid w:val="004614EA"/>
    <w:rsid w:val="0046180D"/>
    <w:rsid w:val="00462B6D"/>
    <w:rsid w:val="00473340"/>
    <w:rsid w:val="004738AD"/>
    <w:rsid w:val="00480731"/>
    <w:rsid w:val="0048624E"/>
    <w:rsid w:val="0049756C"/>
    <w:rsid w:val="00497589"/>
    <w:rsid w:val="004B091E"/>
    <w:rsid w:val="004B3C1D"/>
    <w:rsid w:val="004B5022"/>
    <w:rsid w:val="004C2EAB"/>
    <w:rsid w:val="004D0F53"/>
    <w:rsid w:val="004E23E4"/>
    <w:rsid w:val="004F32AA"/>
    <w:rsid w:val="004F4AF0"/>
    <w:rsid w:val="005004C1"/>
    <w:rsid w:val="00504983"/>
    <w:rsid w:val="00506AF8"/>
    <w:rsid w:val="00507B95"/>
    <w:rsid w:val="005112A1"/>
    <w:rsid w:val="005117E6"/>
    <w:rsid w:val="005134E9"/>
    <w:rsid w:val="005258C1"/>
    <w:rsid w:val="00540572"/>
    <w:rsid w:val="0054419B"/>
    <w:rsid w:val="005564EE"/>
    <w:rsid w:val="00557648"/>
    <w:rsid w:val="00557917"/>
    <w:rsid w:val="00574296"/>
    <w:rsid w:val="00575B9B"/>
    <w:rsid w:val="0057713A"/>
    <w:rsid w:val="005A2313"/>
    <w:rsid w:val="005A2325"/>
    <w:rsid w:val="005A4470"/>
    <w:rsid w:val="005A5FD4"/>
    <w:rsid w:val="005B2142"/>
    <w:rsid w:val="005B226B"/>
    <w:rsid w:val="005B5C61"/>
    <w:rsid w:val="005B6EF7"/>
    <w:rsid w:val="005C6FA3"/>
    <w:rsid w:val="005C7D85"/>
    <w:rsid w:val="005D0DA7"/>
    <w:rsid w:val="005D0FA7"/>
    <w:rsid w:val="005D14E9"/>
    <w:rsid w:val="005D6646"/>
    <w:rsid w:val="00600E64"/>
    <w:rsid w:val="00601940"/>
    <w:rsid w:val="006055D2"/>
    <w:rsid w:val="00610415"/>
    <w:rsid w:val="006127D3"/>
    <w:rsid w:val="006220CC"/>
    <w:rsid w:val="00625AF8"/>
    <w:rsid w:val="00635D8B"/>
    <w:rsid w:val="00636039"/>
    <w:rsid w:val="00641691"/>
    <w:rsid w:val="0064225A"/>
    <w:rsid w:val="00656422"/>
    <w:rsid w:val="00657E31"/>
    <w:rsid w:val="006639C7"/>
    <w:rsid w:val="006700B5"/>
    <w:rsid w:val="00671102"/>
    <w:rsid w:val="006719F7"/>
    <w:rsid w:val="0068280A"/>
    <w:rsid w:val="00683517"/>
    <w:rsid w:val="00685E94"/>
    <w:rsid w:val="00693BA3"/>
    <w:rsid w:val="006A3066"/>
    <w:rsid w:val="006A38FD"/>
    <w:rsid w:val="006B2A97"/>
    <w:rsid w:val="006B4848"/>
    <w:rsid w:val="006B7F43"/>
    <w:rsid w:val="006D545C"/>
    <w:rsid w:val="006D7C93"/>
    <w:rsid w:val="007046CD"/>
    <w:rsid w:val="00707CF9"/>
    <w:rsid w:val="00711581"/>
    <w:rsid w:val="00716FCE"/>
    <w:rsid w:val="00727C3B"/>
    <w:rsid w:val="007306F1"/>
    <w:rsid w:val="0073158A"/>
    <w:rsid w:val="00734D46"/>
    <w:rsid w:val="00737854"/>
    <w:rsid w:val="00740174"/>
    <w:rsid w:val="007424CB"/>
    <w:rsid w:val="00744564"/>
    <w:rsid w:val="007451A5"/>
    <w:rsid w:val="007452F4"/>
    <w:rsid w:val="007467C6"/>
    <w:rsid w:val="00750FE2"/>
    <w:rsid w:val="00755FAB"/>
    <w:rsid w:val="0076286A"/>
    <w:rsid w:val="00767313"/>
    <w:rsid w:val="00773867"/>
    <w:rsid w:val="00775C52"/>
    <w:rsid w:val="0078000F"/>
    <w:rsid w:val="00783AED"/>
    <w:rsid w:val="00783DA3"/>
    <w:rsid w:val="00792488"/>
    <w:rsid w:val="00792AA3"/>
    <w:rsid w:val="00793952"/>
    <w:rsid w:val="00794A6A"/>
    <w:rsid w:val="00796D40"/>
    <w:rsid w:val="007A4D89"/>
    <w:rsid w:val="007B0F14"/>
    <w:rsid w:val="007B16C2"/>
    <w:rsid w:val="007B30A0"/>
    <w:rsid w:val="007B3B0A"/>
    <w:rsid w:val="007B536A"/>
    <w:rsid w:val="007B760D"/>
    <w:rsid w:val="007B7926"/>
    <w:rsid w:val="007C3D9D"/>
    <w:rsid w:val="007C4FA1"/>
    <w:rsid w:val="007E0F6D"/>
    <w:rsid w:val="007E3074"/>
    <w:rsid w:val="007E6C5B"/>
    <w:rsid w:val="007E7B9B"/>
    <w:rsid w:val="007F11EC"/>
    <w:rsid w:val="007F33D6"/>
    <w:rsid w:val="007F5334"/>
    <w:rsid w:val="008008CD"/>
    <w:rsid w:val="0081371C"/>
    <w:rsid w:val="00814218"/>
    <w:rsid w:val="008213B7"/>
    <w:rsid w:val="00823641"/>
    <w:rsid w:val="008250D1"/>
    <w:rsid w:val="008270F1"/>
    <w:rsid w:val="00832252"/>
    <w:rsid w:val="008356A9"/>
    <w:rsid w:val="00837D89"/>
    <w:rsid w:val="00842414"/>
    <w:rsid w:val="00845F59"/>
    <w:rsid w:val="00846A02"/>
    <w:rsid w:val="00847B8E"/>
    <w:rsid w:val="00853E07"/>
    <w:rsid w:val="00855DA6"/>
    <w:rsid w:val="00856A54"/>
    <w:rsid w:val="00866125"/>
    <w:rsid w:val="00867606"/>
    <w:rsid w:val="00867829"/>
    <w:rsid w:val="008727C6"/>
    <w:rsid w:val="008765EC"/>
    <w:rsid w:val="00876F9E"/>
    <w:rsid w:val="008815DA"/>
    <w:rsid w:val="008842DE"/>
    <w:rsid w:val="00890129"/>
    <w:rsid w:val="00897395"/>
    <w:rsid w:val="008A2E9B"/>
    <w:rsid w:val="008A61FF"/>
    <w:rsid w:val="008B11BB"/>
    <w:rsid w:val="008B236D"/>
    <w:rsid w:val="008B6FED"/>
    <w:rsid w:val="008C2E06"/>
    <w:rsid w:val="008D2A18"/>
    <w:rsid w:val="008D6F42"/>
    <w:rsid w:val="008E3385"/>
    <w:rsid w:val="008E6ED9"/>
    <w:rsid w:val="008F04D6"/>
    <w:rsid w:val="00904BEE"/>
    <w:rsid w:val="00904CB0"/>
    <w:rsid w:val="00907B56"/>
    <w:rsid w:val="00934344"/>
    <w:rsid w:val="00935F1D"/>
    <w:rsid w:val="009371AD"/>
    <w:rsid w:val="00953F9F"/>
    <w:rsid w:val="00957E53"/>
    <w:rsid w:val="00960AF9"/>
    <w:rsid w:val="00960B1B"/>
    <w:rsid w:val="009658E1"/>
    <w:rsid w:val="00966F04"/>
    <w:rsid w:val="00971703"/>
    <w:rsid w:val="00971F46"/>
    <w:rsid w:val="00980DAD"/>
    <w:rsid w:val="00981D66"/>
    <w:rsid w:val="00985B98"/>
    <w:rsid w:val="0099170D"/>
    <w:rsid w:val="0099475E"/>
    <w:rsid w:val="00996E2A"/>
    <w:rsid w:val="00997D42"/>
    <w:rsid w:val="009A19C2"/>
    <w:rsid w:val="009B72DE"/>
    <w:rsid w:val="009C02C1"/>
    <w:rsid w:val="009C5C24"/>
    <w:rsid w:val="009C7A68"/>
    <w:rsid w:val="009D2B42"/>
    <w:rsid w:val="009D5A81"/>
    <w:rsid w:val="009E01E9"/>
    <w:rsid w:val="009E437B"/>
    <w:rsid w:val="009E7E42"/>
    <w:rsid w:val="009F5369"/>
    <w:rsid w:val="00A00A98"/>
    <w:rsid w:val="00A020C3"/>
    <w:rsid w:val="00A04B65"/>
    <w:rsid w:val="00A119EF"/>
    <w:rsid w:val="00A23E82"/>
    <w:rsid w:val="00A3247C"/>
    <w:rsid w:val="00A33787"/>
    <w:rsid w:val="00A33A36"/>
    <w:rsid w:val="00A423C4"/>
    <w:rsid w:val="00A42832"/>
    <w:rsid w:val="00A430DB"/>
    <w:rsid w:val="00A454BE"/>
    <w:rsid w:val="00A47BEA"/>
    <w:rsid w:val="00A47FDD"/>
    <w:rsid w:val="00A5045B"/>
    <w:rsid w:val="00A50D00"/>
    <w:rsid w:val="00A6410A"/>
    <w:rsid w:val="00A703FF"/>
    <w:rsid w:val="00A728EB"/>
    <w:rsid w:val="00A73040"/>
    <w:rsid w:val="00A73F7F"/>
    <w:rsid w:val="00A75584"/>
    <w:rsid w:val="00A77B5C"/>
    <w:rsid w:val="00A823DE"/>
    <w:rsid w:val="00A83159"/>
    <w:rsid w:val="00A97A68"/>
    <w:rsid w:val="00A97AF7"/>
    <w:rsid w:val="00AA2A54"/>
    <w:rsid w:val="00AA2B94"/>
    <w:rsid w:val="00AA30AB"/>
    <w:rsid w:val="00AA4593"/>
    <w:rsid w:val="00AB4181"/>
    <w:rsid w:val="00AB77F1"/>
    <w:rsid w:val="00AC0211"/>
    <w:rsid w:val="00AC6420"/>
    <w:rsid w:val="00AD20CB"/>
    <w:rsid w:val="00AD35B0"/>
    <w:rsid w:val="00AE00A8"/>
    <w:rsid w:val="00AE642C"/>
    <w:rsid w:val="00AE6C70"/>
    <w:rsid w:val="00AF115C"/>
    <w:rsid w:val="00B02527"/>
    <w:rsid w:val="00B04CAC"/>
    <w:rsid w:val="00B1308F"/>
    <w:rsid w:val="00B13E42"/>
    <w:rsid w:val="00B15BBA"/>
    <w:rsid w:val="00B214F1"/>
    <w:rsid w:val="00B24CF3"/>
    <w:rsid w:val="00B2796D"/>
    <w:rsid w:val="00B30310"/>
    <w:rsid w:val="00B324BF"/>
    <w:rsid w:val="00B53380"/>
    <w:rsid w:val="00B53DFB"/>
    <w:rsid w:val="00B646F1"/>
    <w:rsid w:val="00B823B2"/>
    <w:rsid w:val="00B85B83"/>
    <w:rsid w:val="00B86516"/>
    <w:rsid w:val="00B873EF"/>
    <w:rsid w:val="00B9367A"/>
    <w:rsid w:val="00BB043E"/>
    <w:rsid w:val="00BB0C2A"/>
    <w:rsid w:val="00BB3661"/>
    <w:rsid w:val="00BB4A79"/>
    <w:rsid w:val="00BC2E54"/>
    <w:rsid w:val="00BE0262"/>
    <w:rsid w:val="00C06EB3"/>
    <w:rsid w:val="00C07294"/>
    <w:rsid w:val="00C07415"/>
    <w:rsid w:val="00C107AE"/>
    <w:rsid w:val="00C12E51"/>
    <w:rsid w:val="00C24370"/>
    <w:rsid w:val="00C24612"/>
    <w:rsid w:val="00C4352A"/>
    <w:rsid w:val="00C53792"/>
    <w:rsid w:val="00C5562E"/>
    <w:rsid w:val="00C55E48"/>
    <w:rsid w:val="00C5647A"/>
    <w:rsid w:val="00C63221"/>
    <w:rsid w:val="00C6325B"/>
    <w:rsid w:val="00C6536B"/>
    <w:rsid w:val="00C66D63"/>
    <w:rsid w:val="00C95D11"/>
    <w:rsid w:val="00C967D3"/>
    <w:rsid w:val="00CA00FB"/>
    <w:rsid w:val="00CA3007"/>
    <w:rsid w:val="00CA59A4"/>
    <w:rsid w:val="00CB02C2"/>
    <w:rsid w:val="00CC0C70"/>
    <w:rsid w:val="00CC1CB7"/>
    <w:rsid w:val="00CD496E"/>
    <w:rsid w:val="00CE137F"/>
    <w:rsid w:val="00CE1787"/>
    <w:rsid w:val="00CE5582"/>
    <w:rsid w:val="00CE6D3C"/>
    <w:rsid w:val="00CF21E5"/>
    <w:rsid w:val="00CF22BC"/>
    <w:rsid w:val="00CF40A4"/>
    <w:rsid w:val="00CF47D1"/>
    <w:rsid w:val="00D004D3"/>
    <w:rsid w:val="00D026D5"/>
    <w:rsid w:val="00D02B6F"/>
    <w:rsid w:val="00D06DA1"/>
    <w:rsid w:val="00D13B3E"/>
    <w:rsid w:val="00D17274"/>
    <w:rsid w:val="00D2556D"/>
    <w:rsid w:val="00D2646E"/>
    <w:rsid w:val="00D313CC"/>
    <w:rsid w:val="00D3478E"/>
    <w:rsid w:val="00D50C86"/>
    <w:rsid w:val="00D54A2D"/>
    <w:rsid w:val="00D6005A"/>
    <w:rsid w:val="00D66743"/>
    <w:rsid w:val="00D6695E"/>
    <w:rsid w:val="00D72FAF"/>
    <w:rsid w:val="00D835F6"/>
    <w:rsid w:val="00D91826"/>
    <w:rsid w:val="00D945C4"/>
    <w:rsid w:val="00D9483C"/>
    <w:rsid w:val="00DA0830"/>
    <w:rsid w:val="00DB16FC"/>
    <w:rsid w:val="00DB2F2D"/>
    <w:rsid w:val="00DC12AD"/>
    <w:rsid w:val="00DC2345"/>
    <w:rsid w:val="00DC439F"/>
    <w:rsid w:val="00DC4EE6"/>
    <w:rsid w:val="00DD094A"/>
    <w:rsid w:val="00DE2600"/>
    <w:rsid w:val="00DE26A1"/>
    <w:rsid w:val="00DE338F"/>
    <w:rsid w:val="00DE66B2"/>
    <w:rsid w:val="00DF562C"/>
    <w:rsid w:val="00E0155F"/>
    <w:rsid w:val="00E05009"/>
    <w:rsid w:val="00E053E0"/>
    <w:rsid w:val="00E10D65"/>
    <w:rsid w:val="00E14D16"/>
    <w:rsid w:val="00E14FB4"/>
    <w:rsid w:val="00E20D5E"/>
    <w:rsid w:val="00E243E7"/>
    <w:rsid w:val="00E2526E"/>
    <w:rsid w:val="00E37B29"/>
    <w:rsid w:val="00E44163"/>
    <w:rsid w:val="00E44788"/>
    <w:rsid w:val="00E50C6D"/>
    <w:rsid w:val="00E567A7"/>
    <w:rsid w:val="00E5767C"/>
    <w:rsid w:val="00E61110"/>
    <w:rsid w:val="00E623C7"/>
    <w:rsid w:val="00E67223"/>
    <w:rsid w:val="00E67D20"/>
    <w:rsid w:val="00E82607"/>
    <w:rsid w:val="00E847F5"/>
    <w:rsid w:val="00E91DAE"/>
    <w:rsid w:val="00EB00EE"/>
    <w:rsid w:val="00EB0595"/>
    <w:rsid w:val="00EB0FC5"/>
    <w:rsid w:val="00EC43C5"/>
    <w:rsid w:val="00ED3D96"/>
    <w:rsid w:val="00ED5E79"/>
    <w:rsid w:val="00EE10E2"/>
    <w:rsid w:val="00EE1A06"/>
    <w:rsid w:val="00EE1BE6"/>
    <w:rsid w:val="00EF6955"/>
    <w:rsid w:val="00F05347"/>
    <w:rsid w:val="00F06F76"/>
    <w:rsid w:val="00F07143"/>
    <w:rsid w:val="00F204EC"/>
    <w:rsid w:val="00F21CBA"/>
    <w:rsid w:val="00F22137"/>
    <w:rsid w:val="00F27A24"/>
    <w:rsid w:val="00F352B7"/>
    <w:rsid w:val="00F36D36"/>
    <w:rsid w:val="00F376D1"/>
    <w:rsid w:val="00F414AC"/>
    <w:rsid w:val="00F44D60"/>
    <w:rsid w:val="00F47893"/>
    <w:rsid w:val="00F47BF2"/>
    <w:rsid w:val="00F514D4"/>
    <w:rsid w:val="00F56F07"/>
    <w:rsid w:val="00F60329"/>
    <w:rsid w:val="00F60A3A"/>
    <w:rsid w:val="00F6580C"/>
    <w:rsid w:val="00F66AE0"/>
    <w:rsid w:val="00F732D3"/>
    <w:rsid w:val="00F929EA"/>
    <w:rsid w:val="00F95DB0"/>
    <w:rsid w:val="00FB1DB8"/>
    <w:rsid w:val="00FB7896"/>
    <w:rsid w:val="00FC23E3"/>
    <w:rsid w:val="00FC3971"/>
    <w:rsid w:val="00FC495D"/>
    <w:rsid w:val="00FD37D0"/>
    <w:rsid w:val="00FE59A9"/>
    <w:rsid w:val="00FE5D32"/>
    <w:rsid w:val="00FF123D"/>
    <w:rsid w:val="00FF3F81"/>
    <w:rsid w:val="00FF5235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74B3F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4B3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74B3F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74B3F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174B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0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5A"/>
  </w:style>
  <w:style w:type="paragraph" w:styleId="Footer">
    <w:name w:val="footer"/>
    <w:basedOn w:val="Normal"/>
    <w:link w:val="FooterChar"/>
    <w:uiPriority w:val="99"/>
    <w:unhideWhenUsed/>
    <w:rsid w:val="00D600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5A"/>
  </w:style>
  <w:style w:type="table" w:styleId="TableGrid">
    <w:name w:val="Table Grid"/>
    <w:basedOn w:val="TableNormal"/>
    <w:uiPriority w:val="59"/>
    <w:rsid w:val="00E4478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3308"/>
  </w:style>
  <w:style w:type="paragraph" w:styleId="ListParagraph">
    <w:name w:val="List Paragraph"/>
    <w:basedOn w:val="Normal"/>
    <w:uiPriority w:val="34"/>
    <w:qFormat/>
    <w:rsid w:val="00744564"/>
    <w:pPr>
      <w:ind w:left="720"/>
      <w:contextualSpacing/>
    </w:pPr>
  </w:style>
  <w:style w:type="character" w:customStyle="1" w:styleId="Olstomnmnande1">
    <w:name w:val="Olöst omnämnande1"/>
    <w:basedOn w:val="DefaultParagraphFont"/>
    <w:uiPriority w:val="99"/>
    <w:semiHidden/>
    <w:unhideWhenUsed/>
    <w:rsid w:val="00072E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58C1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5258C1"/>
    <w:pPr>
      <w:numPr>
        <w:numId w:val="2"/>
      </w:numPr>
      <w:contextualSpacing/>
    </w:pPr>
  </w:style>
  <w:style w:type="paragraph" w:customStyle="1" w:styleId="Default">
    <w:name w:val="Default"/>
    <w:rsid w:val="002D2B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74B3F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4B3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74B3F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74B3F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174B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0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5A"/>
  </w:style>
  <w:style w:type="paragraph" w:styleId="Footer">
    <w:name w:val="footer"/>
    <w:basedOn w:val="Normal"/>
    <w:link w:val="FooterChar"/>
    <w:uiPriority w:val="99"/>
    <w:unhideWhenUsed/>
    <w:rsid w:val="00D600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5A"/>
  </w:style>
  <w:style w:type="table" w:styleId="TableGrid">
    <w:name w:val="Table Grid"/>
    <w:basedOn w:val="TableNormal"/>
    <w:uiPriority w:val="59"/>
    <w:rsid w:val="00E4478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3308"/>
  </w:style>
  <w:style w:type="paragraph" w:styleId="ListParagraph">
    <w:name w:val="List Paragraph"/>
    <w:basedOn w:val="Normal"/>
    <w:uiPriority w:val="34"/>
    <w:qFormat/>
    <w:rsid w:val="00744564"/>
    <w:pPr>
      <w:ind w:left="720"/>
      <w:contextualSpacing/>
    </w:pPr>
  </w:style>
  <w:style w:type="character" w:customStyle="1" w:styleId="Olstomnmnande1">
    <w:name w:val="Olöst omnämnande1"/>
    <w:basedOn w:val="DefaultParagraphFont"/>
    <w:uiPriority w:val="99"/>
    <w:semiHidden/>
    <w:unhideWhenUsed/>
    <w:rsid w:val="00072E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58C1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5258C1"/>
    <w:pPr>
      <w:numPr>
        <w:numId w:val="2"/>
      </w:numPr>
      <w:contextualSpacing/>
    </w:pPr>
  </w:style>
  <w:style w:type="paragraph" w:customStyle="1" w:styleId="Default">
    <w:name w:val="Default"/>
    <w:rsid w:val="002D2B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8" ma:contentTypeDescription="Skapa ett nytt dokument." ma:contentTypeScope="" ma:versionID="10a44b49119d1bf27589add42dda29a1">
  <xsd:schema xmlns:xsd="http://www.w3.org/2001/XMLSchema" xmlns:xs="http://www.w3.org/2001/XMLSchema" xmlns:p="http://schemas.microsoft.com/office/2006/metadata/properties" xmlns:ns3="41e03578-6ce5-4620-b478-ed78c49ce268" targetNamespace="http://schemas.microsoft.com/office/2006/metadata/properties" ma:root="true" ma:fieldsID="e29188a2ddbdf822a9692a0a70f0c343" ns3:_="">
    <xsd:import namespace="41e03578-6ce5-4620-b478-ed78c49ce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CED3-565B-4C6D-86C9-C02DA7387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32B5A-B1F4-4A93-996F-74DA52A3C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4B224-A6C7-4F87-B2E5-ED3236AAA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8DEE2-6C6E-4AF1-803E-E84E6B7C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IMM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Eklund</dc:creator>
  <cp:lastModifiedBy>Frank-man</cp:lastModifiedBy>
  <cp:revision>2</cp:revision>
  <dcterms:created xsi:type="dcterms:W3CDTF">2019-10-13T01:57:00Z</dcterms:created>
  <dcterms:modified xsi:type="dcterms:W3CDTF">2019-10-13T01:57:00Z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